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7202" w14:textId="7D9B6F29" w:rsidR="00D829B8" w:rsidRPr="005B373C" w:rsidRDefault="004A09FC" w:rsidP="00D76447">
      <w:pPr>
        <w:spacing w:before="240" w:line="440" w:lineRule="exact"/>
        <w:ind w:firstLine="720"/>
        <w:jc w:val="center"/>
        <w:rPr>
          <w:b/>
          <w:color w:val="000000" w:themeColor="text1"/>
        </w:rPr>
      </w:pPr>
      <w:r w:rsidRPr="005B373C">
        <w:rPr>
          <w:b/>
          <w:bCs/>
          <w:noProof/>
          <w:color w:val="000000" w:themeColor="text1"/>
          <w:lang w:val="vi-VN" w:eastAsia="vi-VN"/>
        </w:rPr>
        <mc:AlternateContent>
          <mc:Choice Requires="wps">
            <w:drawing>
              <wp:anchor distT="0" distB="0" distL="114300" distR="114300" simplePos="0" relativeHeight="251658240" behindDoc="0" locked="0" layoutInCell="1" allowOverlap="1" wp14:anchorId="3D75FE5C" wp14:editId="297160CD">
                <wp:simplePos x="0" y="0"/>
                <wp:positionH relativeFrom="column">
                  <wp:posOffset>-24765</wp:posOffset>
                </wp:positionH>
                <wp:positionV relativeFrom="paragraph">
                  <wp:posOffset>53975</wp:posOffset>
                </wp:positionV>
                <wp:extent cx="8941435" cy="5579745"/>
                <wp:effectExtent l="19050" t="19050" r="12065" b="2095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1435" cy="557974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DA8A576" id="Rectangle 4" o:spid="_x0000_s1026" style="position:absolute;margin-left:-1.95pt;margin-top:4.25pt;width:704.05pt;height:43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" filled="f" strokeweight="4.5pt">
                <v:stroke linestyle="thickThin"/>
              </v:rect>
            </w:pict>
          </mc:Fallback>
        </mc:AlternateContent>
      </w:r>
      <w:r w:rsidR="00D829B8" w:rsidRPr="005B373C">
        <w:rPr>
          <w:b/>
          <w:color w:val="000000" w:themeColor="text1"/>
        </w:rPr>
        <w:t>HỌC VIỆN CHÍNH TRỊ QUỐC GIA HỒ CHÍ MINH</w:t>
      </w:r>
    </w:p>
    <w:p w14:paraId="7C49A491" w14:textId="5D611E27" w:rsidR="00D829B8" w:rsidRPr="005B373C" w:rsidRDefault="004A09FC" w:rsidP="00F72DCF">
      <w:pPr>
        <w:spacing w:after="120" w:line="360" w:lineRule="auto"/>
        <w:jc w:val="center"/>
        <w:rPr>
          <w:b/>
          <w:color w:val="000000" w:themeColor="text1"/>
        </w:rPr>
      </w:pPr>
      <w:r w:rsidRPr="005B373C">
        <w:rPr>
          <w:noProof/>
          <w:color w:val="000000" w:themeColor="text1"/>
        </w:rPr>
        <mc:AlternateContent>
          <mc:Choice Requires="wps">
            <w:drawing>
              <wp:anchor distT="4294967292" distB="4294967292" distL="114300" distR="114300" simplePos="0" relativeHeight="251657216" behindDoc="0" locked="0" layoutInCell="1" allowOverlap="1" wp14:anchorId="72ABDBB2" wp14:editId="407ED93F">
                <wp:simplePos x="0" y="0"/>
                <wp:positionH relativeFrom="column">
                  <wp:posOffset>3776980</wp:posOffset>
                </wp:positionH>
                <wp:positionV relativeFrom="paragraph">
                  <wp:posOffset>305434</wp:posOffset>
                </wp:positionV>
                <wp:extent cx="160020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9D2F6BF" id="Straight Connector 2"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7.4pt,24.05pt" to="423.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"/>
            </w:pict>
          </mc:Fallback>
        </mc:AlternateContent>
      </w:r>
      <w:r w:rsidR="00D829B8" w:rsidRPr="005B373C">
        <w:rPr>
          <w:b/>
          <w:color w:val="000000" w:themeColor="text1"/>
        </w:rPr>
        <w:t>HỌC VIỆN CHÍNH TRỊ KHU VỰC I</w:t>
      </w:r>
    </w:p>
    <w:p w14:paraId="303B59D2" w14:textId="77777777" w:rsidR="00D829B8" w:rsidRPr="005B373C" w:rsidRDefault="00D829B8" w:rsidP="00F72DCF">
      <w:pPr>
        <w:spacing w:line="360" w:lineRule="auto"/>
        <w:rPr>
          <w:b/>
          <w:bCs/>
          <w:color w:val="000000" w:themeColor="text1"/>
        </w:rPr>
      </w:pPr>
    </w:p>
    <w:p w14:paraId="103DD5F0" w14:textId="77777777" w:rsidR="00F51614" w:rsidRPr="005B373C" w:rsidRDefault="00F51614" w:rsidP="00F72DCF">
      <w:pPr>
        <w:spacing w:line="360" w:lineRule="auto"/>
        <w:contextualSpacing/>
        <w:jc w:val="center"/>
        <w:rPr>
          <w:b/>
          <w:bCs/>
          <w:color w:val="000000" w:themeColor="text1"/>
        </w:rPr>
      </w:pPr>
    </w:p>
    <w:p w14:paraId="6FF18C9A" w14:textId="1F3D45D5" w:rsidR="00D829B8" w:rsidRPr="005B373C" w:rsidRDefault="00FC3D2E" w:rsidP="00FC3D2E">
      <w:pPr>
        <w:tabs>
          <w:tab w:val="left" w:pos="4550"/>
          <w:tab w:val="center" w:pos="7002"/>
        </w:tabs>
        <w:spacing w:line="360" w:lineRule="auto"/>
        <w:contextualSpacing/>
        <w:rPr>
          <w:b/>
          <w:bCs/>
          <w:color w:val="000000" w:themeColor="text1"/>
        </w:rPr>
      </w:pPr>
      <w:r w:rsidRPr="005B373C">
        <w:rPr>
          <w:b/>
          <w:bCs/>
          <w:color w:val="000000" w:themeColor="text1"/>
        </w:rPr>
        <w:tab/>
      </w:r>
      <w:r w:rsidRPr="005B373C">
        <w:rPr>
          <w:b/>
          <w:bCs/>
          <w:color w:val="000000" w:themeColor="text1"/>
        </w:rPr>
        <w:tab/>
      </w:r>
      <w:r w:rsidR="00D829B8" w:rsidRPr="005B373C">
        <w:rPr>
          <w:b/>
          <w:bCs/>
          <w:color w:val="000000" w:themeColor="text1"/>
        </w:rPr>
        <w:t>KHOA</w:t>
      </w:r>
      <w:r w:rsidR="00F72DCF" w:rsidRPr="005B373C">
        <w:rPr>
          <w:b/>
          <w:bCs/>
          <w:color w:val="000000" w:themeColor="text1"/>
        </w:rPr>
        <w:t xml:space="preserve"> DÂN TỘC </w:t>
      </w:r>
      <w:r w:rsidR="00DC7866" w:rsidRPr="005B373C">
        <w:rPr>
          <w:b/>
          <w:bCs/>
          <w:color w:val="000000" w:themeColor="text1"/>
        </w:rPr>
        <w:t>VÀ</w:t>
      </w:r>
      <w:r w:rsidR="00F72DCF" w:rsidRPr="005B373C">
        <w:rPr>
          <w:b/>
          <w:bCs/>
          <w:color w:val="000000" w:themeColor="text1"/>
        </w:rPr>
        <w:t xml:space="preserve"> TÔN GIÁO</w:t>
      </w:r>
    </w:p>
    <w:p w14:paraId="20ABDC72" w14:textId="77777777" w:rsidR="00D829B8" w:rsidRPr="005B373C" w:rsidRDefault="0048363A" w:rsidP="0048363A">
      <w:pPr>
        <w:tabs>
          <w:tab w:val="left" w:pos="11348"/>
        </w:tabs>
        <w:spacing w:line="360" w:lineRule="auto"/>
        <w:rPr>
          <w:color w:val="000000" w:themeColor="text1"/>
        </w:rPr>
      </w:pPr>
      <w:r w:rsidRPr="005B373C">
        <w:rPr>
          <w:color w:val="000000" w:themeColor="text1"/>
        </w:rPr>
        <w:tab/>
      </w:r>
    </w:p>
    <w:p w14:paraId="7C34B57C" w14:textId="77777777" w:rsidR="00D829B8" w:rsidRPr="005B373C" w:rsidRDefault="00781C40" w:rsidP="00781C40">
      <w:pPr>
        <w:tabs>
          <w:tab w:val="left" w:pos="7760"/>
        </w:tabs>
        <w:spacing w:line="360" w:lineRule="auto"/>
        <w:rPr>
          <w:color w:val="000000" w:themeColor="text1"/>
        </w:rPr>
      </w:pPr>
      <w:r w:rsidRPr="005B373C">
        <w:rPr>
          <w:color w:val="000000" w:themeColor="text1"/>
        </w:rPr>
        <w:tab/>
      </w:r>
    </w:p>
    <w:p w14:paraId="0D235F78" w14:textId="77777777" w:rsidR="00F72DCF" w:rsidRPr="005B373C" w:rsidRDefault="00F72DCF" w:rsidP="00F72DCF">
      <w:pPr>
        <w:spacing w:line="360" w:lineRule="auto"/>
        <w:jc w:val="center"/>
        <w:rPr>
          <w:color w:val="000000" w:themeColor="text1"/>
        </w:rPr>
      </w:pPr>
    </w:p>
    <w:p w14:paraId="2112372B" w14:textId="77777777" w:rsidR="00131F16" w:rsidRPr="005B373C" w:rsidRDefault="00131F16" w:rsidP="00131F16">
      <w:pPr>
        <w:spacing w:line="360" w:lineRule="auto"/>
        <w:jc w:val="center"/>
        <w:rPr>
          <w:b/>
          <w:color w:val="000000" w:themeColor="text1"/>
        </w:rPr>
      </w:pPr>
      <w:r w:rsidRPr="005B373C">
        <w:rPr>
          <w:b/>
          <w:color w:val="000000" w:themeColor="text1"/>
        </w:rPr>
        <w:t xml:space="preserve">ĐỀ CƯƠNG BÀI GIẢNG </w:t>
      </w:r>
    </w:p>
    <w:p w14:paraId="52DB256A" w14:textId="77777777" w:rsidR="00B4265D" w:rsidRPr="005B373C" w:rsidRDefault="00C97170" w:rsidP="00131F16">
      <w:pPr>
        <w:spacing w:line="360" w:lineRule="auto"/>
        <w:jc w:val="center"/>
        <w:rPr>
          <w:b/>
          <w:color w:val="000000" w:themeColor="text1"/>
        </w:rPr>
      </w:pPr>
      <w:r w:rsidRPr="005B373C">
        <w:rPr>
          <w:b/>
          <w:color w:val="000000" w:themeColor="text1"/>
        </w:rPr>
        <w:t>MÔN: TÔN GIÁO VÀ TÍN NGƯỠNG</w:t>
      </w:r>
    </w:p>
    <w:p w14:paraId="3C374793" w14:textId="77777777" w:rsidR="00131F16" w:rsidRPr="005B373C" w:rsidRDefault="00131F16" w:rsidP="00131F16">
      <w:pPr>
        <w:spacing w:line="360" w:lineRule="auto"/>
        <w:jc w:val="center"/>
        <w:rPr>
          <w:b/>
          <w:color w:val="000000" w:themeColor="text1"/>
        </w:rPr>
      </w:pPr>
      <w:r w:rsidRPr="005B373C">
        <w:rPr>
          <w:b/>
          <w:color w:val="000000" w:themeColor="text1"/>
        </w:rPr>
        <w:t xml:space="preserve"> </w:t>
      </w:r>
    </w:p>
    <w:p w14:paraId="2FC193BE" w14:textId="77777777" w:rsidR="00131F16" w:rsidRPr="005B373C" w:rsidRDefault="00131F16" w:rsidP="00131F16">
      <w:pPr>
        <w:spacing w:line="360" w:lineRule="auto"/>
        <w:ind w:firstLine="720"/>
        <w:jc w:val="center"/>
        <w:rPr>
          <w:b/>
          <w:color w:val="000000" w:themeColor="text1"/>
        </w:rPr>
      </w:pPr>
    </w:p>
    <w:p w14:paraId="304DA27C" w14:textId="77777777" w:rsidR="00131F16" w:rsidRPr="005B373C" w:rsidRDefault="00131F16" w:rsidP="00131F16">
      <w:pPr>
        <w:spacing w:line="360" w:lineRule="auto"/>
        <w:jc w:val="both"/>
        <w:rPr>
          <w:color w:val="000000" w:themeColor="text1"/>
        </w:rPr>
      </w:pPr>
    </w:p>
    <w:p w14:paraId="2D5F4D4F" w14:textId="77777777" w:rsidR="00DC7866" w:rsidRPr="005B373C" w:rsidRDefault="00DC7866" w:rsidP="00F72DCF">
      <w:pPr>
        <w:spacing w:line="360" w:lineRule="auto"/>
        <w:jc w:val="center"/>
        <w:rPr>
          <w:b/>
          <w:bCs/>
          <w:color w:val="000000" w:themeColor="text1"/>
        </w:rPr>
      </w:pPr>
    </w:p>
    <w:p w14:paraId="3C259682" w14:textId="77777777" w:rsidR="00D829B8" w:rsidRPr="005B373C" w:rsidRDefault="00D829B8" w:rsidP="00F72DCF">
      <w:pPr>
        <w:spacing w:line="360" w:lineRule="auto"/>
        <w:jc w:val="center"/>
        <w:rPr>
          <w:b/>
          <w:bCs/>
          <w:color w:val="000000" w:themeColor="text1"/>
          <w:lang w:val="vi-VN"/>
        </w:rPr>
      </w:pPr>
    </w:p>
    <w:p w14:paraId="090BC5A8" w14:textId="77777777" w:rsidR="00360D57" w:rsidRPr="005B373C" w:rsidRDefault="00360D57" w:rsidP="00360D57">
      <w:pPr>
        <w:jc w:val="center"/>
        <w:rPr>
          <w:b/>
          <w:color w:val="000000" w:themeColor="text1"/>
        </w:rPr>
      </w:pPr>
    </w:p>
    <w:p w14:paraId="2013C227" w14:textId="77777777" w:rsidR="007F7433" w:rsidRPr="005B373C" w:rsidRDefault="007F7433" w:rsidP="008E0AC8">
      <w:pPr>
        <w:jc w:val="center"/>
        <w:rPr>
          <w:b/>
          <w:color w:val="000000" w:themeColor="text1"/>
        </w:rPr>
      </w:pPr>
    </w:p>
    <w:p w14:paraId="5E63C7CB" w14:textId="1722B199" w:rsidR="006C1C0A" w:rsidRPr="005B373C" w:rsidRDefault="00D829B8" w:rsidP="008E0AC8">
      <w:pPr>
        <w:jc w:val="center"/>
        <w:rPr>
          <w:color w:val="000000" w:themeColor="text1"/>
        </w:rPr>
        <w:sectPr w:rsidR="006C1C0A" w:rsidRPr="005B373C" w:rsidSect="006D4A03">
          <w:footerReference w:type="default" r:id="rId8"/>
          <w:pgSz w:w="16840" w:h="11907" w:orient="landscape" w:code="9"/>
          <w:pgMar w:top="1418" w:right="1134" w:bottom="1418" w:left="1701" w:header="720" w:footer="720" w:gutter="0"/>
          <w:cols w:space="720"/>
          <w:docGrid w:linePitch="381"/>
        </w:sectPr>
      </w:pPr>
      <w:r w:rsidRPr="005B373C">
        <w:rPr>
          <w:b/>
          <w:color w:val="000000" w:themeColor="text1"/>
          <w:lang w:val="vi-VN"/>
        </w:rPr>
        <w:t xml:space="preserve">HÀ NỘI, </w:t>
      </w:r>
      <w:r w:rsidR="00B4265D" w:rsidRPr="005B373C">
        <w:rPr>
          <w:b/>
          <w:color w:val="000000" w:themeColor="text1"/>
        </w:rPr>
        <w:t xml:space="preserve">THÁNG </w:t>
      </w:r>
      <w:r w:rsidR="00254EE7" w:rsidRPr="005B373C">
        <w:rPr>
          <w:b/>
          <w:color w:val="000000" w:themeColor="text1"/>
        </w:rPr>
        <w:t>9</w:t>
      </w:r>
      <w:r w:rsidR="00B4265D" w:rsidRPr="005B373C">
        <w:rPr>
          <w:b/>
          <w:color w:val="000000" w:themeColor="text1"/>
        </w:rPr>
        <w:t>/</w:t>
      </w:r>
      <w:r w:rsidR="008E0AC8" w:rsidRPr="005B373C">
        <w:rPr>
          <w:b/>
          <w:color w:val="000000" w:themeColor="text1"/>
          <w:lang w:val="vi-VN"/>
        </w:rPr>
        <w:t>202</w:t>
      </w:r>
      <w:r w:rsidR="00101C98" w:rsidRPr="005B373C">
        <w:rPr>
          <w:b/>
          <w:color w:val="000000" w:themeColor="text1"/>
        </w:rPr>
        <w:t>6</w:t>
      </w:r>
    </w:p>
    <w:p w14:paraId="0260799E" w14:textId="77777777" w:rsidR="005771AD" w:rsidRPr="005B373C" w:rsidRDefault="005771AD" w:rsidP="00C97170">
      <w:pPr>
        <w:spacing w:after="120" w:line="360" w:lineRule="auto"/>
        <w:jc w:val="center"/>
        <w:rPr>
          <w:b/>
          <w:color w:val="000000" w:themeColor="text1"/>
        </w:rPr>
      </w:pPr>
    </w:p>
    <w:p w14:paraId="34F48EA3" w14:textId="391BAB07" w:rsidR="00C97170" w:rsidRPr="005B373C" w:rsidRDefault="00C97170" w:rsidP="00C97170">
      <w:pPr>
        <w:spacing w:after="120" w:line="360" w:lineRule="auto"/>
        <w:jc w:val="center"/>
        <w:rPr>
          <w:b/>
          <w:color w:val="000000" w:themeColor="text1"/>
          <w:lang w:val="pt-BR"/>
        </w:rPr>
      </w:pPr>
      <w:r w:rsidRPr="005B373C">
        <w:rPr>
          <w:b/>
          <w:color w:val="000000" w:themeColor="text1"/>
          <w:lang w:val="pt-BR"/>
        </w:rPr>
        <w:lastRenderedPageBreak/>
        <w:t>PHẦN I</w:t>
      </w:r>
      <w:r w:rsidRPr="005B373C">
        <w:rPr>
          <w:color w:val="000000" w:themeColor="text1"/>
          <w:lang w:val="pt-BR"/>
        </w:rPr>
        <w:t>:</w:t>
      </w:r>
      <w:r w:rsidRPr="005B373C">
        <w:rPr>
          <w:b/>
          <w:color w:val="000000" w:themeColor="text1"/>
          <w:lang w:val="pt-BR"/>
        </w:rPr>
        <w:t xml:space="preserve"> TỔNG QUAN MÔN HỌC</w:t>
      </w:r>
    </w:p>
    <w:p w14:paraId="2510DF87" w14:textId="77777777" w:rsidR="00C97170" w:rsidRPr="005B373C" w:rsidRDefault="00C97170" w:rsidP="00C97170">
      <w:pPr>
        <w:spacing w:line="360" w:lineRule="auto"/>
        <w:jc w:val="both"/>
        <w:rPr>
          <w:b/>
          <w:color w:val="000000" w:themeColor="text1"/>
          <w:lang w:val="pt-BR" w:eastAsia="vi-VN"/>
        </w:rPr>
      </w:pPr>
      <w:r w:rsidRPr="005B373C">
        <w:rPr>
          <w:b/>
          <w:color w:val="000000" w:themeColor="text1"/>
          <w:lang w:val="pt-BR" w:eastAsia="vi-VN"/>
        </w:rPr>
        <w:t>1</w:t>
      </w:r>
      <w:r w:rsidRPr="005B373C">
        <w:rPr>
          <w:color w:val="000000" w:themeColor="text1"/>
          <w:lang w:val="pt-BR" w:eastAsia="vi-VN"/>
        </w:rPr>
        <w:t>.</w:t>
      </w:r>
      <w:r w:rsidRPr="005B373C">
        <w:rPr>
          <w:b/>
          <w:color w:val="000000" w:themeColor="text1"/>
          <w:lang w:val="pt-BR" w:eastAsia="vi-VN"/>
        </w:rPr>
        <w:t xml:space="preserve"> Thông tin chung về môn học</w:t>
      </w:r>
    </w:p>
    <w:p w14:paraId="135C0F7E" w14:textId="77777777" w:rsidR="00C97170" w:rsidRPr="005B373C" w:rsidRDefault="00C97170" w:rsidP="00C97170">
      <w:pPr>
        <w:numPr>
          <w:ilvl w:val="0"/>
          <w:numId w:val="6"/>
        </w:numPr>
        <w:spacing w:line="360" w:lineRule="auto"/>
        <w:contextualSpacing/>
        <w:jc w:val="both"/>
        <w:rPr>
          <w:b/>
          <w:color w:val="000000" w:themeColor="text1"/>
          <w:lang w:val="pt-BR" w:eastAsia="vi-VN"/>
        </w:rPr>
      </w:pPr>
      <w:r w:rsidRPr="005B373C">
        <w:rPr>
          <w:color w:val="000000" w:themeColor="text1"/>
          <w:lang w:val="pt-BR" w:eastAsia="vi-VN"/>
        </w:rPr>
        <w:t>Tổng số tiết: 45 (lý thuyết và thực hành: 30; tự nghiên cứu và thi: 15).</w:t>
      </w:r>
    </w:p>
    <w:p w14:paraId="4DCB1942" w14:textId="77777777" w:rsidR="00C97170" w:rsidRPr="005B373C" w:rsidRDefault="00C97170" w:rsidP="00C97170">
      <w:pPr>
        <w:numPr>
          <w:ilvl w:val="0"/>
          <w:numId w:val="6"/>
        </w:numPr>
        <w:spacing w:line="360" w:lineRule="auto"/>
        <w:contextualSpacing/>
        <w:jc w:val="both"/>
        <w:rPr>
          <w:b/>
          <w:color w:val="000000" w:themeColor="text1"/>
          <w:lang w:val="pt-BR" w:eastAsia="vi-VN"/>
        </w:rPr>
      </w:pPr>
      <w:r w:rsidRPr="005B373C">
        <w:rPr>
          <w:color w:val="000000" w:themeColor="text1"/>
          <w:lang w:val="pt-BR" w:eastAsia="vi-VN"/>
        </w:rPr>
        <w:t>Khoa giảng dạy: Khoa Dân tộc và Tôn giáo.</w:t>
      </w:r>
    </w:p>
    <w:p w14:paraId="0394D392" w14:textId="77777777" w:rsidR="00C97170" w:rsidRPr="005B373C" w:rsidRDefault="00C97170" w:rsidP="00C97170">
      <w:pPr>
        <w:numPr>
          <w:ilvl w:val="0"/>
          <w:numId w:val="6"/>
        </w:numPr>
        <w:spacing w:line="360" w:lineRule="auto"/>
        <w:contextualSpacing/>
        <w:jc w:val="both"/>
        <w:rPr>
          <w:b/>
          <w:color w:val="000000" w:themeColor="text1"/>
          <w:lang w:val="pt-BR" w:eastAsia="vi-VN"/>
        </w:rPr>
      </w:pPr>
      <w:r w:rsidRPr="005B373C">
        <w:rPr>
          <w:color w:val="000000" w:themeColor="text1"/>
          <w:lang w:val="pt-BR" w:eastAsia="vi-VN"/>
        </w:rPr>
        <w:t>Số điện thoại: (024) 35536280</w:t>
      </w:r>
    </w:p>
    <w:p w14:paraId="7F852C4D" w14:textId="77777777" w:rsidR="00C97170" w:rsidRPr="005B373C" w:rsidRDefault="00C97170" w:rsidP="00C97170">
      <w:pPr>
        <w:spacing w:line="360" w:lineRule="auto"/>
        <w:jc w:val="both"/>
        <w:rPr>
          <w:rFonts w:eastAsia="MS Mincho"/>
          <w:b/>
          <w:color w:val="000000" w:themeColor="text1"/>
          <w:lang w:val="pt-BR"/>
        </w:rPr>
      </w:pPr>
      <w:r w:rsidRPr="005B373C">
        <w:rPr>
          <w:rFonts w:eastAsia="MS Mincho"/>
          <w:b/>
          <w:color w:val="000000" w:themeColor="text1"/>
          <w:lang w:val="pt-BR"/>
        </w:rPr>
        <w:t>2</w:t>
      </w:r>
      <w:r w:rsidRPr="005B373C">
        <w:rPr>
          <w:rFonts w:eastAsia="MS Mincho"/>
          <w:color w:val="000000" w:themeColor="text1"/>
          <w:lang w:val="pt-BR"/>
        </w:rPr>
        <w:t>.</w:t>
      </w:r>
      <w:r w:rsidRPr="005B373C">
        <w:rPr>
          <w:rFonts w:eastAsia="MS Mincho"/>
          <w:b/>
          <w:color w:val="000000" w:themeColor="text1"/>
          <w:lang w:val="pt-BR"/>
        </w:rPr>
        <w:t xml:space="preserve"> Mô tả tóm tắt nội dung môn học </w:t>
      </w:r>
    </w:p>
    <w:p w14:paraId="330182E1" w14:textId="77777777" w:rsidR="00691A41" w:rsidRPr="005B373C" w:rsidRDefault="00691A41" w:rsidP="00691A41">
      <w:pPr>
        <w:spacing w:line="360" w:lineRule="auto"/>
        <w:ind w:firstLine="720"/>
        <w:jc w:val="both"/>
        <w:rPr>
          <w:rFonts w:eastAsia="MS Mincho"/>
          <w:bCs/>
          <w:color w:val="000000" w:themeColor="text1"/>
          <w:lang w:val="pt-BR"/>
        </w:rPr>
      </w:pPr>
      <w:r w:rsidRPr="005B373C">
        <w:rPr>
          <w:rFonts w:eastAsia="MS Mincho"/>
          <w:bCs/>
          <w:color w:val="000000" w:themeColor="text1"/>
          <w:lang w:val="pt-BR"/>
        </w:rPr>
        <w:t>Môn học Tôn giáo và Tín ngưỡng là môn học lý luận chính trị - xã hội, trang bị cho học viên hệ thống tri thức nền tảng về chủ nghĩa Mác - Lênin, tư tưởng Hồ Chí Minh đối với vấn đề tôn giáo; bản chất, nguồn gốc, tính chất, chức năng của tôn giáo; tình hình tôn giáo, tín ngưỡng trên thế giới và ở Việt Nam; quan điểm, chủ trương của Đảng, chính sách, pháp luật của Nhà nước về tín ngưỡng, tôn giáo. Môn học được triển khai theo phương châm lấy người học làm trung tâm, gắn lý luận với thực tiễn, giảng viên và học viên đồng kiến tạo tri thức, giá trị mới, thông qua các hoạt động trao đổi, thảo luận, phản biện và phân tích các vấn đề thực tiễn về tôn giáo, tín ngưỡng. Qua đó, học viên nâng cao năng lực tư duy lý luận, phân tích, đánh giá và vận dụng sáng tạo các quan điểm của Đảng, chính sách, pháp luật của Nhà nước vào thực tiễn công tác, góp phần bảo đảm quyền tự do tín ngưỡng, tôn giáo và tăng cường khối đại đoàn kết toàn dân tộc trong bối cảnh mới.</w:t>
      </w:r>
    </w:p>
    <w:p w14:paraId="5C06C3C9" w14:textId="59F7C1AD" w:rsidR="00C97170" w:rsidRPr="005B373C" w:rsidRDefault="00C97170" w:rsidP="00C97170">
      <w:pPr>
        <w:numPr>
          <w:ilvl w:val="0"/>
          <w:numId w:val="6"/>
        </w:numPr>
        <w:spacing w:line="360" w:lineRule="auto"/>
        <w:contextualSpacing/>
        <w:jc w:val="both"/>
        <w:rPr>
          <w:color w:val="000000" w:themeColor="text1"/>
          <w:lang w:val="pt-BR" w:eastAsia="vi-VN"/>
        </w:rPr>
      </w:pPr>
      <w:r w:rsidRPr="005B373C">
        <w:rPr>
          <w:color w:val="000000" w:themeColor="text1"/>
          <w:lang w:val="pt-BR" w:eastAsia="vi-VN"/>
        </w:rPr>
        <w:t xml:space="preserve">Kết cấu của môn học: Môn học </w:t>
      </w:r>
      <w:r w:rsidR="00B75C56" w:rsidRPr="005B373C">
        <w:rPr>
          <w:color w:val="000000" w:themeColor="text1"/>
          <w:lang w:val="pt-BR" w:eastAsia="vi-VN"/>
        </w:rPr>
        <w:t>“</w:t>
      </w:r>
      <w:r w:rsidRPr="005B373C">
        <w:rPr>
          <w:color w:val="000000" w:themeColor="text1"/>
          <w:lang w:val="pt-BR" w:eastAsia="vi-VN"/>
        </w:rPr>
        <w:t>Tôn giáo và Tín ngưỡng</w:t>
      </w:r>
      <w:r w:rsidR="00B75C56" w:rsidRPr="005B373C">
        <w:rPr>
          <w:color w:val="000000" w:themeColor="text1"/>
          <w:lang w:val="pt-BR" w:eastAsia="vi-VN"/>
        </w:rPr>
        <w:t>”</w:t>
      </w:r>
      <w:r w:rsidRPr="005B373C">
        <w:rPr>
          <w:color w:val="000000" w:themeColor="text1"/>
          <w:lang w:val="pt-BR" w:eastAsia="vi-VN"/>
        </w:rPr>
        <w:t xml:space="preserve"> có 5 chuyên đề:</w:t>
      </w:r>
    </w:p>
    <w:p w14:paraId="0A91CBE4" w14:textId="77777777" w:rsidR="00C97170" w:rsidRPr="005B373C" w:rsidRDefault="00C97170" w:rsidP="00C97170">
      <w:pPr>
        <w:spacing w:line="360" w:lineRule="auto"/>
        <w:ind w:firstLine="851"/>
        <w:jc w:val="both"/>
        <w:rPr>
          <w:rFonts w:eastAsia="Calibri"/>
          <w:color w:val="000000" w:themeColor="text1"/>
          <w:lang w:val="pt-BR"/>
        </w:rPr>
      </w:pPr>
      <w:r w:rsidRPr="005B373C">
        <w:rPr>
          <w:rFonts w:eastAsia="MS Mincho"/>
          <w:color w:val="000000" w:themeColor="text1"/>
          <w:lang w:val="pt-BR"/>
        </w:rPr>
        <w:t xml:space="preserve">1) </w:t>
      </w:r>
      <w:r w:rsidRPr="005B373C">
        <w:rPr>
          <w:rFonts w:eastAsia="Calibri"/>
          <w:color w:val="000000" w:themeColor="text1"/>
          <w:lang w:val="pt-BR"/>
        </w:rPr>
        <w:t xml:space="preserve">Chủ nghĩa Mác - Lênin, tư tưởng Hồ Chí Minh về Tôn giáo: </w:t>
      </w:r>
    </w:p>
    <w:p w14:paraId="1647A373" w14:textId="77777777" w:rsidR="00C97170" w:rsidRPr="005B373C" w:rsidRDefault="00C97170" w:rsidP="00C97170">
      <w:pPr>
        <w:spacing w:line="360" w:lineRule="auto"/>
        <w:ind w:firstLine="851"/>
        <w:jc w:val="both"/>
        <w:rPr>
          <w:rFonts w:eastAsia="Calibri"/>
          <w:color w:val="000000" w:themeColor="text1"/>
          <w:lang w:val="pt-BR"/>
        </w:rPr>
      </w:pPr>
      <w:r w:rsidRPr="005B373C">
        <w:rPr>
          <w:rFonts w:eastAsia="Calibri"/>
          <w:color w:val="000000" w:themeColor="text1"/>
          <w:lang w:val="pt-BR"/>
        </w:rPr>
        <w:t>2) Tình hình tôn giáo trên thế giới và ở Việt Nam:</w:t>
      </w:r>
    </w:p>
    <w:p w14:paraId="55564067" w14:textId="77777777" w:rsidR="00C97170" w:rsidRPr="005B373C" w:rsidRDefault="00C97170" w:rsidP="00C97170">
      <w:pPr>
        <w:spacing w:line="360" w:lineRule="auto"/>
        <w:ind w:firstLine="851"/>
        <w:jc w:val="both"/>
        <w:rPr>
          <w:rFonts w:eastAsia="Calibri"/>
          <w:color w:val="000000" w:themeColor="text1"/>
          <w:lang w:val="pt-BR"/>
        </w:rPr>
      </w:pPr>
      <w:r w:rsidRPr="005B373C">
        <w:rPr>
          <w:rFonts w:eastAsia="Calibri"/>
          <w:color w:val="000000" w:themeColor="text1"/>
          <w:lang w:val="pt-BR"/>
        </w:rPr>
        <w:t>3) Một số tôn giáo ở Việt Nam:</w:t>
      </w:r>
    </w:p>
    <w:p w14:paraId="68F19026" w14:textId="77777777" w:rsidR="00C97170" w:rsidRPr="005B373C" w:rsidRDefault="00C97170" w:rsidP="00C97170">
      <w:pPr>
        <w:spacing w:line="360" w:lineRule="auto"/>
        <w:ind w:firstLine="851"/>
        <w:jc w:val="both"/>
        <w:rPr>
          <w:rFonts w:eastAsia="Calibri"/>
          <w:color w:val="000000" w:themeColor="text1"/>
          <w:lang w:val="pt-BR"/>
        </w:rPr>
      </w:pPr>
      <w:r w:rsidRPr="005B373C">
        <w:rPr>
          <w:rFonts w:eastAsia="Calibri"/>
          <w:color w:val="000000" w:themeColor="text1"/>
          <w:lang w:val="pt-BR"/>
        </w:rPr>
        <w:t>4) Một số tín ngưỡng ở Việt Nam:</w:t>
      </w:r>
    </w:p>
    <w:p w14:paraId="1633EEC1" w14:textId="77777777" w:rsidR="00C97170" w:rsidRPr="005B373C" w:rsidRDefault="00C97170" w:rsidP="00C97170">
      <w:pPr>
        <w:spacing w:line="360" w:lineRule="auto"/>
        <w:ind w:firstLine="851"/>
        <w:jc w:val="both"/>
        <w:rPr>
          <w:rFonts w:eastAsia="Calibri"/>
          <w:color w:val="000000" w:themeColor="text1"/>
          <w:lang w:val="pt-BR"/>
        </w:rPr>
      </w:pPr>
      <w:r w:rsidRPr="005B373C">
        <w:rPr>
          <w:rFonts w:eastAsia="Calibri"/>
          <w:color w:val="000000" w:themeColor="text1"/>
          <w:lang w:val="pt-BR"/>
        </w:rPr>
        <w:lastRenderedPageBreak/>
        <w:t>5) Quan điểm, chính sách của Đảng, Nhà nước Việt Nam về tôn giáo, tín ngưỡng:</w:t>
      </w:r>
    </w:p>
    <w:p w14:paraId="615B19A2" w14:textId="77777777" w:rsidR="00C97170" w:rsidRPr="005B373C" w:rsidRDefault="00C97170" w:rsidP="00C97170">
      <w:pPr>
        <w:spacing w:line="360" w:lineRule="auto"/>
        <w:jc w:val="both"/>
        <w:rPr>
          <w:rFonts w:eastAsia="Arial"/>
          <w:b/>
          <w:color w:val="000000" w:themeColor="text1"/>
          <w:lang w:val="pt-BR"/>
        </w:rPr>
      </w:pPr>
      <w:r w:rsidRPr="005B373C">
        <w:rPr>
          <w:rFonts w:eastAsia="Arial"/>
          <w:b/>
          <w:color w:val="000000" w:themeColor="text1"/>
          <w:lang w:val="pt-BR"/>
        </w:rPr>
        <w:t>3</w:t>
      </w:r>
      <w:r w:rsidRPr="005B373C">
        <w:rPr>
          <w:rFonts w:eastAsia="Arial"/>
          <w:color w:val="000000" w:themeColor="text1"/>
          <w:lang w:val="pt-BR"/>
        </w:rPr>
        <w:t>.</w:t>
      </w:r>
      <w:r w:rsidRPr="005B373C">
        <w:rPr>
          <w:rFonts w:eastAsia="Arial"/>
          <w:b/>
          <w:color w:val="000000" w:themeColor="text1"/>
          <w:lang w:val="pt-BR"/>
        </w:rPr>
        <w:t xml:space="preserve"> Mục tiêu của môn học</w:t>
      </w:r>
    </w:p>
    <w:p w14:paraId="7EF34C8A" w14:textId="77777777" w:rsidR="0049025A" w:rsidRPr="005B373C" w:rsidRDefault="00C97170" w:rsidP="00C97170">
      <w:pPr>
        <w:spacing w:line="360" w:lineRule="auto"/>
        <w:ind w:firstLine="720"/>
        <w:contextualSpacing/>
        <w:jc w:val="both"/>
        <w:rPr>
          <w:color w:val="000000" w:themeColor="text1"/>
          <w:lang w:val="pt-BR" w:eastAsia="vi-VN"/>
        </w:rPr>
      </w:pPr>
      <w:r w:rsidRPr="005B373C">
        <w:rPr>
          <w:b/>
          <w:bCs/>
          <w:i/>
          <w:iCs/>
          <w:color w:val="000000" w:themeColor="text1"/>
          <w:lang w:val="pt-BR" w:eastAsia="vi-VN"/>
        </w:rPr>
        <w:t>- Về kiến thức</w:t>
      </w:r>
      <w:r w:rsidRPr="005B373C">
        <w:rPr>
          <w:color w:val="000000" w:themeColor="text1"/>
          <w:lang w:val="pt-BR" w:eastAsia="vi-VN"/>
        </w:rPr>
        <w:t>:</w:t>
      </w:r>
      <w:r w:rsidRPr="005B373C">
        <w:rPr>
          <w:b/>
          <w:bCs/>
          <w:i/>
          <w:iCs/>
          <w:color w:val="000000" w:themeColor="text1"/>
          <w:lang w:val="pt-BR" w:eastAsia="vi-VN"/>
        </w:rPr>
        <w:t xml:space="preserve"> </w:t>
      </w:r>
      <w:r w:rsidR="0049025A" w:rsidRPr="005B373C">
        <w:rPr>
          <w:color w:val="000000" w:themeColor="text1"/>
          <w:lang w:val="pt-BR" w:eastAsia="vi-VN"/>
        </w:rPr>
        <w:t>Trang bị cho học viên hệ thống tri thức nền tảng về chủ nghĩa Mác - Lênin, tư tưởng Hồ Chí Minh đối với vấn đề tôn giáo; làm rõ bản chất, nguồn gốc, tính chất, chức năng và vai trò của tôn giáo, tín ngưỡng; phân biệt tín ngưỡng và tôn giáo; nắm vững đặc điểm của các tôn giáo, tín ngưỡng ở Việt Nam và trên thế giới; hiểu rõ quan điểm, chủ trương của Đảng, chính sách, pháp luật của Nhà nước về tín ngưỡng, tôn giáo, làm cơ sở vận dụng vào thực tiễn công tác.</w:t>
      </w:r>
    </w:p>
    <w:p w14:paraId="56CC5187" w14:textId="77777777" w:rsidR="00C97170" w:rsidRPr="005B373C" w:rsidRDefault="00C97170" w:rsidP="00C97170">
      <w:pPr>
        <w:spacing w:line="360" w:lineRule="auto"/>
        <w:ind w:firstLine="720"/>
        <w:contextualSpacing/>
        <w:jc w:val="both"/>
        <w:rPr>
          <w:rFonts w:eastAsia="Calibri"/>
          <w:color w:val="000000" w:themeColor="text1"/>
          <w:lang w:val="pt-BR"/>
        </w:rPr>
      </w:pPr>
      <w:r w:rsidRPr="005B373C">
        <w:rPr>
          <w:b/>
          <w:bCs/>
          <w:i/>
          <w:iCs/>
          <w:color w:val="000000" w:themeColor="text1"/>
          <w:lang w:val="pt-BR" w:eastAsia="vi-VN"/>
        </w:rPr>
        <w:t>- Về kỹ năng</w:t>
      </w:r>
      <w:r w:rsidRPr="005B373C">
        <w:rPr>
          <w:color w:val="000000" w:themeColor="text1"/>
          <w:lang w:val="pt-BR" w:eastAsia="vi-VN"/>
        </w:rPr>
        <w:t>:</w:t>
      </w:r>
      <w:r w:rsidRPr="005B373C">
        <w:rPr>
          <w:b/>
          <w:bCs/>
          <w:i/>
          <w:iCs/>
          <w:color w:val="000000" w:themeColor="text1"/>
          <w:lang w:val="pt-BR" w:eastAsia="vi-VN"/>
        </w:rPr>
        <w:t xml:space="preserve"> </w:t>
      </w:r>
      <w:r w:rsidR="0049025A" w:rsidRPr="005B373C">
        <w:rPr>
          <w:color w:val="000000" w:themeColor="text1"/>
          <w:lang w:val="pt-BR" w:eastAsia="vi-VN"/>
        </w:rPr>
        <w:t>Phát triển năng lực phân tích, đánh giá khách quan các hiện tượng, xu hướng vận động của đời sống tôn giáo, tín ngưỡng; vận dụng các quan điểm của Đảng, chính sách, pháp luật của Nhà nước để giải quyết những vấn đề thực tiễn liên quan đến tín ngưỡng, tôn giáo trong lĩnh vực công tác; nâng cao kỹ năng đối thoại, trao đổi, phản biện khoa học, nhận diện và xử lý phù hợp các hành vi lợi dụng tín ngưỡng, tôn giáo vi phạm pháp luật, ảnh hưởng đến an ninh quốc gia, trật tự an toàn xã hội và khối đại đoàn kết toàn dân tộc.</w:t>
      </w:r>
    </w:p>
    <w:p w14:paraId="77608A92" w14:textId="77777777" w:rsidR="00C97170" w:rsidRPr="005B373C" w:rsidRDefault="00C97170" w:rsidP="00C97170">
      <w:pPr>
        <w:spacing w:line="360" w:lineRule="auto"/>
        <w:ind w:firstLine="720"/>
        <w:contextualSpacing/>
        <w:jc w:val="both"/>
        <w:rPr>
          <w:b/>
          <w:bCs/>
          <w:i/>
          <w:iCs/>
          <w:color w:val="000000" w:themeColor="text1"/>
          <w:lang w:val="pt-BR" w:eastAsia="vi-VN"/>
        </w:rPr>
      </w:pPr>
      <w:r w:rsidRPr="005B373C">
        <w:rPr>
          <w:b/>
          <w:bCs/>
          <w:i/>
          <w:iCs/>
          <w:color w:val="000000" w:themeColor="text1"/>
          <w:lang w:val="pt-BR" w:eastAsia="vi-VN"/>
        </w:rPr>
        <w:t>- Về thái độ/tư tưởng</w:t>
      </w:r>
      <w:r w:rsidRPr="005B373C">
        <w:rPr>
          <w:color w:val="000000" w:themeColor="text1"/>
          <w:lang w:val="pt-BR" w:eastAsia="vi-VN"/>
        </w:rPr>
        <w:t>:</w:t>
      </w:r>
      <w:r w:rsidRPr="005B373C">
        <w:rPr>
          <w:b/>
          <w:bCs/>
          <w:i/>
          <w:iCs/>
          <w:color w:val="000000" w:themeColor="text1"/>
          <w:lang w:val="pt-BR" w:eastAsia="vi-VN"/>
        </w:rPr>
        <w:t xml:space="preserve"> </w:t>
      </w:r>
      <w:r w:rsidR="0049025A" w:rsidRPr="005B373C">
        <w:rPr>
          <w:color w:val="000000" w:themeColor="text1"/>
          <w:lang w:val="pt-BR" w:eastAsia="vi-VN"/>
        </w:rPr>
        <w:t>Củng cố thế giới quan duy vật biện chứng và phương pháp luận của chủ nghĩa Mác - Lênin, tư tưởng Hồ Chí Minh về tôn giáo; hình thành thái độ khách quan, tôn trọng quyền tự do tín ngưỡng, tôn giáo và quyền không tín ngưỡng, tôn giáo của công dân theo quy định của pháp luật; nâng cao ý thức giữ gìn và phát huy các giá trị văn hóa, đạo đức tốt đẹp của tín ngưỡng, tôn giáo; củng cố bản lĩnh chính trị, trách nhiệm trong thực hiện đường lối của Đảng, chính sách, pháp luật của Nhà nước về công tác tín ngưỡng, tôn giáo, góp phần tăng cường khối đại đoàn kết toàn dân tộc.</w:t>
      </w:r>
    </w:p>
    <w:p w14:paraId="4DB0FDC5" w14:textId="77777777" w:rsidR="00980227" w:rsidRPr="005B373C" w:rsidRDefault="00982B6F" w:rsidP="00105AB8">
      <w:pPr>
        <w:spacing w:line="360" w:lineRule="auto"/>
        <w:jc w:val="both"/>
        <w:rPr>
          <w:b/>
          <w:color w:val="000000" w:themeColor="text1"/>
          <w:lang w:val="pt-BR"/>
        </w:rPr>
      </w:pPr>
      <w:r w:rsidRPr="005B373C">
        <w:rPr>
          <w:bCs/>
          <w:color w:val="000000" w:themeColor="text1"/>
          <w:lang w:val="pt-BR"/>
        </w:rPr>
        <w:br w:type="page"/>
      </w:r>
      <w:r w:rsidR="00980227" w:rsidRPr="005B373C">
        <w:rPr>
          <w:b/>
          <w:color w:val="000000" w:themeColor="text1"/>
          <w:lang w:val="pt-BR"/>
        </w:rPr>
        <w:lastRenderedPageBreak/>
        <w:t>I</w:t>
      </w:r>
      <w:r w:rsidR="00980227" w:rsidRPr="005B373C">
        <w:rPr>
          <w:color w:val="000000" w:themeColor="text1"/>
          <w:lang w:val="pt-BR"/>
        </w:rPr>
        <w:t>.</w:t>
      </w:r>
      <w:r w:rsidR="00980227" w:rsidRPr="005B373C">
        <w:rPr>
          <w:b/>
          <w:color w:val="000000" w:themeColor="text1"/>
          <w:lang w:val="pt-BR"/>
        </w:rPr>
        <w:t xml:space="preserve"> Bài giảng/Chuyên đề </w:t>
      </w:r>
      <w:r w:rsidR="00CE0881" w:rsidRPr="005B373C">
        <w:rPr>
          <w:b/>
          <w:color w:val="000000" w:themeColor="text1"/>
          <w:lang w:val="pt-BR"/>
        </w:rPr>
        <w:t>1</w:t>
      </w:r>
    </w:p>
    <w:p w14:paraId="1A045CCA" w14:textId="77777777" w:rsidR="00980227" w:rsidRPr="005B373C" w:rsidRDefault="00980227" w:rsidP="004C474C">
      <w:pPr>
        <w:spacing w:line="360" w:lineRule="auto"/>
        <w:jc w:val="both"/>
        <w:rPr>
          <w:rFonts w:eastAsia="Calibri"/>
          <w:b/>
          <w:color w:val="000000" w:themeColor="text1"/>
          <w:lang w:val="pt-BR"/>
        </w:rPr>
      </w:pPr>
      <w:r w:rsidRPr="005B373C">
        <w:rPr>
          <w:b/>
          <w:color w:val="000000" w:themeColor="text1"/>
          <w:lang w:val="pt-BR"/>
        </w:rPr>
        <w:t>1</w:t>
      </w:r>
      <w:r w:rsidRPr="005B373C">
        <w:rPr>
          <w:color w:val="000000" w:themeColor="text1"/>
          <w:lang w:val="pt-BR"/>
        </w:rPr>
        <w:t>.</w:t>
      </w:r>
      <w:r w:rsidRPr="005B373C">
        <w:rPr>
          <w:b/>
          <w:color w:val="000000" w:themeColor="text1"/>
          <w:lang w:val="pt-BR"/>
        </w:rPr>
        <w:t xml:space="preserve"> Tên chuyên đề</w:t>
      </w:r>
      <w:r w:rsidR="001254CA" w:rsidRPr="005B373C">
        <w:rPr>
          <w:color w:val="000000" w:themeColor="text1"/>
          <w:lang w:val="pt-BR"/>
        </w:rPr>
        <w:t>:</w:t>
      </w:r>
      <w:r w:rsidR="001254CA" w:rsidRPr="005B373C">
        <w:rPr>
          <w:b/>
          <w:color w:val="000000" w:themeColor="text1"/>
          <w:lang w:val="pt-BR"/>
        </w:rPr>
        <w:t xml:space="preserve"> </w:t>
      </w:r>
      <w:r w:rsidR="001254CA" w:rsidRPr="005B373C">
        <w:rPr>
          <w:rFonts w:eastAsia="Calibri"/>
          <w:b/>
          <w:color w:val="000000" w:themeColor="text1"/>
          <w:lang w:val="pt-BR"/>
        </w:rPr>
        <w:t>Chủ</w:t>
      </w:r>
      <w:r w:rsidR="004534A9" w:rsidRPr="005B373C">
        <w:rPr>
          <w:rFonts w:eastAsia="Calibri"/>
          <w:b/>
          <w:color w:val="000000" w:themeColor="text1"/>
          <w:lang w:val="pt-BR"/>
        </w:rPr>
        <w:t xml:space="preserve"> nghĩa Má</w:t>
      </w:r>
      <w:r w:rsidR="001254CA" w:rsidRPr="005B373C">
        <w:rPr>
          <w:rFonts w:eastAsia="Calibri"/>
          <w:b/>
          <w:color w:val="000000" w:themeColor="text1"/>
          <w:lang w:val="pt-BR"/>
        </w:rPr>
        <w:t xml:space="preserve">c - Lênin, tư tưởng Hồ Chí Minh về </w:t>
      </w:r>
      <w:r w:rsidR="00C97170" w:rsidRPr="005B373C">
        <w:rPr>
          <w:rFonts w:eastAsia="Calibri"/>
          <w:b/>
          <w:color w:val="000000" w:themeColor="text1"/>
          <w:lang w:val="pt-BR"/>
        </w:rPr>
        <w:t>tôn giáo</w:t>
      </w:r>
    </w:p>
    <w:p w14:paraId="34686C47" w14:textId="77777777" w:rsidR="00980227" w:rsidRPr="005B373C" w:rsidRDefault="00980227" w:rsidP="004C474C">
      <w:pPr>
        <w:spacing w:line="360" w:lineRule="auto"/>
        <w:rPr>
          <w:b/>
          <w:bCs/>
          <w:color w:val="000000" w:themeColor="text1"/>
          <w:lang w:val="pt-BR"/>
        </w:rPr>
      </w:pPr>
      <w:r w:rsidRPr="005B373C">
        <w:rPr>
          <w:b/>
          <w:color w:val="000000" w:themeColor="text1"/>
          <w:lang w:val="pt-BR"/>
        </w:rPr>
        <w:t>2</w:t>
      </w:r>
      <w:r w:rsidRPr="005B373C">
        <w:rPr>
          <w:color w:val="000000" w:themeColor="text1"/>
          <w:lang w:val="pt-BR"/>
        </w:rPr>
        <w:t>.</w:t>
      </w:r>
      <w:r w:rsidRPr="005B373C">
        <w:rPr>
          <w:b/>
          <w:color w:val="000000" w:themeColor="text1"/>
          <w:lang w:val="pt-BR"/>
        </w:rPr>
        <w:t xml:space="preserve"> Số tiết lên lớp</w:t>
      </w:r>
      <w:r w:rsidRPr="005B373C">
        <w:rPr>
          <w:color w:val="000000" w:themeColor="text1"/>
          <w:lang w:val="pt-BR"/>
        </w:rPr>
        <w:t>:</w:t>
      </w:r>
      <w:r w:rsidR="001254CA" w:rsidRPr="005B373C">
        <w:rPr>
          <w:b/>
          <w:color w:val="000000" w:themeColor="text1"/>
          <w:lang w:val="pt-BR"/>
        </w:rPr>
        <w:t xml:space="preserve"> </w:t>
      </w:r>
      <w:r w:rsidR="001254CA" w:rsidRPr="005B373C">
        <w:rPr>
          <w:b/>
          <w:bCs/>
          <w:color w:val="000000" w:themeColor="text1"/>
          <w:lang w:val="pt-BR"/>
        </w:rPr>
        <w:t>5 tiết</w:t>
      </w:r>
    </w:p>
    <w:p w14:paraId="250EB0CB" w14:textId="77777777" w:rsidR="00890724" w:rsidRPr="005B373C" w:rsidRDefault="006709B1" w:rsidP="00890724">
      <w:pPr>
        <w:spacing w:line="360" w:lineRule="auto"/>
        <w:rPr>
          <w:color w:val="000000" w:themeColor="text1"/>
          <w:lang w:val="pt-BR"/>
        </w:rPr>
      </w:pPr>
      <w:r w:rsidRPr="005B373C">
        <w:rPr>
          <w:b/>
          <w:color w:val="000000" w:themeColor="text1"/>
          <w:lang w:val="pt-BR"/>
        </w:rPr>
        <w:t>3</w:t>
      </w:r>
      <w:r w:rsidR="00980227" w:rsidRPr="005B373C">
        <w:rPr>
          <w:color w:val="000000" w:themeColor="text1"/>
          <w:lang w:val="pt-BR"/>
        </w:rPr>
        <w:t>.</w:t>
      </w:r>
      <w:r w:rsidR="00980227" w:rsidRPr="005B373C">
        <w:rPr>
          <w:b/>
          <w:color w:val="000000" w:themeColor="text1"/>
          <w:lang w:val="pt-BR"/>
        </w:rPr>
        <w:t xml:space="preserve"> Mục tiêu</w:t>
      </w:r>
      <w:r w:rsidR="00980227" w:rsidRPr="005B373C">
        <w:rPr>
          <w:color w:val="000000" w:themeColor="text1"/>
          <w:lang w:val="pt-BR"/>
        </w:rPr>
        <w:t>:</w:t>
      </w:r>
      <w:r w:rsidR="00980227" w:rsidRPr="005B373C">
        <w:rPr>
          <w:b/>
          <w:color w:val="000000" w:themeColor="text1"/>
          <w:lang w:val="pt-BR"/>
        </w:rPr>
        <w:t xml:space="preserve"> </w:t>
      </w:r>
    </w:p>
    <w:p w14:paraId="0FD2721F" w14:textId="57647C72" w:rsidR="004A09FC" w:rsidRPr="005B373C" w:rsidRDefault="004A09FC" w:rsidP="00B75C56">
      <w:pPr>
        <w:widowControl w:val="0"/>
        <w:spacing w:line="360" w:lineRule="auto"/>
        <w:ind w:firstLine="454"/>
        <w:jc w:val="both"/>
        <w:rPr>
          <w:bCs/>
          <w:iCs/>
          <w:color w:val="000000" w:themeColor="text1"/>
          <w:lang w:val="pt-BR"/>
        </w:rPr>
      </w:pPr>
      <w:r w:rsidRPr="005B373C">
        <w:rPr>
          <w:i/>
          <w:iCs/>
          <w:color w:val="000000" w:themeColor="text1"/>
          <w:lang w:val="vi-VN"/>
        </w:rPr>
        <w:t>Về kiến thức:</w:t>
      </w:r>
      <w:r w:rsidRPr="005B373C">
        <w:rPr>
          <w:color w:val="000000" w:themeColor="text1"/>
          <w:lang w:val="vi-VN"/>
        </w:rPr>
        <w:t xml:space="preserve"> </w:t>
      </w:r>
      <w:r w:rsidR="00B75C56" w:rsidRPr="005B373C">
        <w:rPr>
          <w:bCs/>
          <w:iCs/>
          <w:color w:val="000000" w:themeColor="text1"/>
          <w:lang w:val="pt-BR"/>
        </w:rPr>
        <w:t>Trang bị cho học viên hệ thống tri thức nền tảng về quan điểm của chủ nghĩa Mác - Lênin và tư tưởng Hồ Chí Minh đối với tôn giáo; làm rõ các nguyên tắc ứng xử và giải quyết vấn đề tôn giáo trong quá trình cách mạng xã hội chủ nghĩa; đồng thời giúp học viên hiểu rõ cơ sở lý luận của việc vận dụng sáng tạo các quan điểm đó vào giải quyết các vấn đề tôn giáo ở Việt Nam hiện nay.</w:t>
      </w:r>
    </w:p>
    <w:p w14:paraId="6AFB2E61" w14:textId="77777777" w:rsidR="00B75C56" w:rsidRPr="005B373C" w:rsidRDefault="004A09FC" w:rsidP="00B75C56">
      <w:pPr>
        <w:widowControl w:val="0"/>
        <w:spacing w:line="360" w:lineRule="auto"/>
        <w:ind w:firstLine="454"/>
        <w:jc w:val="both"/>
        <w:rPr>
          <w:bCs/>
          <w:iCs/>
          <w:color w:val="000000" w:themeColor="text1"/>
          <w:lang w:val="pt-BR"/>
        </w:rPr>
      </w:pPr>
      <w:r w:rsidRPr="005B373C">
        <w:rPr>
          <w:i/>
          <w:iCs/>
          <w:color w:val="000000" w:themeColor="text1"/>
          <w:lang w:val="vi-VN"/>
        </w:rPr>
        <w:t>Về kỹ năng:</w:t>
      </w:r>
      <w:r w:rsidRPr="005B373C">
        <w:rPr>
          <w:color w:val="000000" w:themeColor="text1"/>
          <w:lang w:val="vi-VN"/>
        </w:rPr>
        <w:t xml:space="preserve"> </w:t>
      </w:r>
      <w:r w:rsidR="00B75C56" w:rsidRPr="005B373C">
        <w:rPr>
          <w:bCs/>
          <w:iCs/>
          <w:color w:val="000000" w:themeColor="text1"/>
          <w:lang w:val="pt-BR"/>
        </w:rPr>
        <w:t>Phát triển năng lực tư duy lý luận; năng lực nhận diện, phân tích, đánh giá khách quan các hiện tượng và vấn đề tôn giáo trên cơ sở quan điểm của chủ nghĩa Mác - Lênin và tư tưởng Hồ Chí Minh; nâng cao khả năng vận dụng kiến thức vào hoạt động lãnh đạo, quản lý, tham mưu và tổ chức thực hiện công tác tôn giáo; đề xuất các giải pháp phù hợp nhằm xử lý hiệu quả những vấn đề tôn giáo phát sinh trong thực tiễn ở Việt Nam và địa phương.</w:t>
      </w:r>
    </w:p>
    <w:p w14:paraId="3FFA4534" w14:textId="77777777" w:rsidR="00B75C56" w:rsidRPr="005B373C" w:rsidRDefault="004A09FC" w:rsidP="00B75C56">
      <w:pPr>
        <w:widowControl w:val="0"/>
        <w:spacing w:line="360" w:lineRule="auto"/>
        <w:ind w:firstLine="454"/>
        <w:jc w:val="both"/>
        <w:rPr>
          <w:bCs/>
          <w:iCs/>
          <w:color w:val="000000" w:themeColor="text1"/>
          <w:lang w:val="pt-BR"/>
        </w:rPr>
      </w:pPr>
      <w:r w:rsidRPr="005B373C">
        <w:rPr>
          <w:i/>
          <w:iCs/>
          <w:color w:val="000000" w:themeColor="text1"/>
          <w:lang w:val="vi-VN"/>
        </w:rPr>
        <w:t>Về tư tưởng:</w:t>
      </w:r>
      <w:r w:rsidRPr="005B373C">
        <w:rPr>
          <w:color w:val="000000" w:themeColor="text1"/>
          <w:lang w:val="vi-VN"/>
        </w:rPr>
        <w:t xml:space="preserve"> </w:t>
      </w:r>
      <w:r w:rsidR="00B75C56" w:rsidRPr="005B373C">
        <w:rPr>
          <w:bCs/>
          <w:iCs/>
          <w:color w:val="000000" w:themeColor="text1"/>
          <w:lang w:val="pt-BR"/>
        </w:rPr>
        <w:t>Củng cố thế giới quan duy vật biện chứng, niềm tin khoa học vào chủ nghĩa Mác - Lênin, tư tưởng Hồ Chí Minh và quan điểm, chủ trương của Đảng Cộng sản Việt Nam về tôn giáo; hình thành thái độ khách quan, tôn trọng quyền tự do tín ngưỡng, tôn giáo; nâng cao bản lĩnh chính trị, ý thức trách nhiệm trong đấu tranh phản bác các quan điểm sai trái, thù địch và các luận điệu xuyên tạc về vấn đề tôn giáo, góp phần bảo vệ nền tảng tư tưởng của Đảng và tăng cường khối đại đoàn kết toàn dân tộc.</w:t>
      </w:r>
    </w:p>
    <w:p w14:paraId="1934B0D9" w14:textId="77777777" w:rsidR="00980227" w:rsidRPr="005B373C" w:rsidRDefault="006709B1" w:rsidP="004A09FC">
      <w:pPr>
        <w:spacing w:line="360" w:lineRule="auto"/>
        <w:rPr>
          <w:b/>
          <w:color w:val="000000" w:themeColor="text1"/>
          <w:lang w:val="pt-BR"/>
        </w:rPr>
      </w:pPr>
      <w:r w:rsidRPr="005B373C">
        <w:rPr>
          <w:b/>
          <w:color w:val="000000" w:themeColor="text1"/>
          <w:lang w:val="pt-BR"/>
        </w:rPr>
        <w:t>4</w:t>
      </w:r>
      <w:r w:rsidR="00980227" w:rsidRPr="005B373C">
        <w:rPr>
          <w:b/>
          <w:color w:val="000000" w:themeColor="text1"/>
          <w:lang w:val="pt-BR"/>
        </w:rPr>
        <w:t>.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12"/>
        <w:gridCol w:w="5046"/>
        <w:gridCol w:w="2529"/>
      </w:tblGrid>
      <w:tr w:rsidR="008A7D74" w:rsidRPr="005B373C" w14:paraId="5DEC69B2" w14:textId="77777777" w:rsidTr="009651A1">
        <w:tc>
          <w:tcPr>
            <w:tcW w:w="6379" w:type="dxa"/>
            <w:vMerge w:val="restart"/>
          </w:tcPr>
          <w:p w14:paraId="30F35292" w14:textId="4D623A09" w:rsidR="00980227" w:rsidRPr="005B373C" w:rsidRDefault="00980227" w:rsidP="004A09FC">
            <w:pPr>
              <w:spacing w:line="360" w:lineRule="auto"/>
              <w:jc w:val="both"/>
              <w:rPr>
                <w:b/>
                <w:color w:val="000000" w:themeColor="text1"/>
                <w:lang w:val="pt-BR"/>
              </w:rPr>
            </w:pPr>
            <w:r w:rsidRPr="005B373C">
              <w:rPr>
                <w:b/>
                <w:i/>
                <w:color w:val="000000" w:themeColor="text1"/>
                <w:lang w:val="it-IT"/>
              </w:rPr>
              <w:t xml:space="preserve"> </w:t>
            </w:r>
            <w:r w:rsidRPr="005B373C">
              <w:rPr>
                <w:b/>
                <w:color w:val="000000" w:themeColor="text1"/>
                <w:lang w:val="pt-BR"/>
              </w:rPr>
              <w:t>Chuẩn đầu ra (Sau khi kết thúc bài giảng/chuyên đề này, học viên có thể đạt được)</w:t>
            </w:r>
          </w:p>
        </w:tc>
        <w:tc>
          <w:tcPr>
            <w:tcW w:w="7655" w:type="dxa"/>
            <w:gridSpan w:val="2"/>
          </w:tcPr>
          <w:p w14:paraId="01B37DC4" w14:textId="77777777" w:rsidR="00980227" w:rsidRPr="005B373C" w:rsidRDefault="00980227" w:rsidP="009F60CC">
            <w:pPr>
              <w:spacing w:line="360" w:lineRule="auto"/>
              <w:jc w:val="center"/>
              <w:rPr>
                <w:b/>
                <w:color w:val="000000" w:themeColor="text1"/>
                <w:lang w:val="pt-BR"/>
              </w:rPr>
            </w:pPr>
            <w:r w:rsidRPr="005B373C">
              <w:rPr>
                <w:b/>
                <w:color w:val="000000" w:themeColor="text1"/>
                <w:lang w:val="pt-BR"/>
              </w:rPr>
              <w:t>Đánh giá người học</w:t>
            </w:r>
          </w:p>
        </w:tc>
      </w:tr>
      <w:tr w:rsidR="008A7D74" w:rsidRPr="005B373C" w14:paraId="188F5DB4" w14:textId="77777777" w:rsidTr="009651A1">
        <w:tc>
          <w:tcPr>
            <w:tcW w:w="6379" w:type="dxa"/>
            <w:vMerge/>
          </w:tcPr>
          <w:p w14:paraId="519FB2EC" w14:textId="77777777" w:rsidR="00980227" w:rsidRPr="005B373C" w:rsidRDefault="00980227" w:rsidP="009F60CC">
            <w:pPr>
              <w:spacing w:line="360" w:lineRule="auto"/>
              <w:rPr>
                <w:color w:val="000000" w:themeColor="text1"/>
                <w:lang w:val="pt-BR"/>
              </w:rPr>
            </w:pPr>
          </w:p>
        </w:tc>
        <w:tc>
          <w:tcPr>
            <w:tcW w:w="5103" w:type="dxa"/>
          </w:tcPr>
          <w:p w14:paraId="769FEFBB" w14:textId="77777777" w:rsidR="00980227" w:rsidRPr="005B373C" w:rsidRDefault="00980227" w:rsidP="009F60CC">
            <w:pPr>
              <w:spacing w:line="360" w:lineRule="auto"/>
              <w:jc w:val="center"/>
              <w:rPr>
                <w:b/>
                <w:color w:val="000000" w:themeColor="text1"/>
                <w:lang w:val="pt-BR"/>
              </w:rPr>
            </w:pPr>
            <w:r w:rsidRPr="005B373C">
              <w:rPr>
                <w:b/>
                <w:color w:val="000000" w:themeColor="text1"/>
                <w:lang w:val="pt-BR"/>
              </w:rPr>
              <w:t>Yêu cầu đánh giá</w:t>
            </w:r>
          </w:p>
        </w:tc>
        <w:tc>
          <w:tcPr>
            <w:tcW w:w="2552" w:type="dxa"/>
          </w:tcPr>
          <w:p w14:paraId="70BCDDA1" w14:textId="77777777" w:rsidR="00980227" w:rsidRPr="005B373C" w:rsidRDefault="00980227" w:rsidP="00BA079A">
            <w:pPr>
              <w:spacing w:line="440" w:lineRule="exact"/>
              <w:jc w:val="center"/>
              <w:rPr>
                <w:b/>
                <w:color w:val="000000" w:themeColor="text1"/>
                <w:lang w:val="pt-BR"/>
              </w:rPr>
            </w:pPr>
            <w:r w:rsidRPr="005B373C">
              <w:rPr>
                <w:b/>
                <w:color w:val="000000" w:themeColor="text1"/>
                <w:lang w:val="pt-BR"/>
              </w:rPr>
              <w:t>Hình thức đánh giá</w:t>
            </w:r>
          </w:p>
        </w:tc>
      </w:tr>
      <w:tr w:rsidR="008A7D74" w:rsidRPr="005B373C" w14:paraId="677E61E9" w14:textId="77777777" w:rsidTr="009651A1">
        <w:tc>
          <w:tcPr>
            <w:tcW w:w="6379" w:type="dxa"/>
          </w:tcPr>
          <w:p w14:paraId="4F0A91BD" w14:textId="77777777" w:rsidR="006768C3" w:rsidRPr="005B373C" w:rsidRDefault="00980227" w:rsidP="006768C3">
            <w:pPr>
              <w:tabs>
                <w:tab w:val="left" w:leader="dot" w:pos="8789"/>
              </w:tabs>
              <w:spacing w:line="360" w:lineRule="auto"/>
              <w:jc w:val="both"/>
              <w:rPr>
                <w:color w:val="000000" w:themeColor="text1"/>
              </w:rPr>
            </w:pPr>
            <w:r w:rsidRPr="005B373C">
              <w:rPr>
                <w:b/>
                <w:i/>
                <w:color w:val="000000" w:themeColor="text1"/>
                <w:lang w:val="it-IT"/>
              </w:rPr>
              <w:t xml:space="preserve">- </w:t>
            </w:r>
            <w:proofErr w:type="spellStart"/>
            <w:r w:rsidRPr="005B373C">
              <w:rPr>
                <w:b/>
                <w:i/>
                <w:color w:val="000000" w:themeColor="text1"/>
              </w:rPr>
              <w:t>Về</w:t>
            </w:r>
            <w:proofErr w:type="spellEnd"/>
            <w:r w:rsidRPr="005B373C">
              <w:rPr>
                <w:b/>
                <w:i/>
                <w:color w:val="000000" w:themeColor="text1"/>
              </w:rPr>
              <w:t xml:space="preserve"> </w:t>
            </w:r>
            <w:proofErr w:type="spellStart"/>
            <w:r w:rsidRPr="005B373C">
              <w:rPr>
                <w:b/>
                <w:i/>
                <w:color w:val="000000" w:themeColor="text1"/>
              </w:rPr>
              <w:t>kiến</w:t>
            </w:r>
            <w:proofErr w:type="spellEnd"/>
            <w:r w:rsidRPr="005B373C">
              <w:rPr>
                <w:b/>
                <w:i/>
                <w:color w:val="000000" w:themeColor="text1"/>
              </w:rPr>
              <w:t xml:space="preserve"> </w:t>
            </w:r>
            <w:proofErr w:type="spellStart"/>
            <w:r w:rsidRPr="005B373C">
              <w:rPr>
                <w:b/>
                <w:i/>
                <w:color w:val="000000" w:themeColor="text1"/>
              </w:rPr>
              <w:t>thức</w:t>
            </w:r>
            <w:proofErr w:type="spellEnd"/>
            <w:r w:rsidRPr="005B373C">
              <w:rPr>
                <w:color w:val="000000" w:themeColor="text1"/>
              </w:rPr>
              <w:t>:</w:t>
            </w:r>
          </w:p>
          <w:p w14:paraId="6385E736" w14:textId="77777777" w:rsidR="00980227" w:rsidRPr="005B373C" w:rsidRDefault="002D722D" w:rsidP="006768C3">
            <w:pPr>
              <w:tabs>
                <w:tab w:val="left" w:leader="dot" w:pos="8789"/>
              </w:tabs>
              <w:spacing w:line="360" w:lineRule="auto"/>
              <w:jc w:val="both"/>
              <w:rPr>
                <w:color w:val="000000" w:themeColor="text1"/>
                <w:lang w:val="it-IT"/>
              </w:rPr>
            </w:pPr>
            <w:r w:rsidRPr="005B373C">
              <w:rPr>
                <w:color w:val="000000" w:themeColor="text1"/>
              </w:rPr>
              <w:t xml:space="preserve"> </w:t>
            </w:r>
            <w:proofErr w:type="spellStart"/>
            <w:r w:rsidR="004A0BD2" w:rsidRPr="005B373C">
              <w:rPr>
                <w:color w:val="000000" w:themeColor="text1"/>
                <w:spacing w:val="-4"/>
              </w:rPr>
              <w:t>Vận</w:t>
            </w:r>
            <w:proofErr w:type="spellEnd"/>
            <w:r w:rsidR="004A0BD2" w:rsidRPr="005B373C">
              <w:rPr>
                <w:color w:val="000000" w:themeColor="text1"/>
                <w:spacing w:val="-4"/>
              </w:rPr>
              <w:t xml:space="preserve"> </w:t>
            </w:r>
            <w:proofErr w:type="spellStart"/>
            <w:r w:rsidR="004A0BD2" w:rsidRPr="005B373C">
              <w:rPr>
                <w:color w:val="000000" w:themeColor="text1"/>
                <w:spacing w:val="-4"/>
              </w:rPr>
              <w:t>dụng</w:t>
            </w:r>
            <w:proofErr w:type="spellEnd"/>
            <w:r w:rsidR="004A0BD2" w:rsidRPr="005B373C">
              <w:rPr>
                <w:color w:val="000000" w:themeColor="text1"/>
                <w:spacing w:val="-4"/>
              </w:rPr>
              <w:t xml:space="preserve"> </w:t>
            </w:r>
            <w:proofErr w:type="spellStart"/>
            <w:r w:rsidR="004A0BD2" w:rsidRPr="005B373C">
              <w:rPr>
                <w:color w:val="000000" w:themeColor="text1"/>
                <w:spacing w:val="-4"/>
              </w:rPr>
              <w:t>được</w:t>
            </w:r>
            <w:proofErr w:type="spellEnd"/>
            <w:r w:rsidR="004A0BD2" w:rsidRPr="005B373C">
              <w:rPr>
                <w:color w:val="000000" w:themeColor="text1"/>
                <w:spacing w:val="-4"/>
              </w:rPr>
              <w:t xml:space="preserve"> </w:t>
            </w:r>
            <w:proofErr w:type="spellStart"/>
            <w:r w:rsidR="004A0BD2" w:rsidRPr="005B373C">
              <w:rPr>
                <w:color w:val="000000" w:themeColor="text1"/>
                <w:spacing w:val="-4"/>
              </w:rPr>
              <w:t>hệ</w:t>
            </w:r>
            <w:proofErr w:type="spellEnd"/>
            <w:r w:rsidR="004A0BD2" w:rsidRPr="005B373C">
              <w:rPr>
                <w:color w:val="000000" w:themeColor="text1"/>
                <w:spacing w:val="-4"/>
              </w:rPr>
              <w:t xml:space="preserve"> </w:t>
            </w:r>
            <w:proofErr w:type="spellStart"/>
            <w:r w:rsidR="004A0BD2" w:rsidRPr="005B373C">
              <w:rPr>
                <w:color w:val="000000" w:themeColor="text1"/>
                <w:spacing w:val="-4"/>
              </w:rPr>
              <w:t>thống</w:t>
            </w:r>
            <w:proofErr w:type="spellEnd"/>
            <w:r w:rsidR="004A0BD2" w:rsidRPr="005B373C">
              <w:rPr>
                <w:color w:val="000000" w:themeColor="text1"/>
                <w:spacing w:val="-4"/>
              </w:rPr>
              <w:t xml:space="preserve"> tri </w:t>
            </w:r>
            <w:proofErr w:type="spellStart"/>
            <w:r w:rsidR="004A0BD2" w:rsidRPr="005B373C">
              <w:rPr>
                <w:color w:val="000000" w:themeColor="text1"/>
                <w:spacing w:val="-4"/>
              </w:rPr>
              <w:t>thức</w:t>
            </w:r>
            <w:proofErr w:type="spellEnd"/>
            <w:r w:rsidR="004A0BD2" w:rsidRPr="005B373C">
              <w:rPr>
                <w:color w:val="000000" w:themeColor="text1"/>
                <w:spacing w:val="-4"/>
              </w:rPr>
              <w:t xml:space="preserve"> </w:t>
            </w:r>
            <w:proofErr w:type="spellStart"/>
            <w:r w:rsidR="004A0BD2" w:rsidRPr="005B373C">
              <w:rPr>
                <w:color w:val="000000" w:themeColor="text1"/>
                <w:spacing w:val="-4"/>
              </w:rPr>
              <w:t>về</w:t>
            </w:r>
            <w:proofErr w:type="spellEnd"/>
            <w:r w:rsidR="004A0BD2" w:rsidRPr="005B373C">
              <w:rPr>
                <w:color w:val="000000" w:themeColor="text1"/>
                <w:spacing w:val="-4"/>
              </w:rPr>
              <w:t xml:space="preserve"> </w:t>
            </w:r>
            <w:proofErr w:type="spellStart"/>
            <w:r w:rsidR="004A0BD2" w:rsidRPr="005B373C">
              <w:rPr>
                <w:color w:val="000000" w:themeColor="text1"/>
                <w:spacing w:val="-4"/>
              </w:rPr>
              <w:t>chủ</w:t>
            </w:r>
            <w:proofErr w:type="spellEnd"/>
            <w:r w:rsidR="004A0BD2" w:rsidRPr="005B373C">
              <w:rPr>
                <w:color w:val="000000" w:themeColor="text1"/>
                <w:spacing w:val="-4"/>
              </w:rPr>
              <w:t xml:space="preserve"> </w:t>
            </w:r>
            <w:proofErr w:type="spellStart"/>
            <w:r w:rsidR="004A0BD2" w:rsidRPr="005B373C">
              <w:rPr>
                <w:color w:val="000000" w:themeColor="text1"/>
                <w:spacing w:val="-4"/>
              </w:rPr>
              <w:t>nghĩa</w:t>
            </w:r>
            <w:proofErr w:type="spellEnd"/>
            <w:r w:rsidR="004A0BD2" w:rsidRPr="005B373C">
              <w:rPr>
                <w:color w:val="000000" w:themeColor="text1"/>
                <w:spacing w:val="-4"/>
              </w:rPr>
              <w:t xml:space="preserve"> </w:t>
            </w:r>
            <w:proofErr w:type="spellStart"/>
            <w:r w:rsidR="004A0BD2" w:rsidRPr="005B373C">
              <w:rPr>
                <w:color w:val="000000" w:themeColor="text1"/>
                <w:spacing w:val="-4"/>
              </w:rPr>
              <w:t>Mác</w:t>
            </w:r>
            <w:proofErr w:type="spellEnd"/>
            <w:r w:rsidR="004A0BD2" w:rsidRPr="005B373C">
              <w:rPr>
                <w:color w:val="000000" w:themeColor="text1"/>
                <w:spacing w:val="-4"/>
              </w:rPr>
              <w:t xml:space="preserve"> - Lênin, </w:t>
            </w:r>
            <w:proofErr w:type="spellStart"/>
            <w:r w:rsidR="004A0BD2" w:rsidRPr="005B373C">
              <w:rPr>
                <w:color w:val="000000" w:themeColor="text1"/>
                <w:spacing w:val="-4"/>
              </w:rPr>
              <w:t>tư</w:t>
            </w:r>
            <w:proofErr w:type="spellEnd"/>
            <w:r w:rsidR="004A0BD2" w:rsidRPr="005B373C">
              <w:rPr>
                <w:color w:val="000000" w:themeColor="text1"/>
                <w:spacing w:val="-4"/>
              </w:rPr>
              <w:t xml:space="preserve"> </w:t>
            </w:r>
            <w:proofErr w:type="spellStart"/>
            <w:r w:rsidR="004A0BD2" w:rsidRPr="005B373C">
              <w:rPr>
                <w:color w:val="000000" w:themeColor="text1"/>
                <w:spacing w:val="-4"/>
              </w:rPr>
              <w:t>tưởng</w:t>
            </w:r>
            <w:proofErr w:type="spellEnd"/>
            <w:r w:rsidR="004A0BD2" w:rsidRPr="005B373C">
              <w:rPr>
                <w:color w:val="000000" w:themeColor="text1"/>
                <w:spacing w:val="-4"/>
              </w:rPr>
              <w:t xml:space="preserve"> </w:t>
            </w:r>
            <w:proofErr w:type="spellStart"/>
            <w:r w:rsidR="004A0BD2" w:rsidRPr="005B373C">
              <w:rPr>
                <w:color w:val="000000" w:themeColor="text1"/>
                <w:spacing w:val="-4"/>
              </w:rPr>
              <w:t>Hồ</w:t>
            </w:r>
            <w:proofErr w:type="spellEnd"/>
            <w:r w:rsidR="004A0BD2" w:rsidRPr="005B373C">
              <w:rPr>
                <w:color w:val="000000" w:themeColor="text1"/>
                <w:spacing w:val="-4"/>
              </w:rPr>
              <w:t xml:space="preserve"> Chí Minh; </w:t>
            </w:r>
            <w:proofErr w:type="spellStart"/>
            <w:r w:rsidR="004A0BD2" w:rsidRPr="005B373C">
              <w:rPr>
                <w:color w:val="000000" w:themeColor="text1"/>
                <w:spacing w:val="-4"/>
              </w:rPr>
              <w:t>quan</w:t>
            </w:r>
            <w:proofErr w:type="spellEnd"/>
            <w:r w:rsidR="004A0BD2" w:rsidRPr="005B373C">
              <w:rPr>
                <w:color w:val="000000" w:themeColor="text1"/>
                <w:spacing w:val="-4"/>
              </w:rPr>
              <w:t xml:space="preserve"> </w:t>
            </w:r>
            <w:proofErr w:type="spellStart"/>
            <w:r w:rsidR="004A0BD2" w:rsidRPr="005B373C">
              <w:rPr>
                <w:color w:val="000000" w:themeColor="text1"/>
                <w:spacing w:val="-4"/>
              </w:rPr>
              <w:t>điểm</w:t>
            </w:r>
            <w:proofErr w:type="spellEnd"/>
            <w:r w:rsidR="004A0BD2" w:rsidRPr="005B373C">
              <w:rPr>
                <w:color w:val="000000" w:themeColor="text1"/>
                <w:spacing w:val="-4"/>
              </w:rPr>
              <w:t xml:space="preserve">, </w:t>
            </w:r>
            <w:proofErr w:type="spellStart"/>
            <w:r w:rsidR="004A0BD2" w:rsidRPr="005B373C">
              <w:rPr>
                <w:color w:val="000000" w:themeColor="text1"/>
                <w:spacing w:val="-4"/>
              </w:rPr>
              <w:t>chủ</w:t>
            </w:r>
            <w:proofErr w:type="spellEnd"/>
            <w:r w:rsidR="004A0BD2" w:rsidRPr="005B373C">
              <w:rPr>
                <w:color w:val="000000" w:themeColor="text1"/>
                <w:spacing w:val="-4"/>
              </w:rPr>
              <w:t xml:space="preserve"> </w:t>
            </w:r>
            <w:proofErr w:type="spellStart"/>
            <w:r w:rsidR="004A0BD2" w:rsidRPr="005B373C">
              <w:rPr>
                <w:color w:val="000000" w:themeColor="text1"/>
                <w:spacing w:val="-4"/>
              </w:rPr>
              <w:t>trương</w:t>
            </w:r>
            <w:proofErr w:type="spellEnd"/>
            <w:r w:rsidR="004A0BD2" w:rsidRPr="005B373C">
              <w:rPr>
                <w:color w:val="000000" w:themeColor="text1"/>
                <w:spacing w:val="-4"/>
              </w:rPr>
              <w:t xml:space="preserve"> </w:t>
            </w:r>
            <w:proofErr w:type="spellStart"/>
            <w:r w:rsidR="004A0BD2" w:rsidRPr="005B373C">
              <w:rPr>
                <w:color w:val="000000" w:themeColor="text1"/>
                <w:spacing w:val="-4"/>
              </w:rPr>
              <w:t>của</w:t>
            </w:r>
            <w:proofErr w:type="spellEnd"/>
            <w:r w:rsidR="004A0BD2" w:rsidRPr="005B373C">
              <w:rPr>
                <w:color w:val="000000" w:themeColor="text1"/>
                <w:spacing w:val="-4"/>
              </w:rPr>
              <w:t xml:space="preserve"> </w:t>
            </w:r>
            <w:proofErr w:type="spellStart"/>
            <w:r w:rsidR="004A0BD2" w:rsidRPr="005B373C">
              <w:rPr>
                <w:color w:val="000000" w:themeColor="text1"/>
                <w:spacing w:val="-4"/>
              </w:rPr>
              <w:t>Đảng</w:t>
            </w:r>
            <w:proofErr w:type="spellEnd"/>
            <w:r w:rsidR="004A0BD2" w:rsidRPr="005B373C">
              <w:rPr>
                <w:color w:val="000000" w:themeColor="text1"/>
                <w:spacing w:val="-4"/>
              </w:rPr>
              <w:t xml:space="preserve">, </w:t>
            </w:r>
            <w:proofErr w:type="spellStart"/>
            <w:r w:rsidR="004A0BD2" w:rsidRPr="005B373C">
              <w:rPr>
                <w:color w:val="000000" w:themeColor="text1"/>
                <w:spacing w:val="-4"/>
              </w:rPr>
              <w:t>chính</w:t>
            </w:r>
            <w:proofErr w:type="spellEnd"/>
            <w:r w:rsidR="004A0BD2" w:rsidRPr="005B373C">
              <w:rPr>
                <w:color w:val="000000" w:themeColor="text1"/>
                <w:spacing w:val="-4"/>
              </w:rPr>
              <w:t xml:space="preserve"> </w:t>
            </w:r>
            <w:proofErr w:type="spellStart"/>
            <w:r w:rsidR="004A0BD2" w:rsidRPr="005B373C">
              <w:rPr>
                <w:color w:val="000000" w:themeColor="text1"/>
                <w:spacing w:val="-4"/>
              </w:rPr>
              <w:t>sách</w:t>
            </w:r>
            <w:proofErr w:type="spellEnd"/>
            <w:r w:rsidR="004A0BD2" w:rsidRPr="005B373C">
              <w:rPr>
                <w:color w:val="000000" w:themeColor="text1"/>
                <w:spacing w:val="-4"/>
              </w:rPr>
              <w:t xml:space="preserve">, </w:t>
            </w:r>
            <w:proofErr w:type="spellStart"/>
            <w:r w:rsidR="004A0BD2" w:rsidRPr="005B373C">
              <w:rPr>
                <w:color w:val="000000" w:themeColor="text1"/>
                <w:spacing w:val="-4"/>
              </w:rPr>
              <w:t>pháp</w:t>
            </w:r>
            <w:proofErr w:type="spellEnd"/>
            <w:r w:rsidR="004A0BD2" w:rsidRPr="005B373C">
              <w:rPr>
                <w:color w:val="000000" w:themeColor="text1"/>
                <w:spacing w:val="-4"/>
              </w:rPr>
              <w:t xml:space="preserve"> </w:t>
            </w:r>
            <w:proofErr w:type="spellStart"/>
            <w:r w:rsidR="004A0BD2" w:rsidRPr="005B373C">
              <w:rPr>
                <w:color w:val="000000" w:themeColor="text1"/>
                <w:spacing w:val="-4"/>
              </w:rPr>
              <w:t>luật</w:t>
            </w:r>
            <w:proofErr w:type="spellEnd"/>
            <w:r w:rsidR="004A0BD2" w:rsidRPr="005B373C">
              <w:rPr>
                <w:color w:val="000000" w:themeColor="text1"/>
                <w:spacing w:val="-4"/>
              </w:rPr>
              <w:t xml:space="preserve"> </w:t>
            </w:r>
            <w:proofErr w:type="spellStart"/>
            <w:r w:rsidR="004A0BD2" w:rsidRPr="005B373C">
              <w:rPr>
                <w:color w:val="000000" w:themeColor="text1"/>
                <w:spacing w:val="-4"/>
              </w:rPr>
              <w:t>của</w:t>
            </w:r>
            <w:proofErr w:type="spellEnd"/>
            <w:r w:rsidR="004A0BD2" w:rsidRPr="005B373C">
              <w:rPr>
                <w:color w:val="000000" w:themeColor="text1"/>
                <w:spacing w:val="-4"/>
              </w:rPr>
              <w:t xml:space="preserve"> </w:t>
            </w:r>
            <w:proofErr w:type="spellStart"/>
            <w:r w:rsidR="004A0BD2" w:rsidRPr="005B373C">
              <w:rPr>
                <w:color w:val="000000" w:themeColor="text1"/>
                <w:spacing w:val="-4"/>
              </w:rPr>
              <w:t>Nhà</w:t>
            </w:r>
            <w:proofErr w:type="spellEnd"/>
            <w:r w:rsidR="004A0BD2" w:rsidRPr="005B373C">
              <w:rPr>
                <w:color w:val="000000" w:themeColor="text1"/>
                <w:spacing w:val="-4"/>
              </w:rPr>
              <w:t xml:space="preserve"> </w:t>
            </w:r>
            <w:proofErr w:type="spellStart"/>
            <w:r w:rsidR="004A0BD2" w:rsidRPr="005B373C">
              <w:rPr>
                <w:color w:val="000000" w:themeColor="text1"/>
                <w:spacing w:val="-4"/>
              </w:rPr>
              <w:t>nước</w:t>
            </w:r>
            <w:proofErr w:type="spellEnd"/>
            <w:r w:rsidR="004A0BD2" w:rsidRPr="005B373C">
              <w:rPr>
                <w:color w:val="000000" w:themeColor="text1"/>
                <w:spacing w:val="-4"/>
              </w:rPr>
              <w:t xml:space="preserve"> </w:t>
            </w:r>
            <w:proofErr w:type="spellStart"/>
            <w:r w:rsidR="004A0BD2" w:rsidRPr="005B373C">
              <w:rPr>
                <w:color w:val="000000" w:themeColor="text1"/>
                <w:spacing w:val="-4"/>
              </w:rPr>
              <w:t>về</w:t>
            </w:r>
            <w:proofErr w:type="spellEnd"/>
            <w:r w:rsidR="004A0BD2" w:rsidRPr="005B373C">
              <w:rPr>
                <w:color w:val="000000" w:themeColor="text1"/>
                <w:spacing w:val="-4"/>
              </w:rPr>
              <w:t xml:space="preserve"> </w:t>
            </w:r>
            <w:proofErr w:type="spellStart"/>
            <w:r w:rsidR="004A0BD2" w:rsidRPr="005B373C">
              <w:rPr>
                <w:color w:val="000000" w:themeColor="text1"/>
                <w:spacing w:val="-4"/>
              </w:rPr>
              <w:t>tín</w:t>
            </w:r>
            <w:proofErr w:type="spellEnd"/>
            <w:r w:rsidR="004A0BD2" w:rsidRPr="005B373C">
              <w:rPr>
                <w:color w:val="000000" w:themeColor="text1"/>
                <w:spacing w:val="-4"/>
              </w:rPr>
              <w:t xml:space="preserve"> </w:t>
            </w:r>
            <w:proofErr w:type="spellStart"/>
            <w:r w:rsidR="004A0BD2" w:rsidRPr="005B373C">
              <w:rPr>
                <w:color w:val="000000" w:themeColor="text1"/>
                <w:spacing w:val="-4"/>
              </w:rPr>
              <w:t>ngưỡng</w:t>
            </w:r>
            <w:proofErr w:type="spellEnd"/>
            <w:r w:rsidR="004A0BD2" w:rsidRPr="005B373C">
              <w:rPr>
                <w:color w:val="000000" w:themeColor="text1"/>
                <w:spacing w:val="-4"/>
              </w:rPr>
              <w:t xml:space="preserve">, </w:t>
            </w:r>
            <w:proofErr w:type="spellStart"/>
            <w:r w:rsidR="004A0BD2" w:rsidRPr="005B373C">
              <w:rPr>
                <w:color w:val="000000" w:themeColor="text1"/>
                <w:spacing w:val="-4"/>
              </w:rPr>
              <w:t>tôn</w:t>
            </w:r>
            <w:proofErr w:type="spellEnd"/>
            <w:r w:rsidR="004A0BD2" w:rsidRPr="005B373C">
              <w:rPr>
                <w:color w:val="000000" w:themeColor="text1"/>
                <w:spacing w:val="-4"/>
              </w:rPr>
              <w:t xml:space="preserve"> </w:t>
            </w:r>
            <w:proofErr w:type="spellStart"/>
            <w:r w:rsidR="004A0BD2" w:rsidRPr="005B373C">
              <w:rPr>
                <w:color w:val="000000" w:themeColor="text1"/>
                <w:spacing w:val="-4"/>
              </w:rPr>
              <w:t>giáo</w:t>
            </w:r>
            <w:proofErr w:type="spellEnd"/>
            <w:r w:rsidR="004A0BD2" w:rsidRPr="005B373C">
              <w:rPr>
                <w:color w:val="000000" w:themeColor="text1"/>
                <w:spacing w:val="-4"/>
              </w:rPr>
              <w:t xml:space="preserve"> </w:t>
            </w:r>
            <w:proofErr w:type="spellStart"/>
            <w:r w:rsidR="004A0BD2" w:rsidRPr="005B373C">
              <w:rPr>
                <w:color w:val="000000" w:themeColor="text1"/>
                <w:spacing w:val="-4"/>
              </w:rPr>
              <w:t>để</w:t>
            </w:r>
            <w:proofErr w:type="spellEnd"/>
            <w:r w:rsidR="004A0BD2" w:rsidRPr="005B373C">
              <w:rPr>
                <w:color w:val="000000" w:themeColor="text1"/>
                <w:spacing w:val="-4"/>
              </w:rPr>
              <w:t xml:space="preserve"> </w:t>
            </w:r>
            <w:proofErr w:type="spellStart"/>
            <w:r w:rsidR="004A0BD2" w:rsidRPr="005B373C">
              <w:rPr>
                <w:color w:val="000000" w:themeColor="text1"/>
                <w:spacing w:val="-4"/>
              </w:rPr>
              <w:t>phân</w:t>
            </w:r>
            <w:proofErr w:type="spellEnd"/>
            <w:r w:rsidR="004A0BD2" w:rsidRPr="005B373C">
              <w:rPr>
                <w:color w:val="000000" w:themeColor="text1"/>
                <w:spacing w:val="-4"/>
              </w:rPr>
              <w:t xml:space="preserve"> </w:t>
            </w:r>
            <w:proofErr w:type="spellStart"/>
            <w:r w:rsidR="004A0BD2" w:rsidRPr="005B373C">
              <w:rPr>
                <w:color w:val="000000" w:themeColor="text1"/>
                <w:spacing w:val="-4"/>
              </w:rPr>
              <w:t>tích</w:t>
            </w:r>
            <w:proofErr w:type="spellEnd"/>
            <w:r w:rsidR="004A0BD2" w:rsidRPr="005B373C">
              <w:rPr>
                <w:color w:val="000000" w:themeColor="text1"/>
                <w:spacing w:val="-4"/>
              </w:rPr>
              <w:t xml:space="preserve"> </w:t>
            </w:r>
            <w:proofErr w:type="spellStart"/>
            <w:r w:rsidR="004A0BD2" w:rsidRPr="005B373C">
              <w:rPr>
                <w:color w:val="000000" w:themeColor="text1"/>
                <w:spacing w:val="-4"/>
              </w:rPr>
              <w:t>các</w:t>
            </w:r>
            <w:proofErr w:type="spellEnd"/>
            <w:r w:rsidR="004A0BD2" w:rsidRPr="005B373C">
              <w:rPr>
                <w:color w:val="000000" w:themeColor="text1"/>
                <w:spacing w:val="-4"/>
              </w:rPr>
              <w:t xml:space="preserve"> </w:t>
            </w:r>
            <w:proofErr w:type="spellStart"/>
            <w:r w:rsidR="004A0BD2" w:rsidRPr="005B373C">
              <w:rPr>
                <w:color w:val="000000" w:themeColor="text1"/>
                <w:spacing w:val="-4"/>
              </w:rPr>
              <w:t>vấn</w:t>
            </w:r>
            <w:proofErr w:type="spellEnd"/>
            <w:r w:rsidR="004A0BD2" w:rsidRPr="005B373C">
              <w:rPr>
                <w:color w:val="000000" w:themeColor="text1"/>
                <w:spacing w:val="-4"/>
              </w:rPr>
              <w:t xml:space="preserve"> </w:t>
            </w:r>
            <w:proofErr w:type="spellStart"/>
            <w:r w:rsidR="004A0BD2" w:rsidRPr="005B373C">
              <w:rPr>
                <w:color w:val="000000" w:themeColor="text1"/>
                <w:spacing w:val="-4"/>
              </w:rPr>
              <w:t>đề</w:t>
            </w:r>
            <w:proofErr w:type="spellEnd"/>
            <w:r w:rsidR="004A0BD2" w:rsidRPr="005B373C">
              <w:rPr>
                <w:color w:val="000000" w:themeColor="text1"/>
                <w:spacing w:val="-4"/>
              </w:rPr>
              <w:t xml:space="preserve"> </w:t>
            </w:r>
            <w:proofErr w:type="spellStart"/>
            <w:r w:rsidR="004A0BD2" w:rsidRPr="005B373C">
              <w:rPr>
                <w:color w:val="000000" w:themeColor="text1"/>
                <w:spacing w:val="-4"/>
              </w:rPr>
              <w:t>lý</w:t>
            </w:r>
            <w:proofErr w:type="spellEnd"/>
            <w:r w:rsidR="004A0BD2" w:rsidRPr="005B373C">
              <w:rPr>
                <w:color w:val="000000" w:themeColor="text1"/>
                <w:spacing w:val="-4"/>
              </w:rPr>
              <w:t xml:space="preserve"> </w:t>
            </w:r>
            <w:proofErr w:type="spellStart"/>
            <w:r w:rsidR="004A0BD2" w:rsidRPr="005B373C">
              <w:rPr>
                <w:color w:val="000000" w:themeColor="text1"/>
                <w:spacing w:val="-4"/>
              </w:rPr>
              <w:t>luận</w:t>
            </w:r>
            <w:proofErr w:type="spellEnd"/>
            <w:r w:rsidR="004A0BD2" w:rsidRPr="005B373C">
              <w:rPr>
                <w:color w:val="000000" w:themeColor="text1"/>
                <w:spacing w:val="-4"/>
              </w:rPr>
              <w:t xml:space="preserve"> </w:t>
            </w:r>
            <w:proofErr w:type="spellStart"/>
            <w:r w:rsidR="004A0BD2" w:rsidRPr="005B373C">
              <w:rPr>
                <w:color w:val="000000" w:themeColor="text1"/>
                <w:spacing w:val="-4"/>
              </w:rPr>
              <w:t>và</w:t>
            </w:r>
            <w:proofErr w:type="spellEnd"/>
            <w:r w:rsidR="004A0BD2" w:rsidRPr="005B373C">
              <w:rPr>
                <w:color w:val="000000" w:themeColor="text1"/>
                <w:spacing w:val="-4"/>
              </w:rPr>
              <w:t xml:space="preserve"> </w:t>
            </w:r>
            <w:proofErr w:type="spellStart"/>
            <w:r w:rsidR="004A0BD2" w:rsidRPr="005B373C">
              <w:rPr>
                <w:color w:val="000000" w:themeColor="text1"/>
                <w:spacing w:val="-4"/>
              </w:rPr>
              <w:t>thực</w:t>
            </w:r>
            <w:proofErr w:type="spellEnd"/>
            <w:r w:rsidR="004A0BD2" w:rsidRPr="005B373C">
              <w:rPr>
                <w:color w:val="000000" w:themeColor="text1"/>
                <w:spacing w:val="-4"/>
              </w:rPr>
              <w:t xml:space="preserve"> </w:t>
            </w:r>
            <w:proofErr w:type="spellStart"/>
            <w:r w:rsidR="004A0BD2" w:rsidRPr="005B373C">
              <w:rPr>
                <w:color w:val="000000" w:themeColor="text1"/>
                <w:spacing w:val="-4"/>
              </w:rPr>
              <w:t>tiễn</w:t>
            </w:r>
            <w:proofErr w:type="spellEnd"/>
            <w:r w:rsidR="004A0BD2" w:rsidRPr="005B373C">
              <w:rPr>
                <w:color w:val="000000" w:themeColor="text1"/>
                <w:spacing w:val="-4"/>
              </w:rPr>
              <w:t xml:space="preserve"> </w:t>
            </w:r>
            <w:proofErr w:type="spellStart"/>
            <w:r w:rsidR="004A0BD2" w:rsidRPr="005B373C">
              <w:rPr>
                <w:color w:val="000000" w:themeColor="text1"/>
                <w:spacing w:val="-4"/>
              </w:rPr>
              <w:t>liên</w:t>
            </w:r>
            <w:proofErr w:type="spellEnd"/>
            <w:r w:rsidR="004A0BD2" w:rsidRPr="005B373C">
              <w:rPr>
                <w:color w:val="000000" w:themeColor="text1"/>
                <w:spacing w:val="-4"/>
              </w:rPr>
              <w:t xml:space="preserve"> </w:t>
            </w:r>
            <w:proofErr w:type="spellStart"/>
            <w:r w:rsidR="004A0BD2" w:rsidRPr="005B373C">
              <w:rPr>
                <w:color w:val="000000" w:themeColor="text1"/>
                <w:spacing w:val="-4"/>
              </w:rPr>
              <w:t>quan</w:t>
            </w:r>
            <w:proofErr w:type="spellEnd"/>
            <w:r w:rsidR="004A0BD2" w:rsidRPr="005B373C">
              <w:rPr>
                <w:color w:val="000000" w:themeColor="text1"/>
                <w:spacing w:val="-4"/>
              </w:rPr>
              <w:t xml:space="preserve"> </w:t>
            </w:r>
            <w:proofErr w:type="spellStart"/>
            <w:r w:rsidR="004A0BD2" w:rsidRPr="005B373C">
              <w:rPr>
                <w:color w:val="000000" w:themeColor="text1"/>
                <w:spacing w:val="-4"/>
              </w:rPr>
              <w:t>đến</w:t>
            </w:r>
            <w:proofErr w:type="spellEnd"/>
            <w:r w:rsidR="004A0BD2" w:rsidRPr="005B373C">
              <w:rPr>
                <w:color w:val="000000" w:themeColor="text1"/>
                <w:spacing w:val="-4"/>
              </w:rPr>
              <w:t xml:space="preserve"> </w:t>
            </w:r>
            <w:proofErr w:type="spellStart"/>
            <w:r w:rsidR="004A0BD2" w:rsidRPr="005B373C">
              <w:rPr>
                <w:color w:val="000000" w:themeColor="text1"/>
                <w:spacing w:val="-4"/>
              </w:rPr>
              <w:t>tôn</w:t>
            </w:r>
            <w:proofErr w:type="spellEnd"/>
            <w:r w:rsidR="004A0BD2" w:rsidRPr="005B373C">
              <w:rPr>
                <w:color w:val="000000" w:themeColor="text1"/>
                <w:spacing w:val="-4"/>
              </w:rPr>
              <w:t xml:space="preserve"> </w:t>
            </w:r>
            <w:proofErr w:type="spellStart"/>
            <w:r w:rsidR="004A0BD2" w:rsidRPr="005B373C">
              <w:rPr>
                <w:color w:val="000000" w:themeColor="text1"/>
                <w:spacing w:val="-4"/>
              </w:rPr>
              <w:t>giáo</w:t>
            </w:r>
            <w:proofErr w:type="spellEnd"/>
            <w:r w:rsidR="004A0BD2" w:rsidRPr="005B373C">
              <w:rPr>
                <w:color w:val="000000" w:themeColor="text1"/>
                <w:spacing w:val="-4"/>
              </w:rPr>
              <w:t xml:space="preserve">, </w:t>
            </w:r>
            <w:proofErr w:type="spellStart"/>
            <w:r w:rsidR="004A0BD2" w:rsidRPr="005B373C">
              <w:rPr>
                <w:color w:val="000000" w:themeColor="text1"/>
                <w:spacing w:val="-4"/>
              </w:rPr>
              <w:t>tín</w:t>
            </w:r>
            <w:proofErr w:type="spellEnd"/>
            <w:r w:rsidR="004A0BD2" w:rsidRPr="005B373C">
              <w:rPr>
                <w:color w:val="000000" w:themeColor="text1"/>
                <w:spacing w:val="-4"/>
              </w:rPr>
              <w:t xml:space="preserve"> </w:t>
            </w:r>
            <w:proofErr w:type="spellStart"/>
            <w:r w:rsidR="004A0BD2" w:rsidRPr="005B373C">
              <w:rPr>
                <w:color w:val="000000" w:themeColor="text1"/>
                <w:spacing w:val="-4"/>
              </w:rPr>
              <w:t>ngưỡng</w:t>
            </w:r>
            <w:proofErr w:type="spellEnd"/>
            <w:r w:rsidR="004A0BD2" w:rsidRPr="005B373C">
              <w:rPr>
                <w:color w:val="000000" w:themeColor="text1"/>
                <w:spacing w:val="-4"/>
              </w:rPr>
              <w:t xml:space="preserve"> ở Việt Nam</w:t>
            </w:r>
            <w:r w:rsidR="004A0BD2" w:rsidRPr="005B373C">
              <w:rPr>
                <w:color w:val="000000" w:themeColor="text1"/>
              </w:rPr>
              <w:t>.</w:t>
            </w:r>
          </w:p>
        </w:tc>
        <w:tc>
          <w:tcPr>
            <w:tcW w:w="5103" w:type="dxa"/>
            <w:vMerge w:val="restart"/>
          </w:tcPr>
          <w:p w14:paraId="2303DD82" w14:textId="77777777" w:rsidR="004F78AB" w:rsidRPr="005B373C" w:rsidRDefault="004F78AB" w:rsidP="004F78AB">
            <w:pPr>
              <w:spacing w:line="360" w:lineRule="auto"/>
              <w:jc w:val="both"/>
              <w:rPr>
                <w:color w:val="000000" w:themeColor="text1"/>
                <w:lang w:val="vi-VN"/>
              </w:rPr>
            </w:pPr>
            <w:r w:rsidRPr="005B373C">
              <w:rPr>
                <w:color w:val="000000" w:themeColor="text1"/>
                <w:lang w:val="it-IT"/>
              </w:rPr>
              <w:t>-</w:t>
            </w:r>
            <w:r w:rsidRPr="005B373C">
              <w:rPr>
                <w:color w:val="000000" w:themeColor="text1"/>
                <w:lang w:val="vi-VN"/>
              </w:rPr>
              <w:t xml:space="preserve"> Tham gia tích cực các hoạt động học tập, trao đổi, thảo luận và phản biện trên lớp. </w:t>
            </w:r>
          </w:p>
          <w:p w14:paraId="6655845D" w14:textId="77777777" w:rsidR="004F78AB" w:rsidRPr="005B373C" w:rsidRDefault="004F78AB" w:rsidP="004F78AB">
            <w:pPr>
              <w:spacing w:line="360" w:lineRule="auto"/>
              <w:jc w:val="both"/>
              <w:rPr>
                <w:color w:val="000000" w:themeColor="text1"/>
                <w:lang w:val="vi-VN"/>
              </w:rPr>
            </w:pPr>
            <w:r w:rsidRPr="005B373C">
              <w:rPr>
                <w:color w:val="000000" w:themeColor="text1"/>
                <w:lang w:val="vi-VN"/>
              </w:rPr>
              <w:t xml:space="preserve">- Phân tích, luận giải được quan điểm của chủ nghĩa Mác - Lênin, tư tưởng Hồ Chí Minh về tôn giáo; làm rõ bản chất, nguồn gốc, chức năng và nguyên tắc giải quyết vấn đề tôn giáo trong thời kỳ quá độ lên chủ nghĩa xã hội. </w:t>
            </w:r>
          </w:p>
          <w:p w14:paraId="79C3D034" w14:textId="77777777" w:rsidR="004F78AB" w:rsidRPr="005B373C" w:rsidRDefault="004F78AB" w:rsidP="004F78AB">
            <w:pPr>
              <w:spacing w:line="360" w:lineRule="auto"/>
              <w:jc w:val="both"/>
              <w:rPr>
                <w:color w:val="000000" w:themeColor="text1"/>
                <w:lang w:val="vi-VN"/>
              </w:rPr>
            </w:pPr>
            <w:r w:rsidRPr="005B373C">
              <w:rPr>
                <w:color w:val="000000" w:themeColor="text1"/>
                <w:lang w:val="vi-VN"/>
              </w:rPr>
              <w:t xml:space="preserve">- Vận dụng lý luận để phân tích, đánh giá vấn đề tôn giáo ở Việt Nam hiện nay, gắn với thực tiễn địa phương, cơ quan, đơn vị. </w:t>
            </w:r>
          </w:p>
          <w:p w14:paraId="681754B9" w14:textId="77777777" w:rsidR="004F78AB" w:rsidRPr="005B373C" w:rsidRDefault="004F78AB" w:rsidP="004F78AB">
            <w:pPr>
              <w:spacing w:line="360" w:lineRule="auto"/>
              <w:jc w:val="both"/>
              <w:rPr>
                <w:color w:val="000000" w:themeColor="text1"/>
                <w:lang w:val="vi-VN"/>
              </w:rPr>
            </w:pPr>
            <w:r w:rsidRPr="005B373C">
              <w:rPr>
                <w:color w:val="000000" w:themeColor="text1"/>
                <w:lang w:val="vi-VN"/>
              </w:rPr>
              <w:t xml:space="preserve">- Đề xuất giải pháp xử lý các vấn đề tôn giáo phù hợp với quan điểm của Đảng, chính sách, pháp luật của Nhà nước. </w:t>
            </w:r>
          </w:p>
          <w:p w14:paraId="621A2488" w14:textId="77777777" w:rsidR="00980227" w:rsidRPr="005B373C" w:rsidRDefault="004F78AB" w:rsidP="004F78AB">
            <w:pPr>
              <w:spacing w:line="360" w:lineRule="auto"/>
              <w:jc w:val="both"/>
              <w:rPr>
                <w:color w:val="000000" w:themeColor="text1"/>
                <w:lang w:val="pt-BR"/>
              </w:rPr>
            </w:pPr>
            <w:r w:rsidRPr="005B373C">
              <w:rPr>
                <w:color w:val="000000" w:themeColor="text1"/>
                <w:lang w:val="vi-VN"/>
              </w:rPr>
              <w:t xml:space="preserve">- Phát triển tư duy phản biện, kỹ năng trao đổi, hợp tác; có ý thức bảo vệ nền tảng tư </w:t>
            </w:r>
            <w:r w:rsidRPr="005B373C">
              <w:rPr>
                <w:color w:val="000000" w:themeColor="text1"/>
                <w:lang w:val="vi-VN"/>
              </w:rPr>
              <w:lastRenderedPageBreak/>
              <w:t>tưởng của Đảng, đấu tranh phản bác các quan điểm sai trái về tôn giáo.</w:t>
            </w:r>
          </w:p>
        </w:tc>
        <w:tc>
          <w:tcPr>
            <w:tcW w:w="2552" w:type="dxa"/>
            <w:vMerge w:val="restart"/>
          </w:tcPr>
          <w:p w14:paraId="1FF861C1" w14:textId="77777777" w:rsidR="000A64D2" w:rsidRPr="005B373C" w:rsidRDefault="00F8299F" w:rsidP="000A64D2">
            <w:pPr>
              <w:spacing w:line="440" w:lineRule="exact"/>
              <w:jc w:val="both"/>
              <w:rPr>
                <w:iCs/>
                <w:color w:val="000000" w:themeColor="text1"/>
                <w:lang w:val="pt-BR"/>
              </w:rPr>
            </w:pPr>
            <w:r w:rsidRPr="005B373C">
              <w:rPr>
                <w:iCs/>
                <w:color w:val="000000" w:themeColor="text1"/>
                <w:lang w:val="pt-BR"/>
              </w:rPr>
              <w:lastRenderedPageBreak/>
              <w:t>- Thi vấn đáp;</w:t>
            </w:r>
          </w:p>
          <w:p w14:paraId="16CAF59E" w14:textId="77777777" w:rsidR="00C07F23" w:rsidRPr="005B373C" w:rsidRDefault="00F8299F" w:rsidP="000A64D2">
            <w:pPr>
              <w:spacing w:line="440" w:lineRule="exact"/>
              <w:jc w:val="both"/>
              <w:rPr>
                <w:iCs/>
                <w:color w:val="000000" w:themeColor="text1"/>
                <w:lang w:val="pt-BR"/>
              </w:rPr>
            </w:pPr>
            <w:r w:rsidRPr="005B373C">
              <w:rPr>
                <w:iCs/>
                <w:color w:val="000000" w:themeColor="text1"/>
                <w:lang w:val="pt-BR"/>
              </w:rPr>
              <w:t>- Thi viết;</w:t>
            </w:r>
          </w:p>
          <w:p w14:paraId="033D7356" w14:textId="77777777" w:rsidR="002B60F4" w:rsidRPr="005B373C" w:rsidRDefault="00D97F09" w:rsidP="000A64D2">
            <w:pPr>
              <w:spacing w:line="440" w:lineRule="exact"/>
              <w:jc w:val="both"/>
              <w:rPr>
                <w:iCs/>
                <w:color w:val="000000" w:themeColor="text1"/>
                <w:lang w:val="pt-BR"/>
              </w:rPr>
            </w:pPr>
            <w:r w:rsidRPr="005B373C">
              <w:rPr>
                <w:iCs/>
                <w:color w:val="000000" w:themeColor="text1"/>
                <w:lang w:val="pt-BR"/>
              </w:rPr>
              <w:t>- Viết thu hoạch</w:t>
            </w:r>
            <w:r w:rsidR="00F8299F" w:rsidRPr="005B373C">
              <w:rPr>
                <w:iCs/>
                <w:color w:val="000000" w:themeColor="text1"/>
                <w:lang w:val="pt-BR"/>
              </w:rPr>
              <w:t>.</w:t>
            </w:r>
          </w:p>
        </w:tc>
      </w:tr>
      <w:tr w:rsidR="008A7D74" w:rsidRPr="005B373C" w14:paraId="301EA95C" w14:textId="77777777" w:rsidTr="009651A1">
        <w:tc>
          <w:tcPr>
            <w:tcW w:w="6379" w:type="dxa"/>
          </w:tcPr>
          <w:p w14:paraId="767F2646" w14:textId="77777777" w:rsidR="00980227" w:rsidRPr="005B373C" w:rsidRDefault="00980227" w:rsidP="009F60CC">
            <w:pPr>
              <w:tabs>
                <w:tab w:val="left" w:leader="dot" w:pos="8789"/>
              </w:tabs>
              <w:spacing w:line="360" w:lineRule="auto"/>
              <w:jc w:val="both"/>
              <w:rPr>
                <w:color w:val="000000" w:themeColor="text1"/>
                <w:lang w:val="it-IT"/>
              </w:rPr>
            </w:pPr>
            <w:r w:rsidRPr="005B373C">
              <w:rPr>
                <w:b/>
                <w:i/>
                <w:color w:val="000000" w:themeColor="text1"/>
                <w:lang w:val="it-IT"/>
              </w:rPr>
              <w:t>- Về kỹ năng</w:t>
            </w:r>
            <w:r w:rsidRPr="005B373C">
              <w:rPr>
                <w:color w:val="000000" w:themeColor="text1"/>
                <w:lang w:val="it-IT"/>
              </w:rPr>
              <w:t>:</w:t>
            </w:r>
          </w:p>
          <w:p w14:paraId="06EC3B3A" w14:textId="77777777" w:rsidR="00980227" w:rsidRPr="005B373C" w:rsidRDefault="004A0BD2" w:rsidP="006768C3">
            <w:pPr>
              <w:tabs>
                <w:tab w:val="left" w:leader="dot" w:pos="8789"/>
              </w:tabs>
              <w:spacing w:line="360" w:lineRule="auto"/>
              <w:jc w:val="both"/>
              <w:rPr>
                <w:bCs/>
                <w:color w:val="000000" w:themeColor="text1"/>
                <w:lang w:val="it-IT"/>
              </w:rPr>
            </w:pPr>
            <w:r w:rsidRPr="005B373C">
              <w:rPr>
                <w:bCs/>
                <w:iCs/>
                <w:color w:val="000000" w:themeColor="text1"/>
                <w:lang w:val="it-IT"/>
              </w:rPr>
              <w:t>Phân tích, đánh giá khách quan các hiện tượng và vấn đề về tín ngưỡng, tôn giáo; vận dụng kiến thức để tham mưu, xử lý các tình huống và giải quyết những vấn đề phát sinh trong thực tiễn công tác theo đúng quan điểm của Đảng và quy định của pháp luật.</w:t>
            </w:r>
          </w:p>
        </w:tc>
        <w:tc>
          <w:tcPr>
            <w:tcW w:w="5103" w:type="dxa"/>
            <w:vMerge/>
          </w:tcPr>
          <w:p w14:paraId="2FA8D3D9" w14:textId="77777777" w:rsidR="00980227" w:rsidRPr="005B373C" w:rsidRDefault="00980227" w:rsidP="00BA079A">
            <w:pPr>
              <w:spacing w:line="440" w:lineRule="exact"/>
              <w:jc w:val="both"/>
              <w:rPr>
                <w:i/>
                <w:color w:val="000000" w:themeColor="text1"/>
                <w:lang w:val="pt-BR"/>
              </w:rPr>
            </w:pPr>
          </w:p>
        </w:tc>
        <w:tc>
          <w:tcPr>
            <w:tcW w:w="2552" w:type="dxa"/>
            <w:vMerge/>
          </w:tcPr>
          <w:p w14:paraId="7AD3F303" w14:textId="77777777" w:rsidR="00980227" w:rsidRPr="005B373C" w:rsidRDefault="00980227" w:rsidP="00BA079A">
            <w:pPr>
              <w:spacing w:line="440" w:lineRule="exact"/>
              <w:jc w:val="both"/>
              <w:rPr>
                <w:i/>
                <w:color w:val="000000" w:themeColor="text1"/>
                <w:lang w:val="pt-BR"/>
              </w:rPr>
            </w:pPr>
          </w:p>
        </w:tc>
      </w:tr>
      <w:tr w:rsidR="008A7D74" w:rsidRPr="005B373C" w14:paraId="40F146F4" w14:textId="77777777" w:rsidTr="009651A1">
        <w:tc>
          <w:tcPr>
            <w:tcW w:w="6379" w:type="dxa"/>
          </w:tcPr>
          <w:p w14:paraId="2353FE39" w14:textId="77777777" w:rsidR="006768C3" w:rsidRPr="005B373C" w:rsidRDefault="00980227" w:rsidP="006768C3">
            <w:pPr>
              <w:tabs>
                <w:tab w:val="left" w:leader="dot" w:pos="8789"/>
              </w:tabs>
              <w:spacing w:line="360" w:lineRule="auto"/>
              <w:jc w:val="both"/>
              <w:rPr>
                <w:color w:val="000000" w:themeColor="text1"/>
                <w:lang w:val="it-IT"/>
              </w:rPr>
            </w:pPr>
            <w:r w:rsidRPr="005B373C">
              <w:rPr>
                <w:b/>
                <w:i/>
                <w:color w:val="000000" w:themeColor="text1"/>
                <w:lang w:val="it-IT"/>
              </w:rPr>
              <w:t>- Về thái độ/Tư tưởng</w:t>
            </w:r>
            <w:r w:rsidRPr="005B373C">
              <w:rPr>
                <w:color w:val="000000" w:themeColor="text1"/>
                <w:lang w:val="it-IT"/>
              </w:rPr>
              <w:t>:</w:t>
            </w:r>
          </w:p>
          <w:p w14:paraId="684C9557" w14:textId="77777777" w:rsidR="002A5735" w:rsidRPr="005B373C" w:rsidRDefault="004A0BD2" w:rsidP="006768C3">
            <w:pPr>
              <w:tabs>
                <w:tab w:val="left" w:leader="dot" w:pos="8789"/>
              </w:tabs>
              <w:spacing w:line="360" w:lineRule="auto"/>
              <w:jc w:val="both"/>
              <w:rPr>
                <w:color w:val="000000" w:themeColor="text1"/>
                <w:lang w:val="it-IT"/>
              </w:rPr>
            </w:pPr>
            <w:r w:rsidRPr="005B373C">
              <w:rPr>
                <w:color w:val="000000" w:themeColor="text1"/>
                <w:lang w:val="it-IT"/>
              </w:rPr>
              <w:t xml:space="preserve">Hình thành thế giới quan khoa học, bản lĩnh chính trị, thái độ khách quan, tôn trọng quyền tự do tín ngưỡng, </w:t>
            </w:r>
            <w:r w:rsidRPr="005B373C">
              <w:rPr>
                <w:color w:val="000000" w:themeColor="text1"/>
                <w:lang w:val="it-IT"/>
              </w:rPr>
              <w:lastRenderedPageBreak/>
              <w:t>tôn giáo; chủ động bảo vệ nền tảng tư tưởng của Đảng, góp phần củng cố khối đại đoàn kết toàn dân tộc.</w:t>
            </w:r>
          </w:p>
        </w:tc>
        <w:tc>
          <w:tcPr>
            <w:tcW w:w="5103" w:type="dxa"/>
            <w:vMerge/>
          </w:tcPr>
          <w:p w14:paraId="5D0A1321" w14:textId="77777777" w:rsidR="00980227" w:rsidRPr="005B373C" w:rsidRDefault="00980227" w:rsidP="00BA079A">
            <w:pPr>
              <w:spacing w:line="440" w:lineRule="exact"/>
              <w:jc w:val="both"/>
              <w:rPr>
                <w:i/>
                <w:color w:val="000000" w:themeColor="text1"/>
                <w:lang w:val="pt-BR"/>
              </w:rPr>
            </w:pPr>
          </w:p>
        </w:tc>
        <w:tc>
          <w:tcPr>
            <w:tcW w:w="2552" w:type="dxa"/>
            <w:vMerge/>
          </w:tcPr>
          <w:p w14:paraId="668CC1BC" w14:textId="77777777" w:rsidR="00980227" w:rsidRPr="005B373C" w:rsidRDefault="00980227" w:rsidP="00BA079A">
            <w:pPr>
              <w:spacing w:line="440" w:lineRule="exact"/>
              <w:jc w:val="both"/>
              <w:rPr>
                <w:i/>
                <w:color w:val="000000" w:themeColor="text1"/>
                <w:lang w:val="pt-BR"/>
              </w:rPr>
            </w:pPr>
          </w:p>
        </w:tc>
      </w:tr>
    </w:tbl>
    <w:p w14:paraId="033BC993" w14:textId="77777777" w:rsidR="00882317" w:rsidRPr="005B373C" w:rsidRDefault="00882317" w:rsidP="00CB2562">
      <w:pPr>
        <w:spacing w:line="360" w:lineRule="auto"/>
        <w:ind w:firstLine="360"/>
        <w:jc w:val="both"/>
        <w:rPr>
          <w:b/>
          <w:color w:val="000000" w:themeColor="text1"/>
          <w:lang w:val="pt-BR"/>
        </w:rPr>
      </w:pPr>
    </w:p>
    <w:p w14:paraId="27B0B218" w14:textId="77777777" w:rsidR="00307D9E" w:rsidRPr="005B373C" w:rsidRDefault="00307D9E" w:rsidP="00CB2562">
      <w:pPr>
        <w:spacing w:line="360" w:lineRule="auto"/>
        <w:ind w:firstLine="360"/>
        <w:jc w:val="both"/>
        <w:rPr>
          <w:b/>
          <w:color w:val="000000" w:themeColor="text1"/>
          <w:lang w:val="pt-BR"/>
        </w:rPr>
      </w:pPr>
      <w:r w:rsidRPr="005B373C">
        <w:rPr>
          <w:b/>
          <w:color w:val="000000" w:themeColor="text1"/>
          <w:lang w:val="pt-BR"/>
        </w:rPr>
        <w:t>5</w:t>
      </w:r>
      <w:r w:rsidRPr="005B373C">
        <w:rPr>
          <w:color w:val="000000" w:themeColor="text1"/>
          <w:lang w:val="pt-BR"/>
        </w:rPr>
        <w:t xml:space="preserve">. </w:t>
      </w:r>
      <w:r w:rsidRPr="005B373C">
        <w:rPr>
          <w:b/>
          <w:color w:val="000000" w:themeColor="text1"/>
          <w:lang w:val="pt-BR"/>
        </w:rPr>
        <w:t xml:space="preserve">Tài liệu học tập </w:t>
      </w:r>
    </w:p>
    <w:p w14:paraId="40AD0435" w14:textId="77777777" w:rsidR="00307D9E" w:rsidRPr="005B373C" w:rsidRDefault="00307D9E" w:rsidP="009F60CC">
      <w:pPr>
        <w:spacing w:line="360" w:lineRule="auto"/>
        <w:ind w:firstLine="360"/>
        <w:jc w:val="both"/>
        <w:rPr>
          <w:b/>
          <w:color w:val="000000" w:themeColor="text1"/>
          <w:lang w:val="pt-BR"/>
        </w:rPr>
      </w:pPr>
      <w:r w:rsidRPr="005B373C">
        <w:rPr>
          <w:b/>
          <w:color w:val="000000" w:themeColor="text1"/>
          <w:lang w:val="pt-BR"/>
        </w:rPr>
        <w:t>5</w:t>
      </w:r>
      <w:r w:rsidRPr="005B373C">
        <w:rPr>
          <w:color w:val="000000" w:themeColor="text1"/>
          <w:lang w:val="pt-BR"/>
        </w:rPr>
        <w:t>.</w:t>
      </w:r>
      <w:r w:rsidRPr="005B373C">
        <w:rPr>
          <w:b/>
          <w:color w:val="000000" w:themeColor="text1"/>
          <w:lang w:val="pt-BR"/>
        </w:rPr>
        <w:t>1</w:t>
      </w:r>
      <w:r w:rsidRPr="005B373C">
        <w:rPr>
          <w:color w:val="000000" w:themeColor="text1"/>
          <w:lang w:val="pt-BR"/>
        </w:rPr>
        <w:t>.</w:t>
      </w:r>
      <w:r w:rsidRPr="005B373C">
        <w:rPr>
          <w:b/>
          <w:color w:val="000000" w:themeColor="text1"/>
          <w:lang w:val="pt-BR"/>
        </w:rPr>
        <w:t xml:space="preserve"> Tài liệu phải đọc </w:t>
      </w:r>
    </w:p>
    <w:p w14:paraId="48874CA8" w14:textId="02ABA868" w:rsidR="00AE33FD" w:rsidRPr="005B373C" w:rsidRDefault="00AE33FD" w:rsidP="00AE33FD">
      <w:pPr>
        <w:spacing w:line="360" w:lineRule="auto"/>
        <w:ind w:firstLine="360"/>
        <w:jc w:val="both"/>
        <w:rPr>
          <w:color w:val="000000" w:themeColor="text1"/>
          <w:lang w:val="pt-BR"/>
        </w:rPr>
      </w:pPr>
      <w:r w:rsidRPr="005B373C">
        <w:rPr>
          <w:color w:val="000000" w:themeColor="text1"/>
          <w:lang w:val="pt-BR"/>
        </w:rPr>
        <w:t xml:space="preserve">1. Học viện Chính trị quốc gia Hồ Chí Minh (2026), </w:t>
      </w:r>
      <w:r w:rsidRPr="005B373C">
        <w:rPr>
          <w:i/>
          <w:iCs/>
          <w:color w:val="000000" w:themeColor="text1"/>
          <w:lang w:val="pt-BR"/>
        </w:rPr>
        <w:t xml:space="preserve">Giáo trình </w:t>
      </w:r>
      <w:r w:rsidR="001C5041" w:rsidRPr="005B373C">
        <w:rPr>
          <w:i/>
          <w:iCs/>
          <w:color w:val="000000" w:themeColor="text1"/>
          <w:lang w:val="pt-BR"/>
        </w:rPr>
        <w:t>tôn</w:t>
      </w:r>
      <w:r w:rsidR="001C5041" w:rsidRPr="005B373C">
        <w:rPr>
          <w:i/>
          <w:iCs/>
          <w:color w:val="000000" w:themeColor="text1"/>
          <w:lang w:val="vi-VN"/>
        </w:rPr>
        <w:t xml:space="preserve"> giáo và </w:t>
      </w:r>
      <w:r w:rsidRPr="005B373C">
        <w:rPr>
          <w:i/>
          <w:iCs/>
          <w:color w:val="000000" w:themeColor="text1"/>
          <w:lang w:val="pt-BR"/>
        </w:rPr>
        <w:t>tín ngưỡng</w:t>
      </w:r>
      <w:r w:rsidRPr="005B373C">
        <w:rPr>
          <w:color w:val="000000" w:themeColor="text1"/>
          <w:lang w:val="pt-BR"/>
        </w:rPr>
        <w:t xml:space="preserve"> (Dùng cho hệ đào tạo Cao cấp lý luận chính trị), Nxb. Lý luận chính trị, Hà Nội.</w:t>
      </w:r>
    </w:p>
    <w:p w14:paraId="099495FC" w14:textId="77777777" w:rsidR="00AE33FD" w:rsidRPr="005B373C" w:rsidRDefault="00DD6466" w:rsidP="00AE33FD">
      <w:pPr>
        <w:spacing w:line="360" w:lineRule="auto"/>
        <w:ind w:firstLine="360"/>
        <w:jc w:val="both"/>
        <w:rPr>
          <w:color w:val="000000" w:themeColor="text1"/>
          <w:lang w:val="pt-BR"/>
        </w:rPr>
      </w:pPr>
      <w:r w:rsidRPr="005B373C">
        <w:rPr>
          <w:color w:val="000000" w:themeColor="text1"/>
          <w:lang w:val="pt-BR"/>
        </w:rPr>
        <w:t>2</w:t>
      </w:r>
      <w:r w:rsidR="00AE33FD" w:rsidRPr="005B373C">
        <w:rPr>
          <w:color w:val="000000" w:themeColor="text1"/>
          <w:lang w:val="pt-BR"/>
        </w:rPr>
        <w:t xml:space="preserve">. Đảng Cộng sản Việt Nam (2021), </w:t>
      </w:r>
      <w:r w:rsidR="00AE33FD" w:rsidRPr="005B373C">
        <w:rPr>
          <w:i/>
          <w:iCs/>
          <w:color w:val="000000" w:themeColor="text1"/>
          <w:lang w:val="pt-BR"/>
        </w:rPr>
        <w:t>Văn kiện Đại hội đại biểu toàn quốc lần thứ XIII</w:t>
      </w:r>
      <w:r w:rsidR="00AE33FD" w:rsidRPr="005B373C">
        <w:rPr>
          <w:color w:val="000000" w:themeColor="text1"/>
          <w:lang w:val="pt-BR"/>
        </w:rPr>
        <w:t>, tập 1, Nxb. Chính trị quốc gia, Hà Nội.</w:t>
      </w:r>
    </w:p>
    <w:p w14:paraId="244AACEE" w14:textId="77777777" w:rsidR="00AE33FD" w:rsidRPr="005B373C" w:rsidRDefault="00DD6466" w:rsidP="00AE33FD">
      <w:pPr>
        <w:spacing w:line="360" w:lineRule="auto"/>
        <w:ind w:firstLine="360"/>
        <w:jc w:val="both"/>
        <w:rPr>
          <w:color w:val="000000" w:themeColor="text1"/>
          <w:lang w:val="pt-BR"/>
        </w:rPr>
      </w:pPr>
      <w:r w:rsidRPr="005B373C">
        <w:rPr>
          <w:color w:val="000000" w:themeColor="text1"/>
          <w:lang w:val="pt-BR"/>
        </w:rPr>
        <w:t>3</w:t>
      </w:r>
      <w:r w:rsidR="00AE33FD" w:rsidRPr="005B373C">
        <w:rPr>
          <w:color w:val="000000" w:themeColor="text1"/>
          <w:lang w:val="pt-BR"/>
        </w:rPr>
        <w:t xml:space="preserve">. Đảng Cộng sản Việt Nam (2026), </w:t>
      </w:r>
      <w:r w:rsidR="00AE33FD" w:rsidRPr="005B373C">
        <w:rPr>
          <w:i/>
          <w:iCs/>
          <w:color w:val="000000" w:themeColor="text1"/>
          <w:lang w:val="pt-BR"/>
        </w:rPr>
        <w:t>Văn kiện Đại hội đại biểu toàn quốc lần thứ XIV</w:t>
      </w:r>
      <w:r w:rsidR="00AE33FD" w:rsidRPr="005B373C">
        <w:rPr>
          <w:color w:val="000000" w:themeColor="text1"/>
          <w:lang w:val="pt-BR"/>
        </w:rPr>
        <w:t xml:space="preserve">, </w:t>
      </w:r>
      <w:r w:rsidR="00B9221D" w:rsidRPr="005B373C">
        <w:rPr>
          <w:color w:val="000000" w:themeColor="text1"/>
          <w:lang w:val="pt-BR"/>
        </w:rPr>
        <w:t xml:space="preserve">tập 1, </w:t>
      </w:r>
      <w:r w:rsidR="00AE33FD" w:rsidRPr="005B373C">
        <w:rPr>
          <w:color w:val="000000" w:themeColor="text1"/>
          <w:lang w:val="pt-BR"/>
        </w:rPr>
        <w:t xml:space="preserve">Nxb. Chính trị quốc gia Sự thật, Hà Nội. </w:t>
      </w:r>
    </w:p>
    <w:p w14:paraId="5FD8EBC5" w14:textId="77777777" w:rsidR="00C14D8D" w:rsidRPr="005B373C" w:rsidRDefault="00307D9E" w:rsidP="00AE33FD">
      <w:pPr>
        <w:spacing w:line="360" w:lineRule="auto"/>
        <w:ind w:firstLine="360"/>
        <w:jc w:val="both"/>
        <w:rPr>
          <w:b/>
          <w:color w:val="000000" w:themeColor="text1"/>
          <w:lang w:val="pt-BR"/>
        </w:rPr>
      </w:pPr>
      <w:r w:rsidRPr="005B373C">
        <w:rPr>
          <w:b/>
          <w:color w:val="000000" w:themeColor="text1"/>
          <w:lang w:val="pt-BR"/>
        </w:rPr>
        <w:t>5</w:t>
      </w:r>
      <w:r w:rsidRPr="005B373C">
        <w:rPr>
          <w:color w:val="000000" w:themeColor="text1"/>
          <w:lang w:val="pt-BR"/>
        </w:rPr>
        <w:t>.</w:t>
      </w:r>
      <w:r w:rsidRPr="005B373C">
        <w:rPr>
          <w:b/>
          <w:color w:val="000000" w:themeColor="text1"/>
          <w:lang w:val="pt-BR"/>
        </w:rPr>
        <w:t>2</w:t>
      </w:r>
      <w:r w:rsidRPr="005B373C">
        <w:rPr>
          <w:color w:val="000000" w:themeColor="text1"/>
          <w:lang w:val="pt-BR"/>
        </w:rPr>
        <w:t>.</w:t>
      </w:r>
      <w:r w:rsidR="00CD7A14" w:rsidRPr="005B373C">
        <w:rPr>
          <w:b/>
          <w:color w:val="000000" w:themeColor="text1"/>
          <w:lang w:val="pt-BR"/>
        </w:rPr>
        <w:t xml:space="preserve"> Tài liệu nên đọc</w:t>
      </w:r>
    </w:p>
    <w:p w14:paraId="1CA13D7C" w14:textId="6A70318C" w:rsidR="003E2A83" w:rsidRPr="005B373C" w:rsidRDefault="00AD0EC0" w:rsidP="00AE33FD">
      <w:pPr>
        <w:spacing w:line="360" w:lineRule="auto"/>
        <w:ind w:firstLine="357"/>
        <w:jc w:val="both"/>
        <w:rPr>
          <w:color w:val="000000" w:themeColor="text1"/>
          <w:lang w:val="vi-VN"/>
        </w:rPr>
      </w:pPr>
      <w:r w:rsidRPr="005B373C">
        <w:rPr>
          <w:color w:val="000000" w:themeColor="text1"/>
          <w:lang w:val="de-DE" w:eastAsia="vi-VN"/>
        </w:rPr>
        <w:t>1</w:t>
      </w:r>
      <w:r w:rsidR="00AE33FD" w:rsidRPr="005B373C">
        <w:rPr>
          <w:color w:val="000000" w:themeColor="text1"/>
          <w:lang w:val="de-DE" w:eastAsia="vi-VN"/>
        </w:rPr>
        <w:t xml:space="preserve">. </w:t>
      </w:r>
      <w:r w:rsidR="00AE33FD" w:rsidRPr="005B373C">
        <w:rPr>
          <w:color w:val="000000" w:themeColor="text1"/>
          <w:lang w:val="pt-BR"/>
        </w:rPr>
        <w:t xml:space="preserve">Đoàn Triệu Long (2013), </w:t>
      </w:r>
      <w:r w:rsidR="00B75C56" w:rsidRPr="005B373C">
        <w:rPr>
          <w:color w:val="000000" w:themeColor="text1"/>
          <w:lang w:val="pt-BR"/>
        </w:rPr>
        <w:t>“</w:t>
      </w:r>
      <w:r w:rsidR="00AE33FD" w:rsidRPr="005B373C">
        <w:rPr>
          <w:bCs/>
          <w:i/>
          <w:color w:val="000000" w:themeColor="text1"/>
          <w:lang w:val="pt-BR" w:eastAsia="vi-VN"/>
        </w:rPr>
        <w:t>Từ luận điểm của C.Mác đến nhận thức về công tác tôn giáo ở nước ta hiện nay</w:t>
      </w:r>
      <w:r w:rsidR="00B75C56" w:rsidRPr="005B373C">
        <w:rPr>
          <w:color w:val="000000" w:themeColor="text1"/>
          <w:lang w:val="pt-BR"/>
        </w:rPr>
        <w:t>”</w:t>
      </w:r>
      <w:r w:rsidR="00AE33FD" w:rsidRPr="005B373C">
        <w:rPr>
          <w:color w:val="000000" w:themeColor="text1"/>
          <w:lang w:val="pt-BR"/>
        </w:rPr>
        <w:t xml:space="preserve">, trên trang </w:t>
      </w:r>
      <w:r w:rsidR="003E2A83" w:rsidRPr="005B373C">
        <w:rPr>
          <w:color w:val="000000" w:themeColor="text1"/>
          <w:lang w:val="pt-BR"/>
        </w:rPr>
        <w:fldChar w:fldCharType="begin"/>
      </w:r>
      <w:r w:rsidR="003E2A83" w:rsidRPr="005B373C">
        <w:rPr>
          <w:color w:val="000000" w:themeColor="text1"/>
          <w:lang w:val="pt-BR"/>
        </w:rPr>
        <w:instrText>HYPERLINK "https://lyluanchinhtri.vn/tu-luan-diem-cua-c-mac-den-nhan-thuc-ve-cong-tac-ton-giao-o-nuoc-ta-hien-nay-852.html"</w:instrText>
      </w:r>
      <w:r w:rsidR="003E2A83" w:rsidRPr="005B373C">
        <w:rPr>
          <w:color w:val="000000" w:themeColor="text1"/>
          <w:lang w:val="pt-BR"/>
        </w:rPr>
      </w:r>
      <w:r w:rsidR="003E2A83" w:rsidRPr="005B373C">
        <w:rPr>
          <w:color w:val="000000" w:themeColor="text1"/>
          <w:lang w:val="pt-BR"/>
        </w:rPr>
        <w:fldChar w:fldCharType="separate"/>
      </w:r>
      <w:r w:rsidR="003E2A83" w:rsidRPr="005B373C">
        <w:rPr>
          <w:rStyle w:val="Hyperlink"/>
          <w:color w:val="000000" w:themeColor="text1"/>
          <w:lang w:val="pt-BR"/>
        </w:rPr>
        <w:t>https://lyluanchinhtri.vn/tu-luan-diem-cua-c-mac-den-nhan-thuc-ve-cong-tac-ton-giao-o-nuoc-ta-hien-nay-852.html</w:t>
      </w:r>
      <w:r w:rsidR="003E2A83" w:rsidRPr="005B373C">
        <w:rPr>
          <w:color w:val="000000" w:themeColor="text1"/>
          <w:lang w:val="pt-BR"/>
        </w:rPr>
        <w:fldChar w:fldCharType="end"/>
      </w:r>
    </w:p>
    <w:p w14:paraId="0797B1C0" w14:textId="196AB115" w:rsidR="003E2A83" w:rsidRPr="005B373C" w:rsidRDefault="00AD0EC0" w:rsidP="003E2A83">
      <w:pPr>
        <w:spacing w:line="360" w:lineRule="auto"/>
        <w:ind w:firstLine="357"/>
        <w:jc w:val="both"/>
        <w:rPr>
          <w:color w:val="000000" w:themeColor="text1"/>
          <w:lang w:val="vi-VN"/>
        </w:rPr>
      </w:pPr>
      <w:r w:rsidRPr="005B373C">
        <w:rPr>
          <w:color w:val="000000" w:themeColor="text1"/>
          <w:lang w:val="pt-BR" w:eastAsia="vi-VN"/>
        </w:rPr>
        <w:t>2</w:t>
      </w:r>
      <w:r w:rsidR="00AE33FD" w:rsidRPr="005B373C">
        <w:rPr>
          <w:color w:val="000000" w:themeColor="text1"/>
          <w:lang w:val="pt-BR" w:eastAsia="vi-VN"/>
        </w:rPr>
        <w:t xml:space="preserve">. </w:t>
      </w:r>
      <w:r w:rsidR="00AE33FD" w:rsidRPr="005B373C">
        <w:rPr>
          <w:color w:val="000000" w:themeColor="text1"/>
          <w:lang w:val="pt-BR"/>
        </w:rPr>
        <w:t xml:space="preserve">Lê Văn Lợi (2022), </w:t>
      </w:r>
      <w:r w:rsidR="00B75C56" w:rsidRPr="005B373C">
        <w:rPr>
          <w:color w:val="000000" w:themeColor="text1"/>
          <w:lang w:val="pt-BR"/>
        </w:rPr>
        <w:t>“</w:t>
      </w:r>
      <w:r w:rsidR="00AE33FD" w:rsidRPr="005B373C">
        <w:rPr>
          <w:i/>
          <w:color w:val="000000" w:themeColor="text1"/>
          <w:lang w:val="pt-BR"/>
        </w:rPr>
        <w:t>Tư tưởng Hồ Chí Minh về tôn giáo và sự vận dụng của Đảng Cộng sản Việt Nam trong thời kỳ đổi mới</w:t>
      </w:r>
      <w:r w:rsidR="00B75C56" w:rsidRPr="005B373C">
        <w:rPr>
          <w:color w:val="000000" w:themeColor="text1"/>
          <w:lang w:val="pt-BR"/>
        </w:rPr>
        <w:t>”</w:t>
      </w:r>
      <w:r w:rsidR="00AE33FD" w:rsidRPr="005B373C">
        <w:rPr>
          <w:color w:val="000000" w:themeColor="text1"/>
          <w:lang w:val="pt-BR"/>
        </w:rPr>
        <w:t xml:space="preserve">, </w:t>
      </w:r>
      <w:hyperlink r:id="rId9" w:history="1">
        <w:r w:rsidR="003E2A83" w:rsidRPr="005B373C">
          <w:rPr>
            <w:rStyle w:val="Hyperlink"/>
            <w:color w:val="000000" w:themeColor="text1"/>
            <w:lang w:val="vi-VN"/>
          </w:rPr>
          <w:t>https://lyluanchinhtrivatruyenthong.vn/tu-tuong-ho-chi-minh-ve-ton-giao-va-su-van-dung-cua-dang-cong-san-viet-nam-trong-thoi-ky-doi-moi-p25736.html</w:t>
        </w:r>
      </w:hyperlink>
    </w:p>
    <w:p w14:paraId="3A3FF01B" w14:textId="3AEBB13C" w:rsidR="00936DC7" w:rsidRPr="005B373C" w:rsidRDefault="00936DC7" w:rsidP="003E2A83">
      <w:pPr>
        <w:spacing w:line="360" w:lineRule="auto"/>
        <w:ind w:firstLine="357"/>
        <w:jc w:val="both"/>
        <w:rPr>
          <w:color w:val="000000" w:themeColor="text1"/>
          <w:lang w:val="vi-VN"/>
        </w:rPr>
      </w:pPr>
      <w:r w:rsidRPr="005B373C">
        <w:rPr>
          <w:color w:val="000000" w:themeColor="text1"/>
          <w:lang w:val="vi-VN"/>
        </w:rPr>
        <w:t xml:space="preserve">3. Quốc hội (2026), </w:t>
      </w:r>
      <w:r w:rsidRPr="005B373C">
        <w:rPr>
          <w:i/>
          <w:iCs/>
          <w:color w:val="000000" w:themeColor="text1"/>
          <w:lang w:val="vi-VN"/>
        </w:rPr>
        <w:t>Luật tín ngưỡng, tôn giáo</w:t>
      </w:r>
      <w:r w:rsidRPr="005B373C">
        <w:rPr>
          <w:color w:val="000000" w:themeColor="text1"/>
          <w:lang w:val="vi-VN"/>
        </w:rPr>
        <w:t xml:space="preserve">, Luật số: 07/2026/QH16, Hà Nội, ngày 23 tháng 4 năm 2026. </w:t>
      </w:r>
    </w:p>
    <w:p w14:paraId="116F8D8D" w14:textId="44D3ACC4" w:rsidR="00FB319E" w:rsidRPr="005B373C" w:rsidRDefault="00307D9E" w:rsidP="003E2A83">
      <w:pPr>
        <w:spacing w:line="360" w:lineRule="auto"/>
        <w:ind w:firstLine="357"/>
        <w:jc w:val="both"/>
        <w:rPr>
          <w:b/>
          <w:color w:val="000000" w:themeColor="text1"/>
          <w:lang w:val="it-IT"/>
        </w:rPr>
      </w:pPr>
      <w:r w:rsidRPr="005B373C">
        <w:rPr>
          <w:b/>
          <w:color w:val="000000" w:themeColor="text1"/>
          <w:lang w:val="it-IT"/>
        </w:rPr>
        <w:t>6</w:t>
      </w:r>
      <w:r w:rsidR="00980227" w:rsidRPr="005B373C">
        <w:rPr>
          <w:color w:val="000000" w:themeColor="text1"/>
          <w:lang w:val="it-IT"/>
        </w:rPr>
        <w:t>.</w:t>
      </w:r>
      <w:r w:rsidR="00980227" w:rsidRPr="005B373C">
        <w:rPr>
          <w:b/>
          <w:color w:val="000000" w:themeColor="text1"/>
          <w:lang w:val="it-IT"/>
        </w:rPr>
        <w:t xml:space="preserve"> </w:t>
      </w:r>
      <w:r w:rsidR="00027430" w:rsidRPr="005B373C">
        <w:rPr>
          <w:b/>
          <w:color w:val="000000" w:themeColor="text1"/>
          <w:lang w:val="it-IT"/>
        </w:rPr>
        <w:t xml:space="preserve">Nội dung </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7541"/>
        <w:gridCol w:w="3515"/>
      </w:tblGrid>
      <w:tr w:rsidR="00470745" w:rsidRPr="005B373C" w14:paraId="4BA84090" w14:textId="77777777" w:rsidTr="00686A2C">
        <w:trPr>
          <w:trHeight w:val="828"/>
        </w:trPr>
        <w:tc>
          <w:tcPr>
            <w:tcW w:w="3261" w:type="dxa"/>
            <w:vAlign w:val="center"/>
          </w:tcPr>
          <w:p w14:paraId="7F96059A" w14:textId="77777777" w:rsidR="004D6F1D" w:rsidRPr="005B373C" w:rsidRDefault="00E64C17" w:rsidP="00467E46">
            <w:pPr>
              <w:spacing w:line="360" w:lineRule="auto"/>
              <w:jc w:val="center"/>
              <w:rPr>
                <w:b/>
                <w:color w:val="000000" w:themeColor="text1"/>
                <w:lang w:val="pt-BR"/>
              </w:rPr>
            </w:pPr>
            <w:r w:rsidRPr="005B373C">
              <w:rPr>
                <w:b/>
                <w:color w:val="000000" w:themeColor="text1"/>
                <w:lang w:val="pt-BR"/>
              </w:rPr>
              <w:lastRenderedPageBreak/>
              <w:t>C</w:t>
            </w:r>
            <w:r w:rsidR="00470745" w:rsidRPr="005B373C">
              <w:rPr>
                <w:b/>
                <w:color w:val="000000" w:themeColor="text1"/>
                <w:lang w:val="pt-BR"/>
              </w:rPr>
              <w:t>âu hỏi cốt lõi</w:t>
            </w:r>
            <w:r w:rsidR="007567A3" w:rsidRPr="005B373C">
              <w:rPr>
                <w:b/>
                <w:color w:val="000000" w:themeColor="text1"/>
                <w:lang w:val="pt-BR"/>
              </w:rPr>
              <w:t xml:space="preserve"> bài giảng/</w:t>
            </w:r>
          </w:p>
          <w:p w14:paraId="3961EBAB" w14:textId="77777777" w:rsidR="00470745" w:rsidRPr="005B373C" w:rsidRDefault="007567A3" w:rsidP="00761F60">
            <w:pPr>
              <w:spacing w:line="360" w:lineRule="auto"/>
              <w:ind w:right="-111"/>
              <w:jc w:val="center"/>
              <w:rPr>
                <w:b/>
                <w:color w:val="000000" w:themeColor="text1"/>
                <w:lang w:val="pt-BR"/>
              </w:rPr>
            </w:pPr>
            <w:r w:rsidRPr="005B373C">
              <w:rPr>
                <w:b/>
                <w:color w:val="000000" w:themeColor="text1"/>
                <w:lang w:val="pt-BR"/>
              </w:rPr>
              <w:t xml:space="preserve">chuyên đề </w:t>
            </w:r>
            <w:r w:rsidR="00307D9E" w:rsidRPr="005B373C">
              <w:rPr>
                <w:b/>
                <w:color w:val="000000" w:themeColor="text1"/>
                <w:lang w:val="pt-BR"/>
              </w:rPr>
              <w:t>phải giải quyết</w:t>
            </w:r>
          </w:p>
        </w:tc>
        <w:tc>
          <w:tcPr>
            <w:tcW w:w="7541" w:type="dxa"/>
          </w:tcPr>
          <w:p w14:paraId="7C9AC95F" w14:textId="77777777" w:rsidR="008F26DE" w:rsidRPr="005B373C" w:rsidRDefault="008F26DE" w:rsidP="00467E46">
            <w:pPr>
              <w:spacing w:line="360" w:lineRule="auto"/>
              <w:jc w:val="center"/>
              <w:rPr>
                <w:b/>
                <w:color w:val="000000" w:themeColor="text1"/>
                <w:lang w:val="pt-BR"/>
              </w:rPr>
            </w:pPr>
          </w:p>
          <w:p w14:paraId="592C41F0" w14:textId="77777777" w:rsidR="00470745" w:rsidRPr="005B373C" w:rsidRDefault="00470745" w:rsidP="00467E46">
            <w:pPr>
              <w:spacing w:line="360" w:lineRule="auto"/>
              <w:jc w:val="center"/>
              <w:rPr>
                <w:b/>
                <w:color w:val="000000" w:themeColor="text1"/>
                <w:lang w:val="pt-BR"/>
              </w:rPr>
            </w:pPr>
            <w:r w:rsidRPr="005B373C">
              <w:rPr>
                <w:b/>
                <w:color w:val="000000" w:themeColor="text1"/>
                <w:lang w:val="pt-BR"/>
              </w:rPr>
              <w:t xml:space="preserve">Nội dung </w:t>
            </w:r>
          </w:p>
        </w:tc>
        <w:tc>
          <w:tcPr>
            <w:tcW w:w="3515" w:type="dxa"/>
            <w:vAlign w:val="center"/>
          </w:tcPr>
          <w:p w14:paraId="11EA7AEB" w14:textId="77777777" w:rsidR="00AB72CC" w:rsidRPr="005B373C" w:rsidRDefault="00470745" w:rsidP="00467E46">
            <w:pPr>
              <w:spacing w:line="360" w:lineRule="auto"/>
              <w:jc w:val="center"/>
              <w:rPr>
                <w:b/>
                <w:color w:val="000000" w:themeColor="text1"/>
                <w:lang w:val="pt-BR"/>
              </w:rPr>
            </w:pPr>
            <w:r w:rsidRPr="005B373C">
              <w:rPr>
                <w:b/>
                <w:color w:val="000000" w:themeColor="text1"/>
                <w:lang w:val="pt-BR"/>
              </w:rPr>
              <w:t xml:space="preserve">Câu hỏi </w:t>
            </w:r>
          </w:p>
          <w:p w14:paraId="6B7A3DF8" w14:textId="77777777" w:rsidR="00470745" w:rsidRPr="005B373C" w:rsidRDefault="00470745" w:rsidP="00467E46">
            <w:pPr>
              <w:spacing w:line="360" w:lineRule="auto"/>
              <w:jc w:val="center"/>
              <w:rPr>
                <w:b/>
                <w:color w:val="000000" w:themeColor="text1"/>
                <w:lang w:val="pt-BR"/>
              </w:rPr>
            </w:pPr>
            <w:r w:rsidRPr="005B373C">
              <w:rPr>
                <w:b/>
                <w:color w:val="000000" w:themeColor="text1"/>
                <w:lang w:val="pt-BR"/>
              </w:rPr>
              <w:t>đánh giá quá trình</w:t>
            </w:r>
          </w:p>
        </w:tc>
      </w:tr>
      <w:tr w:rsidR="0081574B" w:rsidRPr="005B373C" w14:paraId="18F259B0" w14:textId="77777777" w:rsidTr="00686A2C">
        <w:trPr>
          <w:trHeight w:val="977"/>
        </w:trPr>
        <w:tc>
          <w:tcPr>
            <w:tcW w:w="3261" w:type="dxa"/>
          </w:tcPr>
          <w:p w14:paraId="3F19B8FC" w14:textId="77777777" w:rsidR="0081574B" w:rsidRPr="005B373C" w:rsidRDefault="0081574B" w:rsidP="00B75C56">
            <w:pPr>
              <w:spacing w:line="360" w:lineRule="auto"/>
              <w:jc w:val="both"/>
              <w:rPr>
                <w:color w:val="000000" w:themeColor="text1"/>
                <w:lang w:val="vi-VN"/>
              </w:rPr>
            </w:pPr>
            <w:r w:rsidRPr="005B373C">
              <w:rPr>
                <w:b/>
                <w:bCs/>
                <w:color w:val="000000" w:themeColor="text1"/>
                <w:lang w:val="pt-BR"/>
              </w:rPr>
              <w:t>Câu 1</w:t>
            </w:r>
            <w:r w:rsidRPr="005B373C">
              <w:rPr>
                <w:color w:val="000000" w:themeColor="text1"/>
                <w:lang w:val="pt-BR"/>
              </w:rPr>
              <w:t xml:space="preserve">: </w:t>
            </w:r>
            <w:r w:rsidRPr="005B373C">
              <w:rPr>
                <w:color w:val="000000" w:themeColor="text1"/>
                <w:lang w:val="vi-VN"/>
              </w:rPr>
              <w:t>Chủ nghĩa Mác - Lênin và tư tưởng Hồ Chí Minh có những quan điểm và nguyên tắc cơ bản nào trong việc giải quyết vấn đề tôn giáo trong xã hội?</w:t>
            </w:r>
          </w:p>
          <w:p w14:paraId="737086BF" w14:textId="58DA6726" w:rsidR="0081574B" w:rsidRPr="005B373C" w:rsidRDefault="0081574B" w:rsidP="006B5996">
            <w:pPr>
              <w:spacing w:line="360" w:lineRule="auto"/>
              <w:jc w:val="both"/>
              <w:rPr>
                <w:bCs/>
                <w:color w:val="000000" w:themeColor="text1"/>
                <w:lang w:val="vi-VN"/>
              </w:rPr>
            </w:pPr>
          </w:p>
        </w:tc>
        <w:tc>
          <w:tcPr>
            <w:tcW w:w="7541" w:type="dxa"/>
          </w:tcPr>
          <w:p w14:paraId="3EEE5349" w14:textId="77777777" w:rsidR="0081574B" w:rsidRPr="005B373C" w:rsidRDefault="0081574B" w:rsidP="00AE33FD">
            <w:pPr>
              <w:spacing w:line="360" w:lineRule="auto"/>
              <w:jc w:val="both"/>
              <w:rPr>
                <w:b/>
                <w:bCs/>
                <w:color w:val="000000" w:themeColor="text1"/>
                <w:lang w:val="pt-BR" w:eastAsia="vi-VN"/>
              </w:rPr>
            </w:pPr>
            <w:r w:rsidRPr="005B373C">
              <w:rPr>
                <w:b/>
                <w:bCs/>
                <w:color w:val="000000" w:themeColor="text1"/>
                <w:lang w:val="pt-BR" w:eastAsia="vi-VN"/>
              </w:rPr>
              <w:t xml:space="preserve">1. Quan điểm của chủ nghĩa Mác - Lênin về tôn giáo </w:t>
            </w:r>
          </w:p>
          <w:p w14:paraId="57FDE1C6" w14:textId="77777777" w:rsidR="0081574B" w:rsidRPr="005B373C" w:rsidRDefault="0081574B" w:rsidP="00AE33FD">
            <w:pPr>
              <w:spacing w:line="360" w:lineRule="auto"/>
              <w:jc w:val="both"/>
              <w:rPr>
                <w:b/>
                <w:bCs/>
                <w:i/>
                <w:iCs/>
                <w:color w:val="000000" w:themeColor="text1"/>
                <w:lang w:val="pt-BR" w:eastAsia="vi-VN"/>
              </w:rPr>
            </w:pPr>
            <w:r w:rsidRPr="005B373C">
              <w:rPr>
                <w:b/>
                <w:bCs/>
                <w:i/>
                <w:iCs/>
                <w:color w:val="000000" w:themeColor="text1"/>
                <w:lang w:val="pt-BR" w:eastAsia="vi-VN"/>
              </w:rPr>
              <w:t>1.1.</w:t>
            </w:r>
            <w:r w:rsidRPr="005B373C">
              <w:rPr>
                <w:color w:val="000000" w:themeColor="text1"/>
                <w:lang w:val="pt-BR" w:eastAsia="vi-VN"/>
              </w:rPr>
              <w:t xml:space="preserve"> </w:t>
            </w:r>
            <w:r w:rsidRPr="005B373C">
              <w:rPr>
                <w:b/>
                <w:bCs/>
                <w:i/>
                <w:iCs/>
                <w:color w:val="000000" w:themeColor="text1"/>
                <w:lang w:val="pt-BR" w:eastAsia="vi-VN"/>
              </w:rPr>
              <w:t>Thái độ ứng xử với tôn giáo</w:t>
            </w:r>
          </w:p>
          <w:p w14:paraId="41CB42FE" w14:textId="6C1DBD97" w:rsidR="0081574B" w:rsidRPr="005B373C" w:rsidRDefault="0081574B" w:rsidP="00B765C5">
            <w:pPr>
              <w:spacing w:line="360" w:lineRule="auto"/>
              <w:jc w:val="both"/>
              <w:rPr>
                <w:rFonts w:eastAsia="Arial"/>
                <w:color w:val="000000" w:themeColor="text1"/>
                <w:lang w:val="da-DK"/>
              </w:rPr>
            </w:pPr>
            <w:r w:rsidRPr="005B373C">
              <w:rPr>
                <w:bCs/>
                <w:i/>
                <w:iCs/>
                <w:color w:val="000000" w:themeColor="text1"/>
                <w:lang w:val="pt-BR" w:eastAsia="vi-VN"/>
              </w:rPr>
              <w:t xml:space="preserve"> </w:t>
            </w:r>
            <w:r w:rsidRPr="005B373C">
              <w:rPr>
                <w:color w:val="000000" w:themeColor="text1"/>
                <w:lang w:val="vi-VN" w:eastAsia="vi-VN"/>
              </w:rPr>
              <w:t xml:space="preserve">- </w:t>
            </w:r>
            <w:r w:rsidRPr="005B373C">
              <w:rPr>
                <w:rFonts w:eastAsia="Arial"/>
                <w:i/>
                <w:color w:val="000000" w:themeColor="text1"/>
                <w:lang w:val="da-DK"/>
              </w:rPr>
              <w:t>Thứ nhất,</w:t>
            </w:r>
            <w:r w:rsidRPr="005B373C">
              <w:rPr>
                <w:rFonts w:eastAsia="Arial"/>
                <w:color w:val="000000" w:themeColor="text1"/>
                <w:lang w:val="da-DK"/>
              </w:rPr>
              <w:t xml:space="preserve"> người cộng sản phải có quan điểm và phương pháp đúng đắn đối với vấn đề tôn giáo.</w:t>
            </w:r>
          </w:p>
          <w:p w14:paraId="01988A5A" w14:textId="20A62F71" w:rsidR="0081574B" w:rsidRPr="005B373C" w:rsidRDefault="0081574B" w:rsidP="002D5465">
            <w:pPr>
              <w:spacing w:line="360" w:lineRule="auto"/>
              <w:jc w:val="both"/>
              <w:rPr>
                <w:rFonts w:eastAsia="Arial"/>
                <w:color w:val="000000" w:themeColor="text1"/>
                <w:lang w:val="vi-VN"/>
              </w:rPr>
            </w:pPr>
            <w:r w:rsidRPr="005B373C">
              <w:rPr>
                <w:rFonts w:eastAsia="Arial"/>
                <w:color w:val="000000" w:themeColor="text1"/>
                <w:lang w:val="da-DK"/>
              </w:rPr>
              <w:t xml:space="preserve">+ </w:t>
            </w:r>
            <w:r w:rsidRPr="005B373C">
              <w:rPr>
                <w:rFonts w:eastAsia="Arial"/>
                <w:color w:val="000000" w:themeColor="text1"/>
                <w:lang w:val="vi-VN"/>
              </w:rPr>
              <w:t xml:space="preserve">Nhận thức đúng bản chất, nguồn </w:t>
            </w:r>
            <w:r w:rsidR="00C81BF8" w:rsidRPr="005B373C">
              <w:rPr>
                <w:rFonts w:eastAsia="Arial"/>
                <w:color w:val="000000" w:themeColor="text1"/>
                <w:lang w:val="vi-VN"/>
              </w:rPr>
              <w:t xml:space="preserve">gốc, chức năng </w:t>
            </w:r>
            <w:r w:rsidRPr="005B373C">
              <w:rPr>
                <w:rFonts w:eastAsia="Arial"/>
                <w:color w:val="000000" w:themeColor="text1"/>
                <w:lang w:val="vi-VN"/>
              </w:rPr>
              <w:t xml:space="preserve">và vai trò của tôn giáo. </w:t>
            </w:r>
          </w:p>
          <w:p w14:paraId="4CF8DFB5" w14:textId="1396A1CF" w:rsidR="0081574B" w:rsidRPr="005B373C" w:rsidRDefault="0081574B" w:rsidP="002D5465">
            <w:pPr>
              <w:spacing w:line="360" w:lineRule="auto"/>
              <w:jc w:val="both"/>
              <w:rPr>
                <w:rFonts w:eastAsia="Arial"/>
                <w:color w:val="000000" w:themeColor="text1"/>
                <w:lang w:val="da-DK"/>
              </w:rPr>
            </w:pPr>
            <w:r w:rsidRPr="005B373C">
              <w:rPr>
                <w:rFonts w:eastAsia="Arial"/>
                <w:color w:val="000000" w:themeColor="text1"/>
                <w:lang w:val="vi-VN"/>
              </w:rPr>
              <w:t>+ Giải quyết vấn đề tôn giáo bằng phương pháp khoa học, phù hợp thực tiễn.</w:t>
            </w:r>
          </w:p>
          <w:p w14:paraId="2DD5F0DA" w14:textId="77777777" w:rsidR="0081574B" w:rsidRPr="005B373C" w:rsidRDefault="0081574B" w:rsidP="00B765C5">
            <w:pPr>
              <w:spacing w:line="360" w:lineRule="auto"/>
              <w:jc w:val="both"/>
              <w:rPr>
                <w:color w:val="000000" w:themeColor="text1"/>
                <w:lang w:val="pt-BR" w:eastAsia="vi-VN"/>
              </w:rPr>
            </w:pPr>
            <w:r w:rsidRPr="005B373C">
              <w:rPr>
                <w:i/>
                <w:color w:val="000000" w:themeColor="text1"/>
                <w:sz w:val="32"/>
                <w:szCs w:val="32"/>
                <w:lang w:val="pt-BR" w:eastAsia="vi-VN"/>
              </w:rPr>
              <w:t xml:space="preserve"> </w:t>
            </w:r>
            <w:r w:rsidRPr="005B373C">
              <w:rPr>
                <w:color w:val="000000" w:themeColor="text1"/>
                <w:lang w:val="vi-VN" w:eastAsia="vi-VN"/>
              </w:rPr>
              <w:t xml:space="preserve">- </w:t>
            </w:r>
            <w:r w:rsidRPr="005B373C">
              <w:rPr>
                <w:rFonts w:eastAsia="Arial"/>
                <w:i/>
                <w:color w:val="000000" w:themeColor="text1"/>
                <w:lang w:val="da-DK"/>
              </w:rPr>
              <w:t xml:space="preserve">Thứ hai, </w:t>
            </w:r>
            <w:r w:rsidRPr="005B373C">
              <w:rPr>
                <w:rFonts w:eastAsia="Arial"/>
                <w:color w:val="000000" w:themeColor="text1"/>
                <w:lang w:val="nl-NL"/>
              </w:rPr>
              <w:t>người cộng sản phải đoàn kết người theo tôn giáo, vận động chức sắc tham gia chính trị vô sản</w:t>
            </w:r>
            <w:r w:rsidRPr="005B373C">
              <w:rPr>
                <w:color w:val="000000" w:themeColor="text1"/>
                <w:lang w:val="pt-BR" w:eastAsia="vi-VN"/>
              </w:rPr>
              <w:t>.</w:t>
            </w:r>
          </w:p>
          <w:p w14:paraId="2B1BA368" w14:textId="0320CC3E" w:rsidR="0081574B" w:rsidRPr="005B373C" w:rsidRDefault="0081574B" w:rsidP="00B765C5">
            <w:pPr>
              <w:spacing w:line="360" w:lineRule="auto"/>
              <w:jc w:val="both"/>
              <w:rPr>
                <w:color w:val="000000" w:themeColor="text1"/>
                <w:lang w:val="pt-BR" w:eastAsia="vi-VN"/>
              </w:rPr>
            </w:pPr>
            <w:r w:rsidRPr="005B373C">
              <w:rPr>
                <w:color w:val="000000" w:themeColor="text1"/>
                <w:lang w:val="pt-BR" w:eastAsia="vi-VN"/>
              </w:rPr>
              <w:t>+ Tập hợp, đoàn kết quần chúng theo tôn giáo.</w:t>
            </w:r>
          </w:p>
          <w:p w14:paraId="51FB59B1" w14:textId="7789DAC7" w:rsidR="0081574B" w:rsidRPr="005B373C" w:rsidRDefault="0081574B" w:rsidP="00B765C5">
            <w:pPr>
              <w:spacing w:line="360" w:lineRule="auto"/>
              <w:jc w:val="both"/>
              <w:rPr>
                <w:color w:val="000000" w:themeColor="text1"/>
                <w:lang w:val="pt-BR" w:eastAsia="vi-VN"/>
              </w:rPr>
            </w:pPr>
            <w:r w:rsidRPr="005B373C">
              <w:rPr>
                <w:color w:val="000000" w:themeColor="text1"/>
                <w:lang w:val="pt-BR" w:eastAsia="vi-VN"/>
              </w:rPr>
              <w:t>+ Tranh thủ, vận động chức sắc tôn giáo tham gia hoạt động chính trị vô sản.</w:t>
            </w:r>
          </w:p>
          <w:p w14:paraId="0385A83A" w14:textId="77777777" w:rsidR="0081574B" w:rsidRPr="005B373C" w:rsidRDefault="0081574B" w:rsidP="00B765C5">
            <w:pPr>
              <w:widowControl w:val="0"/>
              <w:spacing w:line="360" w:lineRule="auto"/>
              <w:jc w:val="both"/>
              <w:rPr>
                <w:rFonts w:eastAsia="Arial"/>
                <w:color w:val="000000" w:themeColor="text1"/>
                <w:lang w:val="nl-NL"/>
              </w:rPr>
            </w:pPr>
            <w:r w:rsidRPr="005B373C">
              <w:rPr>
                <w:color w:val="000000" w:themeColor="text1"/>
                <w:lang w:val="pt-BR" w:eastAsia="vi-VN"/>
              </w:rPr>
              <w:t xml:space="preserve">- </w:t>
            </w:r>
            <w:r w:rsidRPr="005B373C">
              <w:rPr>
                <w:rFonts w:eastAsia="Arial"/>
                <w:i/>
                <w:color w:val="000000" w:themeColor="text1"/>
                <w:lang w:val="da-DK"/>
              </w:rPr>
              <w:t xml:space="preserve">Thứ ba, </w:t>
            </w:r>
            <w:r w:rsidRPr="005B373C">
              <w:rPr>
                <w:rFonts w:eastAsia="Arial"/>
                <w:color w:val="000000" w:themeColor="text1"/>
                <w:lang w:val="da-DK"/>
              </w:rPr>
              <w:t xml:space="preserve">không </w:t>
            </w:r>
            <w:r w:rsidRPr="005B373C">
              <w:rPr>
                <w:rFonts w:eastAsia="Arial"/>
                <w:color w:val="000000" w:themeColor="text1"/>
                <w:lang w:val="nl-NL"/>
              </w:rPr>
              <w:t>hữu khuynh hay tả khuynh đối với vấn đề tôn giáo</w:t>
            </w:r>
          </w:p>
          <w:p w14:paraId="1A25639D" w14:textId="5D57E426" w:rsidR="0081574B" w:rsidRPr="005B373C" w:rsidRDefault="0081574B" w:rsidP="00B765C5">
            <w:pPr>
              <w:widowControl w:val="0"/>
              <w:spacing w:line="360" w:lineRule="auto"/>
              <w:jc w:val="both"/>
              <w:rPr>
                <w:rFonts w:eastAsia="Arial"/>
                <w:color w:val="000000" w:themeColor="text1"/>
                <w:lang w:val="nl-NL"/>
              </w:rPr>
            </w:pPr>
            <w:r w:rsidRPr="005B373C">
              <w:rPr>
                <w:rFonts w:eastAsia="Arial"/>
                <w:color w:val="000000" w:themeColor="text1"/>
                <w:lang w:val="nl-NL"/>
              </w:rPr>
              <w:t>+ Không cực đoan, không phủ nhận hoặc đối đầu với tôn giáo.</w:t>
            </w:r>
          </w:p>
          <w:p w14:paraId="375F58A3" w14:textId="14025B67" w:rsidR="0081574B" w:rsidRPr="005B373C" w:rsidRDefault="0081574B" w:rsidP="00B765C5">
            <w:pPr>
              <w:widowControl w:val="0"/>
              <w:spacing w:line="360" w:lineRule="auto"/>
              <w:jc w:val="both"/>
              <w:rPr>
                <w:rFonts w:eastAsia="Arial"/>
                <w:color w:val="000000" w:themeColor="text1"/>
                <w:lang w:val="nl-NL"/>
              </w:rPr>
            </w:pPr>
            <w:r w:rsidRPr="005B373C">
              <w:rPr>
                <w:rFonts w:eastAsia="Arial"/>
                <w:color w:val="000000" w:themeColor="text1"/>
                <w:lang w:val="nl-NL"/>
              </w:rPr>
              <w:t xml:space="preserve">+ Không buông lỏng, thỏa hiệp hoặc tuyệt đối hóa vai trò của tôn </w:t>
            </w:r>
            <w:r w:rsidRPr="005B373C">
              <w:rPr>
                <w:rFonts w:eastAsia="Arial"/>
                <w:color w:val="000000" w:themeColor="text1"/>
                <w:lang w:val="nl-NL"/>
              </w:rPr>
              <w:lastRenderedPageBreak/>
              <w:t>giáo.</w:t>
            </w:r>
          </w:p>
          <w:p w14:paraId="3993620F" w14:textId="77777777" w:rsidR="0081574B" w:rsidRPr="005B373C" w:rsidRDefault="0081574B" w:rsidP="00AE33FD">
            <w:pPr>
              <w:spacing w:line="360" w:lineRule="auto"/>
              <w:jc w:val="both"/>
              <w:rPr>
                <w:b/>
                <w:bCs/>
                <w:i/>
                <w:iCs/>
                <w:color w:val="000000" w:themeColor="text1"/>
                <w:lang w:val="pt-BR" w:eastAsia="vi-VN"/>
              </w:rPr>
            </w:pPr>
            <w:r w:rsidRPr="005B373C">
              <w:rPr>
                <w:b/>
                <w:bCs/>
                <w:i/>
                <w:iCs/>
                <w:color w:val="000000" w:themeColor="text1"/>
                <w:lang w:val="pt-BR" w:eastAsia="vi-VN"/>
              </w:rPr>
              <w:t>1.2. Một số nguyên tắc khi giải quyết vấn đề tôn giáo</w:t>
            </w:r>
          </w:p>
          <w:p w14:paraId="66259AA3" w14:textId="77777777" w:rsidR="0081574B" w:rsidRPr="005B373C" w:rsidRDefault="0081574B" w:rsidP="00B765C5">
            <w:pPr>
              <w:widowControl w:val="0"/>
              <w:spacing w:line="360" w:lineRule="auto"/>
              <w:jc w:val="both"/>
              <w:rPr>
                <w:rFonts w:eastAsia="Arial"/>
                <w:color w:val="000000" w:themeColor="text1"/>
                <w:lang w:val="da-DK"/>
              </w:rPr>
            </w:pPr>
            <w:r w:rsidRPr="005B373C">
              <w:rPr>
                <w:color w:val="000000" w:themeColor="text1"/>
                <w:lang w:val="vi-VN" w:eastAsia="vi-VN"/>
              </w:rPr>
              <w:t xml:space="preserve">- </w:t>
            </w:r>
            <w:r w:rsidRPr="005B373C">
              <w:rPr>
                <w:rFonts w:eastAsia="Arial"/>
                <w:i/>
                <w:color w:val="000000" w:themeColor="text1"/>
                <w:lang w:val="da-DK"/>
              </w:rPr>
              <w:t xml:space="preserve">Thứ nhất, </w:t>
            </w:r>
            <w:r w:rsidRPr="005B373C">
              <w:rPr>
                <w:rFonts w:eastAsia="Arial"/>
                <w:color w:val="000000" w:themeColor="text1"/>
                <w:lang w:val="da-DK"/>
              </w:rPr>
              <w:t xml:space="preserve">tôn trọng quyền tự do tín ngưỡng, tôn giáo và không tín ngưỡng, tôn giáo của quần chúng. </w:t>
            </w:r>
          </w:p>
          <w:p w14:paraId="09625D2F" w14:textId="2A6EEEA2" w:rsidR="0081574B" w:rsidRPr="005B373C" w:rsidRDefault="0081574B" w:rsidP="00B765C5">
            <w:pPr>
              <w:widowControl w:val="0"/>
              <w:spacing w:line="360" w:lineRule="auto"/>
              <w:jc w:val="both"/>
              <w:rPr>
                <w:rFonts w:eastAsia="Arial"/>
                <w:color w:val="000000" w:themeColor="text1"/>
                <w:lang w:val="da-DK"/>
              </w:rPr>
            </w:pPr>
            <w:r w:rsidRPr="005B373C">
              <w:rPr>
                <w:rFonts w:eastAsia="Arial"/>
                <w:color w:val="000000" w:themeColor="text1"/>
                <w:lang w:val="da-DK"/>
              </w:rPr>
              <w:t>+ Bảo đảm quyền tự do tín ngưỡng, tôn giáo của nhân dân.</w:t>
            </w:r>
          </w:p>
          <w:p w14:paraId="63DCD9C3" w14:textId="09511B7C" w:rsidR="0081574B" w:rsidRPr="005B373C" w:rsidRDefault="0081574B" w:rsidP="00B765C5">
            <w:pPr>
              <w:widowControl w:val="0"/>
              <w:spacing w:line="360" w:lineRule="auto"/>
              <w:jc w:val="both"/>
              <w:rPr>
                <w:rFonts w:eastAsia="Arial"/>
                <w:color w:val="000000" w:themeColor="text1"/>
                <w:lang w:val="da-DK"/>
              </w:rPr>
            </w:pPr>
            <w:r w:rsidRPr="005B373C">
              <w:rPr>
                <w:rFonts w:eastAsia="Arial"/>
                <w:color w:val="000000" w:themeColor="text1"/>
                <w:lang w:val="da-DK"/>
              </w:rPr>
              <w:t>+ Không xúc phạm, cưỡng ép hoặc cản trở niềm tin tôn giáo.</w:t>
            </w:r>
          </w:p>
          <w:p w14:paraId="4BAA3A1A" w14:textId="77777777" w:rsidR="0081574B" w:rsidRPr="005B373C" w:rsidRDefault="0081574B" w:rsidP="00AE33FD">
            <w:pPr>
              <w:spacing w:line="360" w:lineRule="auto"/>
              <w:jc w:val="both"/>
              <w:rPr>
                <w:color w:val="000000" w:themeColor="text1"/>
                <w:lang w:val="pt-BR" w:eastAsia="vi-VN"/>
              </w:rPr>
            </w:pPr>
            <w:r w:rsidRPr="005B373C">
              <w:rPr>
                <w:i/>
                <w:color w:val="000000" w:themeColor="text1"/>
                <w:sz w:val="32"/>
                <w:szCs w:val="32"/>
                <w:lang w:val="pt-BR" w:eastAsia="vi-VN"/>
              </w:rPr>
              <w:t xml:space="preserve"> </w:t>
            </w:r>
            <w:r w:rsidRPr="005B373C">
              <w:rPr>
                <w:color w:val="000000" w:themeColor="text1"/>
                <w:lang w:val="vi-VN" w:eastAsia="vi-VN"/>
              </w:rPr>
              <w:t xml:space="preserve">- </w:t>
            </w:r>
            <w:r w:rsidRPr="005B373C">
              <w:rPr>
                <w:rFonts w:eastAsia="Arial"/>
                <w:i/>
                <w:color w:val="000000" w:themeColor="text1"/>
                <w:lang w:val="da-DK"/>
              </w:rPr>
              <w:t xml:space="preserve">Thứ hai, </w:t>
            </w:r>
            <w:r w:rsidRPr="005B373C">
              <w:rPr>
                <w:rFonts w:eastAsia="Arial"/>
                <w:color w:val="000000" w:themeColor="text1"/>
                <w:lang w:val="da-DK"/>
              </w:rPr>
              <w:t>khắc phục những ảnh hưởng tiêu cực của tôn giáo gắn liền với quá trình cải tạo xã hội</w:t>
            </w:r>
            <w:r w:rsidRPr="005B373C">
              <w:rPr>
                <w:color w:val="000000" w:themeColor="text1"/>
                <w:lang w:val="pt-BR" w:eastAsia="vi-VN"/>
              </w:rPr>
              <w:t>.</w:t>
            </w:r>
          </w:p>
          <w:p w14:paraId="2B9819E4" w14:textId="6081CA06" w:rsidR="0081574B" w:rsidRPr="005B373C" w:rsidRDefault="0081574B" w:rsidP="00AE33FD">
            <w:pPr>
              <w:spacing w:line="360" w:lineRule="auto"/>
              <w:jc w:val="both"/>
              <w:rPr>
                <w:color w:val="000000" w:themeColor="text1"/>
                <w:lang w:val="pt-BR" w:eastAsia="vi-VN"/>
              </w:rPr>
            </w:pPr>
            <w:r w:rsidRPr="005B373C">
              <w:rPr>
                <w:color w:val="000000" w:themeColor="text1"/>
                <w:lang w:val="pt-BR" w:eastAsia="vi-VN"/>
              </w:rPr>
              <w:t>+ Hạn chế những ảnh hưởng tiêu cực của tôn giáo.</w:t>
            </w:r>
          </w:p>
          <w:p w14:paraId="1698D8E3" w14:textId="55A19772" w:rsidR="0081574B" w:rsidRPr="005B373C" w:rsidRDefault="0081574B" w:rsidP="00AE33FD">
            <w:pPr>
              <w:spacing w:line="360" w:lineRule="auto"/>
              <w:jc w:val="both"/>
              <w:rPr>
                <w:color w:val="000000" w:themeColor="text1"/>
                <w:lang w:val="pt-BR" w:eastAsia="vi-VN"/>
              </w:rPr>
            </w:pPr>
            <w:r w:rsidRPr="005B373C">
              <w:rPr>
                <w:color w:val="000000" w:themeColor="text1"/>
                <w:lang w:val="pt-BR" w:eastAsia="vi-VN"/>
              </w:rPr>
              <w:t>+ Gắn giải quyết vấn đề tôn giáo với cải thiện đời sống nhân dân.</w:t>
            </w:r>
          </w:p>
          <w:p w14:paraId="5C83DDF2" w14:textId="77777777" w:rsidR="0081574B" w:rsidRPr="005B373C" w:rsidRDefault="0081574B" w:rsidP="00AE33FD">
            <w:pPr>
              <w:spacing w:line="360" w:lineRule="auto"/>
              <w:jc w:val="both"/>
              <w:rPr>
                <w:color w:val="000000" w:themeColor="text1"/>
                <w:lang w:val="pt-BR" w:eastAsia="vi-VN"/>
              </w:rPr>
            </w:pPr>
            <w:r w:rsidRPr="005B373C">
              <w:rPr>
                <w:color w:val="000000" w:themeColor="text1"/>
                <w:lang w:val="pt-BR" w:eastAsia="vi-VN"/>
              </w:rPr>
              <w:t xml:space="preserve"> </w:t>
            </w:r>
            <w:r w:rsidRPr="005B373C">
              <w:rPr>
                <w:color w:val="000000" w:themeColor="text1"/>
                <w:lang w:val="vi-VN" w:eastAsia="vi-VN"/>
              </w:rPr>
              <w:t xml:space="preserve">- </w:t>
            </w:r>
            <w:r w:rsidRPr="005B373C">
              <w:rPr>
                <w:rFonts w:eastAsia="Arial"/>
                <w:i/>
                <w:color w:val="000000" w:themeColor="text1"/>
                <w:lang w:val="nl-NL"/>
              </w:rPr>
              <w:t>Thứ ba</w:t>
            </w:r>
            <w:r w:rsidRPr="005B373C">
              <w:rPr>
                <w:color w:val="000000" w:themeColor="text1"/>
                <w:lang w:val="nl-NL" w:eastAsia="vi-VN"/>
              </w:rPr>
              <w:t xml:space="preserve">, </w:t>
            </w:r>
            <w:r w:rsidRPr="005B373C">
              <w:rPr>
                <w:color w:val="000000" w:themeColor="text1"/>
                <w:lang w:val="pt-BR" w:eastAsia="vi-VN"/>
              </w:rPr>
              <w:t>phải có quan điểm lịch sử cụ thể khi giải quyết vấn đề tôn giáo.</w:t>
            </w:r>
          </w:p>
          <w:p w14:paraId="467B820E" w14:textId="344EFC41" w:rsidR="00143523" w:rsidRPr="005B373C" w:rsidRDefault="00143523" w:rsidP="00143523">
            <w:pPr>
              <w:spacing w:line="360" w:lineRule="auto"/>
              <w:jc w:val="both"/>
              <w:rPr>
                <w:color w:val="000000" w:themeColor="text1"/>
                <w:lang w:val="vi-VN" w:eastAsia="vi-VN"/>
              </w:rPr>
            </w:pPr>
            <w:r w:rsidRPr="005B373C">
              <w:rPr>
                <w:color w:val="000000" w:themeColor="text1"/>
                <w:lang w:val="pt-BR" w:eastAsia="vi-VN"/>
              </w:rPr>
              <w:t xml:space="preserve">+ </w:t>
            </w:r>
            <w:r w:rsidRPr="005B373C">
              <w:rPr>
                <w:color w:val="000000" w:themeColor="text1"/>
                <w:lang w:val="vi-VN" w:eastAsia="vi-VN"/>
              </w:rPr>
              <w:t xml:space="preserve">Xem xét tôn giáo trong điều kiện lịch sử, kinh tế </w:t>
            </w:r>
            <w:r w:rsidR="007316DC" w:rsidRPr="005B373C">
              <w:rPr>
                <w:color w:val="000000" w:themeColor="text1"/>
                <w:lang w:val="vi-VN" w:eastAsia="vi-VN"/>
              </w:rPr>
              <w:t>-</w:t>
            </w:r>
            <w:r w:rsidRPr="005B373C">
              <w:rPr>
                <w:color w:val="000000" w:themeColor="text1"/>
                <w:lang w:val="vi-VN" w:eastAsia="vi-VN"/>
              </w:rPr>
              <w:t xml:space="preserve"> xã hội cụ thể. </w:t>
            </w:r>
          </w:p>
          <w:p w14:paraId="34879766" w14:textId="77777777" w:rsidR="00143523" w:rsidRPr="005B373C" w:rsidRDefault="00143523" w:rsidP="00143523">
            <w:pPr>
              <w:widowControl w:val="0"/>
              <w:spacing w:line="360" w:lineRule="auto"/>
              <w:jc w:val="both"/>
              <w:rPr>
                <w:color w:val="000000" w:themeColor="text1"/>
                <w:lang w:val="pt-BR" w:eastAsia="vi-VN"/>
              </w:rPr>
            </w:pPr>
            <w:r w:rsidRPr="005B373C">
              <w:rPr>
                <w:color w:val="000000" w:themeColor="text1"/>
                <w:lang w:val="vi-VN" w:eastAsia="vi-VN"/>
              </w:rPr>
              <w:t>+ Vận dụng chủ trương, chính sách phù hợp với từng thời kỳ, địa bàn và tôn giáo.</w:t>
            </w:r>
            <w:r w:rsidR="0081574B" w:rsidRPr="005B373C">
              <w:rPr>
                <w:color w:val="000000" w:themeColor="text1"/>
                <w:lang w:val="pt-BR" w:eastAsia="vi-VN"/>
              </w:rPr>
              <w:t xml:space="preserve"> </w:t>
            </w:r>
          </w:p>
          <w:p w14:paraId="49E67956" w14:textId="2F3F9017" w:rsidR="0081574B" w:rsidRPr="005B373C" w:rsidRDefault="0081574B" w:rsidP="00143523">
            <w:pPr>
              <w:widowControl w:val="0"/>
              <w:spacing w:line="360" w:lineRule="auto"/>
              <w:jc w:val="both"/>
              <w:rPr>
                <w:rFonts w:eastAsia="Arial"/>
                <w:color w:val="000000" w:themeColor="text1"/>
                <w:lang w:val="nl-NL"/>
              </w:rPr>
            </w:pPr>
            <w:r w:rsidRPr="005B373C">
              <w:rPr>
                <w:color w:val="000000" w:themeColor="text1"/>
                <w:lang w:val="vi-VN" w:eastAsia="vi-VN"/>
              </w:rPr>
              <w:t xml:space="preserve">- </w:t>
            </w:r>
            <w:r w:rsidRPr="005B373C">
              <w:rPr>
                <w:rFonts w:eastAsia="Arial"/>
                <w:i/>
                <w:color w:val="000000" w:themeColor="text1"/>
                <w:lang w:val="nl-NL"/>
              </w:rPr>
              <w:t>Thứ tư</w:t>
            </w:r>
            <w:r w:rsidRPr="005B373C">
              <w:rPr>
                <w:rFonts w:eastAsia="Arial"/>
                <w:color w:val="000000" w:themeColor="text1"/>
                <w:lang w:val="nl-NL"/>
              </w:rPr>
              <w:t>, cần phân biệt hai mặt nhu cầu tín ngưỡng, tôn giáo và lợi dụng tín ngưỡng, tôn giáo.</w:t>
            </w:r>
          </w:p>
          <w:p w14:paraId="4DDFCE9C" w14:textId="4FDCF9AE" w:rsidR="00143523" w:rsidRPr="005B373C" w:rsidRDefault="00143523" w:rsidP="00143523">
            <w:pPr>
              <w:widowControl w:val="0"/>
              <w:spacing w:line="360" w:lineRule="auto"/>
              <w:jc w:val="both"/>
              <w:rPr>
                <w:rFonts w:eastAsia="Arial"/>
                <w:color w:val="000000" w:themeColor="text1"/>
                <w:lang w:val="vi-VN"/>
              </w:rPr>
            </w:pPr>
            <w:r w:rsidRPr="005B373C">
              <w:rPr>
                <w:rFonts w:eastAsia="Arial"/>
                <w:color w:val="000000" w:themeColor="text1"/>
                <w:lang w:val="nl-NL"/>
              </w:rPr>
              <w:t>+</w:t>
            </w:r>
            <w:r w:rsidRPr="005B373C">
              <w:rPr>
                <w:rFonts w:eastAsia="Arial"/>
                <w:color w:val="000000" w:themeColor="text1"/>
                <w:lang w:val="vi-VN"/>
              </w:rPr>
              <w:t xml:space="preserve"> Nhận diện đúng nhu cầu tín ngưỡng, tôn giáo chính đáng. </w:t>
            </w:r>
          </w:p>
          <w:p w14:paraId="68509F2F" w14:textId="77777777" w:rsidR="00143523" w:rsidRPr="005B373C" w:rsidRDefault="00143523" w:rsidP="00143523">
            <w:pPr>
              <w:spacing w:line="360" w:lineRule="auto"/>
              <w:jc w:val="both"/>
              <w:rPr>
                <w:rFonts w:eastAsia="Arial"/>
                <w:color w:val="000000" w:themeColor="text1"/>
                <w:lang w:val="vi-VN"/>
              </w:rPr>
            </w:pPr>
            <w:r w:rsidRPr="005B373C">
              <w:rPr>
                <w:rFonts w:eastAsia="Arial"/>
                <w:color w:val="000000" w:themeColor="text1"/>
                <w:lang w:val="vi-VN"/>
              </w:rPr>
              <w:t>+ Phát hiện, ngăn chặn hành vi lợi dụng tín ngưỡng, tôn giáo.</w:t>
            </w:r>
          </w:p>
          <w:p w14:paraId="29C9ABB7" w14:textId="60BA5B62" w:rsidR="0081574B" w:rsidRPr="005B373C" w:rsidRDefault="0081574B" w:rsidP="00143523">
            <w:pPr>
              <w:spacing w:line="360" w:lineRule="auto"/>
              <w:jc w:val="both"/>
              <w:rPr>
                <w:b/>
                <w:bCs/>
                <w:color w:val="000000" w:themeColor="text1"/>
                <w:lang w:val="pt-BR"/>
              </w:rPr>
            </w:pPr>
            <w:r w:rsidRPr="005B373C">
              <w:rPr>
                <w:b/>
                <w:bCs/>
                <w:color w:val="000000" w:themeColor="text1"/>
                <w:lang w:val="pt-BR"/>
              </w:rPr>
              <w:lastRenderedPageBreak/>
              <w:t>2</w:t>
            </w:r>
            <w:r w:rsidRPr="005B373C">
              <w:rPr>
                <w:color w:val="000000" w:themeColor="text1"/>
                <w:lang w:val="pt-BR"/>
              </w:rPr>
              <w:t>.</w:t>
            </w:r>
            <w:r w:rsidRPr="005B373C">
              <w:rPr>
                <w:b/>
                <w:bCs/>
                <w:color w:val="000000" w:themeColor="text1"/>
                <w:lang w:val="pt-BR"/>
              </w:rPr>
              <w:t xml:space="preserve"> Tư tưởng Hồ Chí Minh về tôn giáo</w:t>
            </w:r>
          </w:p>
          <w:p w14:paraId="38CD4C4B" w14:textId="77777777" w:rsidR="0081574B" w:rsidRPr="005B373C" w:rsidRDefault="0081574B" w:rsidP="00B765C5">
            <w:pPr>
              <w:spacing w:line="360" w:lineRule="auto"/>
              <w:jc w:val="both"/>
              <w:rPr>
                <w:b/>
                <w:bCs/>
                <w:i/>
                <w:iCs/>
                <w:color w:val="000000" w:themeColor="text1"/>
                <w:lang w:val="pt-BR"/>
              </w:rPr>
            </w:pPr>
            <w:r w:rsidRPr="005B373C">
              <w:rPr>
                <w:b/>
                <w:bCs/>
                <w:i/>
                <w:iCs/>
                <w:color w:val="000000" w:themeColor="text1"/>
                <w:lang w:val="pt-BR"/>
              </w:rPr>
              <w:t>2.1. Về tôn trọng và đảm bảo quyền tự do tín ngưỡng, tôn giáo của nhân dân</w:t>
            </w:r>
          </w:p>
          <w:p w14:paraId="36F4B7A8"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Quyền tự do tôn giáo là giá trị phổ quát và tiến bộ của nhân loại.</w:t>
            </w:r>
          </w:p>
          <w:p w14:paraId="65367CC6"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Quyền tự do tôn giáo được ghi nhận và bảo vệ bằng nhà nước và pháp luật.</w:t>
            </w:r>
          </w:p>
          <w:p w14:paraId="765DA27A"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xml:space="preserve">- </w:t>
            </w:r>
            <w:r w:rsidRPr="005B373C">
              <w:rPr>
                <w:color w:val="000000" w:themeColor="text1"/>
                <w:spacing w:val="-6"/>
                <w:lang w:val="pt-BR"/>
              </w:rPr>
              <w:t>Quyền tự do tôn giáo gắn với độc lập dân tộc và chủ quyền quốc gia</w:t>
            </w:r>
          </w:p>
          <w:p w14:paraId="012F0767" w14:textId="77777777" w:rsidR="0081574B" w:rsidRPr="005B373C" w:rsidRDefault="0081574B" w:rsidP="00B765C5">
            <w:pPr>
              <w:spacing w:line="360" w:lineRule="auto"/>
              <w:jc w:val="both"/>
              <w:rPr>
                <w:b/>
                <w:bCs/>
                <w:i/>
                <w:iCs/>
                <w:color w:val="000000" w:themeColor="text1"/>
                <w:lang w:val="pt-BR"/>
              </w:rPr>
            </w:pPr>
            <w:r w:rsidRPr="005B373C">
              <w:rPr>
                <w:b/>
                <w:bCs/>
                <w:i/>
                <w:iCs/>
                <w:color w:val="000000" w:themeColor="text1"/>
                <w:lang w:val="pt-BR"/>
              </w:rPr>
              <w:t>2.2. Về đoàn kết tôn giáo</w:t>
            </w:r>
          </w:p>
          <w:p w14:paraId="043BAF3F"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Cơ sở hình thành tư tưởng Hồ Chí Minh về đoàn kết tôn giáo</w:t>
            </w:r>
          </w:p>
          <w:p w14:paraId="00BEB98A"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Nội dung và phương châm đoàn kết tôn giáo</w:t>
            </w:r>
          </w:p>
          <w:p w14:paraId="2FE0A434" w14:textId="77777777" w:rsidR="0081574B" w:rsidRPr="005B373C" w:rsidRDefault="0081574B" w:rsidP="00B765C5">
            <w:pPr>
              <w:spacing w:line="360" w:lineRule="auto"/>
              <w:jc w:val="both"/>
              <w:rPr>
                <w:b/>
                <w:bCs/>
                <w:i/>
                <w:iCs/>
                <w:color w:val="000000" w:themeColor="text1"/>
                <w:lang w:val="pt-BR"/>
              </w:rPr>
            </w:pPr>
            <w:r w:rsidRPr="005B373C">
              <w:rPr>
                <w:b/>
                <w:bCs/>
                <w:i/>
                <w:iCs/>
                <w:color w:val="000000" w:themeColor="text1"/>
                <w:lang w:val="pt-BR"/>
              </w:rPr>
              <w:t>2.3. Về phát huy giá trị của tôn giáo</w:t>
            </w:r>
          </w:p>
          <w:p w14:paraId="58083AE1"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Giá trị đạo đức, văn hóa, tư tưởng</w:t>
            </w:r>
          </w:p>
          <w:p w14:paraId="4EC7B167"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Tôn giáo đồng hành cùng dân tộc</w:t>
            </w:r>
          </w:p>
          <w:p w14:paraId="5DED8E8A" w14:textId="77777777" w:rsidR="0081574B" w:rsidRPr="005B373C" w:rsidRDefault="0081574B" w:rsidP="00B765C5">
            <w:pPr>
              <w:spacing w:line="360" w:lineRule="auto"/>
              <w:jc w:val="both"/>
              <w:rPr>
                <w:b/>
                <w:bCs/>
                <w:i/>
                <w:iCs/>
                <w:color w:val="000000" w:themeColor="text1"/>
                <w:lang w:val="pt-BR"/>
              </w:rPr>
            </w:pPr>
            <w:r w:rsidRPr="005B373C">
              <w:rPr>
                <w:b/>
                <w:bCs/>
                <w:i/>
                <w:iCs/>
                <w:color w:val="000000" w:themeColor="text1"/>
                <w:lang w:val="pt-BR"/>
              </w:rPr>
              <w:t>2.4. Về chống lợi dụng tôn giáo và bài trừ mê tín, dị đoan</w:t>
            </w:r>
          </w:p>
          <w:p w14:paraId="7D8220F7"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Đấu tranh chống lợi dụng tôn giáo</w:t>
            </w:r>
          </w:p>
          <w:p w14:paraId="0437A5F6" w14:textId="77777777" w:rsidR="0081574B" w:rsidRPr="005B373C" w:rsidRDefault="0081574B" w:rsidP="00B765C5">
            <w:pPr>
              <w:spacing w:line="360" w:lineRule="auto"/>
              <w:jc w:val="both"/>
              <w:rPr>
                <w:color w:val="000000" w:themeColor="text1"/>
                <w:lang w:val="pt-BR"/>
              </w:rPr>
            </w:pPr>
            <w:r w:rsidRPr="005B373C">
              <w:rPr>
                <w:color w:val="000000" w:themeColor="text1"/>
                <w:lang w:val="pt-BR"/>
              </w:rPr>
              <w:t>- Bài trừ mê tín, dị đoan</w:t>
            </w:r>
          </w:p>
          <w:p w14:paraId="65E67627" w14:textId="77777777" w:rsidR="0081574B" w:rsidRPr="005B373C" w:rsidRDefault="0081574B" w:rsidP="00B765C5">
            <w:pPr>
              <w:spacing w:line="360" w:lineRule="auto"/>
              <w:jc w:val="both"/>
              <w:rPr>
                <w:b/>
                <w:bCs/>
                <w:i/>
                <w:iCs/>
                <w:color w:val="000000" w:themeColor="text1"/>
                <w:lang w:val="pt-BR"/>
              </w:rPr>
            </w:pPr>
            <w:r w:rsidRPr="005B373C">
              <w:rPr>
                <w:b/>
                <w:bCs/>
                <w:i/>
                <w:iCs/>
                <w:color w:val="000000" w:themeColor="text1"/>
                <w:lang w:val="pt-BR"/>
              </w:rPr>
              <w:t>2.5. Về công tác tôn giáo</w:t>
            </w:r>
          </w:p>
          <w:p w14:paraId="554FA150" w14:textId="77777777" w:rsidR="0081574B" w:rsidRPr="005B373C" w:rsidRDefault="0081574B" w:rsidP="00B765C5">
            <w:pPr>
              <w:spacing w:line="360" w:lineRule="auto"/>
              <w:jc w:val="both"/>
              <w:rPr>
                <w:bCs/>
                <w:color w:val="000000" w:themeColor="text1"/>
                <w:lang w:val="it-IT"/>
              </w:rPr>
            </w:pPr>
            <w:r w:rsidRPr="005B373C">
              <w:rPr>
                <w:rStyle w:val="Strong"/>
                <w:b w:val="0"/>
                <w:color w:val="000000" w:themeColor="text1"/>
                <w:spacing w:val="10"/>
                <w:lang w:val="pt-BR"/>
              </w:rPr>
              <w:t xml:space="preserve">- Chú trọng việc </w:t>
            </w:r>
            <w:r w:rsidRPr="005B373C">
              <w:rPr>
                <w:bCs/>
                <w:color w:val="000000" w:themeColor="text1"/>
                <w:lang w:val="it-IT"/>
              </w:rPr>
              <w:t>xây dựng hệ thống chính sách, pháp luật về tín ngưỡng, tôn giáo</w:t>
            </w:r>
          </w:p>
          <w:p w14:paraId="6AEC7086" w14:textId="77777777" w:rsidR="0081574B" w:rsidRPr="005B373C" w:rsidRDefault="0081574B" w:rsidP="00B765C5">
            <w:pPr>
              <w:spacing w:line="360" w:lineRule="auto"/>
              <w:jc w:val="both"/>
              <w:rPr>
                <w:rStyle w:val="Strong"/>
                <w:b w:val="0"/>
                <w:bCs/>
                <w:color w:val="000000" w:themeColor="text1"/>
                <w:lang w:val="it-IT"/>
              </w:rPr>
            </w:pPr>
            <w:r w:rsidRPr="005B373C">
              <w:rPr>
                <w:bCs/>
                <w:color w:val="000000" w:themeColor="text1"/>
                <w:lang w:val="it-IT"/>
              </w:rPr>
              <w:lastRenderedPageBreak/>
              <w:t>- Coi trọng công tác vận động tôn giáo, nhất là với các chức sắc, nhân sĩ, trí thức tôn giáo.</w:t>
            </w:r>
          </w:p>
        </w:tc>
        <w:tc>
          <w:tcPr>
            <w:tcW w:w="3515" w:type="dxa"/>
            <w:vMerge w:val="restart"/>
          </w:tcPr>
          <w:p w14:paraId="0BA5A531" w14:textId="77777777" w:rsidR="0081574B" w:rsidRPr="005B373C" w:rsidRDefault="0081574B" w:rsidP="00BB188E">
            <w:pPr>
              <w:spacing w:line="360" w:lineRule="auto"/>
              <w:ind w:firstLine="29"/>
              <w:jc w:val="both"/>
              <w:rPr>
                <w:color w:val="000000" w:themeColor="text1"/>
                <w:lang w:val="pt-BR"/>
              </w:rPr>
            </w:pPr>
            <w:r w:rsidRPr="005B373C">
              <w:rPr>
                <w:i/>
                <w:color w:val="000000" w:themeColor="text1"/>
                <w:lang w:val="pt-BR"/>
              </w:rPr>
              <w:lastRenderedPageBreak/>
              <w:t>- Câu hỏi trước giờ lên lớp</w:t>
            </w:r>
            <w:r w:rsidRPr="005B373C">
              <w:rPr>
                <w:color w:val="000000" w:themeColor="text1"/>
                <w:lang w:val="pt-BR"/>
              </w:rPr>
              <w:t>:</w:t>
            </w:r>
          </w:p>
          <w:p w14:paraId="5C61D088" w14:textId="77777777" w:rsidR="0081574B" w:rsidRPr="005B373C" w:rsidRDefault="0081574B" w:rsidP="00FA2A28">
            <w:pPr>
              <w:spacing w:line="360" w:lineRule="auto"/>
              <w:jc w:val="both"/>
              <w:rPr>
                <w:color w:val="000000" w:themeColor="text1"/>
                <w:lang w:val="pt-BR"/>
              </w:rPr>
            </w:pPr>
            <w:r w:rsidRPr="005B373C">
              <w:rPr>
                <w:color w:val="000000" w:themeColor="text1"/>
                <w:lang w:val="pt-BR"/>
              </w:rPr>
              <w:t xml:space="preserve">1. Theo quan điểm của chủ nghĩa Mác-Lênin, tôn giáo có những nguồn gốc nào? Vì sao nói tôn giáo bắt nguồn từ chính đời sống hiện thực của con người? </w:t>
            </w:r>
          </w:p>
          <w:p w14:paraId="7BDDCF14" w14:textId="77777777" w:rsidR="0081574B" w:rsidRPr="005B373C" w:rsidRDefault="0081574B" w:rsidP="00FA2A28">
            <w:pPr>
              <w:spacing w:line="360" w:lineRule="auto"/>
              <w:jc w:val="both"/>
              <w:rPr>
                <w:color w:val="000000" w:themeColor="text1"/>
                <w:lang w:val="pt-BR"/>
              </w:rPr>
            </w:pPr>
            <w:r w:rsidRPr="005B373C">
              <w:rPr>
                <w:color w:val="000000" w:themeColor="text1"/>
                <w:lang w:val="pt-BR"/>
              </w:rPr>
              <w:t xml:space="preserve">2. Chủ nghĩa Mác-Lênin lý giải như thế nào về bản chất của tôn giáo? Bản chất đó có ý nghĩa gì trong nhận thức và giải quyết vấn đề tôn giáo? </w:t>
            </w:r>
          </w:p>
          <w:p w14:paraId="696E9ACC" w14:textId="77777777" w:rsidR="0081574B" w:rsidRPr="005B373C" w:rsidRDefault="0081574B" w:rsidP="00FA2A28">
            <w:pPr>
              <w:spacing w:line="360" w:lineRule="auto"/>
              <w:jc w:val="both"/>
              <w:rPr>
                <w:color w:val="000000" w:themeColor="text1"/>
                <w:lang w:val="pt-BR"/>
              </w:rPr>
            </w:pPr>
            <w:r w:rsidRPr="005B373C">
              <w:rPr>
                <w:color w:val="000000" w:themeColor="text1"/>
                <w:lang w:val="pt-BR"/>
              </w:rPr>
              <w:t xml:space="preserve">3. Tôn giáo có những tính chất và chức năng cơ bản nào? Những tính chất, chức năng đó có biểu hiện như thế nào trong đời sống xã hội? </w:t>
            </w:r>
          </w:p>
          <w:p w14:paraId="20A74CA8" w14:textId="77777777" w:rsidR="0081574B" w:rsidRPr="005B373C" w:rsidRDefault="0081574B" w:rsidP="00FA2A28">
            <w:pPr>
              <w:spacing w:line="360" w:lineRule="auto"/>
              <w:jc w:val="both"/>
              <w:rPr>
                <w:color w:val="000000" w:themeColor="text1"/>
                <w:lang w:val="pt-BR"/>
              </w:rPr>
            </w:pPr>
            <w:r w:rsidRPr="005B373C">
              <w:rPr>
                <w:color w:val="000000" w:themeColor="text1"/>
                <w:lang w:val="pt-BR"/>
              </w:rPr>
              <w:lastRenderedPageBreak/>
              <w:t xml:space="preserve">4. Vì sao chủ nghĩa Mác-Lênin vừa đấu tranh chống những mặt tiêu cực của tôn giáo, vừa tôn trọng quyền tự do tín ngưỡng, tôn giáo? Những nguyên tắc nào cần quán triệt khi giải quyết vấn đề tôn giáo? </w:t>
            </w:r>
          </w:p>
          <w:p w14:paraId="632FBE38" w14:textId="77777777" w:rsidR="0081574B" w:rsidRPr="005B373C" w:rsidRDefault="0081574B" w:rsidP="00FA2A28">
            <w:pPr>
              <w:spacing w:line="360" w:lineRule="auto"/>
              <w:jc w:val="both"/>
              <w:rPr>
                <w:color w:val="000000" w:themeColor="text1"/>
                <w:lang w:val="pt-BR"/>
              </w:rPr>
            </w:pPr>
            <w:r w:rsidRPr="005B373C">
              <w:rPr>
                <w:color w:val="000000" w:themeColor="text1"/>
                <w:lang w:val="pt-BR"/>
              </w:rPr>
              <w:t xml:space="preserve">5. Tư tưởng Hồ Chí Minh về tôn trọng và bảo đảm quyền tự do tín ngưỡng, tôn giáo của nhân dân được thể hiện như thế nào? </w:t>
            </w:r>
          </w:p>
          <w:p w14:paraId="6268ADD6" w14:textId="4BE860C0" w:rsidR="0081574B" w:rsidRPr="005B373C" w:rsidRDefault="0081574B" w:rsidP="00FA2A28">
            <w:pPr>
              <w:spacing w:line="360" w:lineRule="auto"/>
              <w:jc w:val="both"/>
              <w:rPr>
                <w:color w:val="000000" w:themeColor="text1"/>
                <w:lang w:val="pt-BR"/>
              </w:rPr>
            </w:pPr>
            <w:r w:rsidRPr="005B373C">
              <w:rPr>
                <w:color w:val="000000" w:themeColor="text1"/>
                <w:lang w:val="pt-BR"/>
              </w:rPr>
              <w:t xml:space="preserve">6. Tư tưởng Hồ Chí Minh về đoàn kết tôn giáo, tôn trọng và phát huy các giá trị văn hóa, đạo đức của tôn giáo, chống lợi dụng tôn giáo và </w:t>
            </w:r>
            <w:r w:rsidRPr="005B373C">
              <w:rPr>
                <w:color w:val="000000" w:themeColor="text1"/>
                <w:lang w:val="pt-BR"/>
              </w:rPr>
              <w:lastRenderedPageBreak/>
              <w:t xml:space="preserve">công tác tôn giáo được thể hiện như thế nào? </w:t>
            </w:r>
          </w:p>
          <w:p w14:paraId="519C5888" w14:textId="77777777" w:rsidR="0081574B" w:rsidRPr="005B373C" w:rsidRDefault="0081574B" w:rsidP="00C53E9C">
            <w:pPr>
              <w:spacing w:line="360" w:lineRule="auto"/>
              <w:ind w:firstLine="29"/>
              <w:jc w:val="both"/>
              <w:rPr>
                <w:color w:val="000000" w:themeColor="text1"/>
                <w:lang w:val="vi-VN"/>
              </w:rPr>
            </w:pPr>
            <w:r w:rsidRPr="005B373C">
              <w:rPr>
                <w:color w:val="000000" w:themeColor="text1"/>
                <w:lang w:val="vi-VN"/>
              </w:rPr>
              <w:t>-</w:t>
            </w:r>
            <w:r w:rsidRPr="005B373C">
              <w:rPr>
                <w:i/>
                <w:iCs/>
                <w:color w:val="000000" w:themeColor="text1"/>
                <w:lang w:val="vi-VN"/>
              </w:rPr>
              <w:t xml:space="preserve"> </w:t>
            </w:r>
            <w:r w:rsidRPr="005B373C">
              <w:rPr>
                <w:i/>
                <w:iCs/>
                <w:color w:val="000000" w:themeColor="text1"/>
                <w:spacing w:val="-14"/>
                <w:lang w:val="vi-VN"/>
              </w:rPr>
              <w:t>Câu hỏi trong trong giờ lên lớp</w:t>
            </w:r>
            <w:r w:rsidRPr="005B373C">
              <w:rPr>
                <w:color w:val="000000" w:themeColor="text1"/>
                <w:lang w:val="vi-VN"/>
              </w:rPr>
              <w:t>:</w:t>
            </w:r>
          </w:p>
          <w:p w14:paraId="75FD4B25" w14:textId="05656F1F" w:rsidR="0081574B" w:rsidRPr="005B373C" w:rsidRDefault="0081574B" w:rsidP="00DA42A4">
            <w:pPr>
              <w:spacing w:line="360" w:lineRule="auto"/>
              <w:ind w:firstLine="29"/>
              <w:jc w:val="both"/>
              <w:rPr>
                <w:color w:val="000000" w:themeColor="text1"/>
                <w:lang w:val="pt-BR"/>
              </w:rPr>
            </w:pPr>
            <w:r w:rsidRPr="005B373C">
              <w:rPr>
                <w:color w:val="000000" w:themeColor="text1"/>
                <w:lang w:val="pt-BR"/>
              </w:rPr>
              <w:t xml:space="preserve">+ Câu hỏi/tình huống thảo luận (Mỗi tình huống có 3 yêu cầu: </w:t>
            </w:r>
            <w:r w:rsidRPr="005B373C">
              <w:rPr>
                <w:color w:val="000000" w:themeColor="text1"/>
                <w:lang w:val="vi-VN"/>
              </w:rPr>
              <w:t>Nhận diện vấn đề</w:t>
            </w:r>
            <w:r w:rsidRPr="005B373C">
              <w:rPr>
                <w:color w:val="000000" w:themeColor="text1"/>
                <w:lang w:val="pt-BR"/>
              </w:rPr>
              <w:t xml:space="preserve">; </w:t>
            </w:r>
            <w:r w:rsidRPr="005B373C">
              <w:rPr>
                <w:color w:val="000000" w:themeColor="text1"/>
                <w:lang w:val="vi-VN"/>
              </w:rPr>
              <w:t>Phân tích theo lý luận</w:t>
            </w:r>
            <w:r w:rsidRPr="005B373C">
              <w:rPr>
                <w:color w:val="000000" w:themeColor="text1"/>
                <w:lang w:val="pt-BR"/>
              </w:rPr>
              <w:t xml:space="preserve">; </w:t>
            </w:r>
            <w:r w:rsidRPr="005B373C">
              <w:rPr>
                <w:color w:val="000000" w:themeColor="text1"/>
                <w:lang w:val="vi-VN"/>
              </w:rPr>
              <w:t>Đề xuất giải pháp</w:t>
            </w:r>
            <w:r w:rsidRPr="005B373C">
              <w:rPr>
                <w:color w:val="000000" w:themeColor="text1"/>
                <w:lang w:val="pt-BR"/>
              </w:rPr>
              <w:t>)</w:t>
            </w:r>
          </w:p>
          <w:p w14:paraId="1138C04F" w14:textId="77777777" w:rsidR="0081574B" w:rsidRPr="005B373C" w:rsidRDefault="0081574B" w:rsidP="00C53E9C">
            <w:pPr>
              <w:spacing w:line="360" w:lineRule="auto"/>
              <w:ind w:firstLine="29"/>
              <w:jc w:val="both"/>
              <w:rPr>
                <w:color w:val="000000" w:themeColor="text1"/>
                <w:lang w:val="pt-BR"/>
              </w:rPr>
            </w:pPr>
            <w:r w:rsidRPr="005B373C">
              <w:rPr>
                <w:i/>
                <w:color w:val="000000" w:themeColor="text1"/>
                <w:lang w:val="pt-BR"/>
              </w:rPr>
              <w:t>- Câu hỏi sau giờ lên lớp</w:t>
            </w:r>
            <w:r w:rsidRPr="005B373C">
              <w:rPr>
                <w:color w:val="000000" w:themeColor="text1"/>
                <w:lang w:val="pt-BR"/>
              </w:rPr>
              <w:t>:</w:t>
            </w:r>
          </w:p>
          <w:p w14:paraId="33D99E0C" w14:textId="4FED5BF0" w:rsidR="0081574B" w:rsidRPr="005B373C" w:rsidRDefault="0081574B" w:rsidP="00FA2A28">
            <w:pPr>
              <w:spacing w:line="360" w:lineRule="auto"/>
              <w:jc w:val="both"/>
              <w:rPr>
                <w:color w:val="000000" w:themeColor="text1"/>
                <w:lang w:val="vi-VN"/>
              </w:rPr>
            </w:pPr>
            <w:r w:rsidRPr="005B373C">
              <w:rPr>
                <w:color w:val="000000" w:themeColor="text1"/>
                <w:lang w:val="pt-BR"/>
              </w:rPr>
              <w:t xml:space="preserve">1. </w:t>
            </w:r>
            <w:r w:rsidRPr="005B373C">
              <w:rPr>
                <w:color w:val="000000" w:themeColor="text1"/>
                <w:lang w:val="vi-VN"/>
              </w:rPr>
              <w:t>Từ những nội dung đã học, rút ra những giá trị cốt lõi trong quan điểm của chủ nghĩa Mác - Lênin về tôn giáo và phương pháp giải quyết vấn đề tôn giáo của người cộng sản.</w:t>
            </w:r>
          </w:p>
          <w:p w14:paraId="5B231E0D" w14:textId="77777777" w:rsidR="0081574B" w:rsidRPr="005B373C" w:rsidRDefault="0081574B" w:rsidP="00094A8C">
            <w:pPr>
              <w:spacing w:line="360" w:lineRule="auto"/>
              <w:jc w:val="both"/>
              <w:rPr>
                <w:color w:val="000000" w:themeColor="text1"/>
                <w:lang w:val="vi-VN"/>
              </w:rPr>
            </w:pPr>
            <w:r w:rsidRPr="005B373C">
              <w:rPr>
                <w:color w:val="000000" w:themeColor="text1"/>
                <w:lang w:val="vi-VN"/>
              </w:rPr>
              <w:t xml:space="preserve">2. Từ tư tưởng Hồ Chí Minh về tôn giáo, rút ra những định hướng có ý nghĩa đối với </w:t>
            </w:r>
            <w:r w:rsidRPr="005B373C">
              <w:rPr>
                <w:color w:val="000000" w:themeColor="text1"/>
                <w:lang w:val="vi-VN"/>
              </w:rPr>
              <w:lastRenderedPageBreak/>
              <w:t>công tác tôn giáo ở Việt Nam hiện nay.</w:t>
            </w:r>
          </w:p>
          <w:p w14:paraId="1BA7D654" w14:textId="77777777" w:rsidR="00D62A5E" w:rsidRPr="005B373C" w:rsidRDefault="00D62A5E" w:rsidP="00D62A5E">
            <w:pPr>
              <w:spacing w:line="360" w:lineRule="auto"/>
              <w:jc w:val="both"/>
              <w:rPr>
                <w:bCs/>
                <w:color w:val="000000" w:themeColor="text1"/>
                <w:lang w:val="vi-VN"/>
              </w:rPr>
            </w:pPr>
            <w:r w:rsidRPr="005B373C">
              <w:rPr>
                <w:bCs/>
                <w:color w:val="000000" w:themeColor="text1"/>
                <w:lang w:val="vi-VN"/>
              </w:rPr>
              <w:t>3. Đồng chí rút ra những nội dung cần vận dụng trong hoạt động lãnh đạo, quản lý từ chuyên đề này?</w:t>
            </w:r>
          </w:p>
          <w:p w14:paraId="73BC46BB" w14:textId="13F00929" w:rsidR="00D62A5E" w:rsidRPr="005B373C" w:rsidRDefault="00D62A5E" w:rsidP="00094A8C">
            <w:pPr>
              <w:spacing w:line="360" w:lineRule="auto"/>
              <w:jc w:val="both"/>
              <w:rPr>
                <w:color w:val="000000" w:themeColor="text1"/>
                <w:lang w:val="vi-VN"/>
              </w:rPr>
            </w:pPr>
          </w:p>
        </w:tc>
      </w:tr>
      <w:tr w:rsidR="0081574B" w:rsidRPr="005B373C" w14:paraId="0CD84E47" w14:textId="77777777" w:rsidTr="00686A2C">
        <w:trPr>
          <w:trHeight w:val="416"/>
        </w:trPr>
        <w:tc>
          <w:tcPr>
            <w:tcW w:w="3261" w:type="dxa"/>
          </w:tcPr>
          <w:p w14:paraId="0A3C28E8" w14:textId="77777777" w:rsidR="0081574B" w:rsidRPr="005B373C" w:rsidRDefault="0081574B" w:rsidP="00B75C56">
            <w:pPr>
              <w:spacing w:line="360" w:lineRule="auto"/>
              <w:jc w:val="both"/>
              <w:rPr>
                <w:color w:val="000000" w:themeColor="text1"/>
                <w:lang w:val="vi-VN"/>
              </w:rPr>
            </w:pPr>
            <w:r w:rsidRPr="005B373C">
              <w:rPr>
                <w:rFonts w:eastAsia="Calibri"/>
                <w:b/>
                <w:bCs/>
                <w:color w:val="000000" w:themeColor="text1"/>
                <w:lang w:val="it-IT"/>
              </w:rPr>
              <w:lastRenderedPageBreak/>
              <w:t>Câu 2</w:t>
            </w:r>
            <w:r w:rsidRPr="005B373C">
              <w:rPr>
                <w:rFonts w:eastAsia="Calibri"/>
                <w:color w:val="000000" w:themeColor="text1"/>
                <w:lang w:val="it-IT"/>
              </w:rPr>
              <w:t xml:space="preserve">: </w:t>
            </w:r>
            <w:r w:rsidRPr="005B373C">
              <w:rPr>
                <w:color w:val="000000" w:themeColor="text1"/>
                <w:lang w:val="vi-VN"/>
              </w:rPr>
              <w:t>Đảng Cộng sản Việt Nam đã vận dụng quan điểm của chủ nghĩa Mác - Lênin và tư tưởng Hồ Chí Minh về tôn giáo thành những quan điểm, chủ trương cơ bản nào trong thời kỳ đổi mới?</w:t>
            </w:r>
          </w:p>
          <w:p w14:paraId="31FA4FB1" w14:textId="40F9F3FE" w:rsidR="0081574B" w:rsidRPr="005B373C" w:rsidRDefault="0081574B" w:rsidP="006B5996">
            <w:pPr>
              <w:spacing w:line="360" w:lineRule="auto"/>
              <w:jc w:val="both"/>
              <w:rPr>
                <w:color w:val="000000" w:themeColor="text1"/>
                <w:lang w:val="vi-VN"/>
              </w:rPr>
            </w:pPr>
          </w:p>
        </w:tc>
        <w:tc>
          <w:tcPr>
            <w:tcW w:w="7541" w:type="dxa"/>
          </w:tcPr>
          <w:p w14:paraId="6AD0147C" w14:textId="77777777" w:rsidR="0081574B" w:rsidRPr="005B373C" w:rsidRDefault="0081574B" w:rsidP="00C86F38">
            <w:pPr>
              <w:spacing w:line="360" w:lineRule="auto"/>
              <w:jc w:val="both"/>
              <w:rPr>
                <w:b/>
                <w:bCs/>
                <w:color w:val="000000" w:themeColor="text1"/>
                <w:lang w:val="pt-BR"/>
              </w:rPr>
            </w:pPr>
            <w:r w:rsidRPr="005B373C">
              <w:rPr>
                <w:b/>
                <w:bCs/>
                <w:color w:val="000000" w:themeColor="text1"/>
                <w:lang w:val="pt-BR"/>
              </w:rPr>
              <w:t xml:space="preserve">1. </w:t>
            </w:r>
            <w:r w:rsidRPr="005B373C">
              <w:rPr>
                <w:rFonts w:eastAsia="Calibri"/>
                <w:b/>
                <w:bCs/>
                <w:color w:val="000000" w:themeColor="text1"/>
                <w:lang w:val="it-IT"/>
              </w:rPr>
              <w:t>Tôn trọng, đảm bảo quyền tự do tín ngưỡng, tôn giáo và không tín ngưỡng, tôn giáo của nhân dân và đấu tranh chống  lợi dụng tôn giáo</w:t>
            </w:r>
          </w:p>
          <w:p w14:paraId="7864F6A8" w14:textId="3758363E" w:rsidR="0081574B" w:rsidRPr="005B373C" w:rsidRDefault="0081574B" w:rsidP="00C86F38">
            <w:pPr>
              <w:spacing w:line="360" w:lineRule="auto"/>
              <w:jc w:val="both"/>
              <w:rPr>
                <w:color w:val="000000" w:themeColor="text1"/>
                <w:lang w:val="pt-BR"/>
              </w:rPr>
            </w:pPr>
            <w:r w:rsidRPr="005B373C">
              <w:rPr>
                <w:color w:val="000000" w:themeColor="text1"/>
                <w:lang w:val="pt-BR"/>
              </w:rPr>
              <w:t>- Đại hội đại biểu toàn quốc lần thứ VI:</w:t>
            </w:r>
          </w:p>
          <w:p w14:paraId="0E249A2D" w14:textId="74082AF5" w:rsidR="0081574B" w:rsidRPr="005B373C" w:rsidRDefault="0081574B" w:rsidP="00C86F38">
            <w:pPr>
              <w:spacing w:line="360" w:lineRule="auto"/>
              <w:jc w:val="both"/>
              <w:rPr>
                <w:color w:val="000000" w:themeColor="text1"/>
                <w:lang w:val="vi-VN"/>
              </w:rPr>
            </w:pPr>
            <w:r w:rsidRPr="005B373C">
              <w:rPr>
                <w:color w:val="000000" w:themeColor="text1"/>
                <w:lang w:val="pt-BR"/>
              </w:rPr>
              <w:t>+</w:t>
            </w:r>
            <w:r w:rsidRPr="005B373C">
              <w:rPr>
                <w:color w:val="000000" w:themeColor="text1"/>
                <w:lang w:val="vi-VN"/>
              </w:rPr>
              <w:t xml:space="preserve"> Đảng và Nhà nước ta, trước sau như một, thực hành chính sách tôn trọng tự do tín ngư</w:t>
            </w:r>
            <w:r w:rsidRPr="005B373C">
              <w:rPr>
                <w:color w:val="000000" w:themeColor="text1"/>
                <w:lang w:val="pt-BR"/>
              </w:rPr>
              <w:t>ỡ</w:t>
            </w:r>
            <w:r w:rsidRPr="005B373C">
              <w:rPr>
                <w:color w:val="000000" w:themeColor="text1"/>
                <w:lang w:val="vi-VN"/>
              </w:rPr>
              <w:t xml:space="preserve">ng. Lãnh đạo và giúp đỡ </w:t>
            </w:r>
            <w:r w:rsidRPr="005B373C">
              <w:rPr>
                <w:i/>
                <w:iCs/>
                <w:color w:val="000000" w:themeColor="text1"/>
                <w:lang w:val="vi-VN"/>
              </w:rPr>
              <w:t>đồng bào theo tôn giáo</w:t>
            </w:r>
            <w:r w:rsidRPr="005B373C">
              <w:rPr>
                <w:color w:val="000000" w:themeColor="text1"/>
                <w:lang w:val="vi-VN"/>
              </w:rPr>
              <w:t xml:space="preserve"> đoàn kết xây dựng cuộc sống mới và hăng hái tham gia bảo vệ Tổ quốc. </w:t>
            </w:r>
          </w:p>
          <w:p w14:paraId="2D3B5EF4" w14:textId="4414FBAE" w:rsidR="0081574B" w:rsidRPr="005B373C" w:rsidRDefault="0081574B" w:rsidP="00250680">
            <w:pPr>
              <w:spacing w:line="360" w:lineRule="auto"/>
              <w:jc w:val="both"/>
              <w:rPr>
                <w:color w:val="000000" w:themeColor="text1"/>
                <w:lang w:val="vi-VN"/>
              </w:rPr>
            </w:pPr>
            <w:r w:rsidRPr="005B373C">
              <w:rPr>
                <w:color w:val="000000" w:themeColor="text1"/>
                <w:lang w:val="vi-VN"/>
              </w:rPr>
              <w:t>+ Cảnh giác, kiên quyết và kịp thời chống lại âm mưu, thủ đoạn của bọn đế quốc và phản động chia rẽ đồng bào có đạo với đồng bào không có đạo, giữa đồng bào theo đạo này với đồng bào theo đạo khác</w:t>
            </w:r>
            <w:r w:rsidRPr="005B373C">
              <w:rPr>
                <w:rStyle w:val="FootnoteReference"/>
                <w:color w:val="000000" w:themeColor="text1"/>
                <w:lang w:val="vi-VN"/>
              </w:rPr>
              <w:footnoteReference w:id="1"/>
            </w:r>
            <w:r w:rsidRPr="005B373C">
              <w:rPr>
                <w:color w:val="000000" w:themeColor="text1"/>
                <w:lang w:val="vi-VN"/>
              </w:rPr>
              <w:t>.</w:t>
            </w:r>
          </w:p>
          <w:p w14:paraId="24BEF59C" w14:textId="0C47F771" w:rsidR="00C364F8" w:rsidRPr="005B373C" w:rsidRDefault="0081574B" w:rsidP="000E7E30">
            <w:pPr>
              <w:pStyle w:val="NormalWeb"/>
              <w:shd w:val="clear" w:color="auto" w:fill="FFFFFF"/>
              <w:spacing w:before="0" w:beforeAutospacing="0" w:after="0" w:afterAutospacing="0" w:line="360" w:lineRule="auto"/>
              <w:jc w:val="both"/>
              <w:rPr>
                <w:color w:val="000000" w:themeColor="text1"/>
                <w:sz w:val="28"/>
                <w:szCs w:val="28"/>
              </w:rPr>
            </w:pPr>
            <w:r w:rsidRPr="005B373C">
              <w:rPr>
                <w:i/>
                <w:iCs/>
                <w:color w:val="000000" w:themeColor="text1"/>
                <w:sz w:val="28"/>
                <w:szCs w:val="28"/>
                <w:lang w:val="it-IT"/>
              </w:rPr>
              <w:t xml:space="preserve">- </w:t>
            </w:r>
            <w:r w:rsidRPr="005B373C">
              <w:rPr>
                <w:color w:val="000000" w:themeColor="text1"/>
                <w:sz w:val="28"/>
                <w:szCs w:val="28"/>
                <w:lang w:val="it-IT"/>
              </w:rPr>
              <w:t>Nghị quyết 25</w:t>
            </w:r>
            <w:r w:rsidRPr="005B373C">
              <w:rPr>
                <w:color w:val="000000" w:themeColor="text1"/>
                <w:sz w:val="28"/>
                <w:szCs w:val="28"/>
                <w:shd w:val="clear" w:color="auto" w:fill="FFFFFF"/>
                <w:lang w:val="it-IT"/>
              </w:rPr>
              <w:t>-NQ/TW</w:t>
            </w:r>
            <w:r w:rsidRPr="005B373C">
              <w:rPr>
                <w:color w:val="000000" w:themeColor="text1"/>
                <w:sz w:val="28"/>
                <w:szCs w:val="28"/>
                <w:lang w:val="it-IT"/>
              </w:rPr>
              <w:t xml:space="preserve"> về công tác tôn giáo (</w:t>
            </w:r>
            <w:r w:rsidR="00C364F8" w:rsidRPr="005B373C">
              <w:rPr>
                <w:color w:val="000000" w:themeColor="text1"/>
                <w:sz w:val="28"/>
                <w:szCs w:val="28"/>
                <w:lang w:val="it-IT"/>
              </w:rPr>
              <w:t>12</w:t>
            </w:r>
            <w:r w:rsidR="00C364F8" w:rsidRPr="005B373C">
              <w:rPr>
                <w:color w:val="000000" w:themeColor="text1"/>
                <w:sz w:val="28"/>
                <w:szCs w:val="28"/>
              </w:rPr>
              <w:t>/3/</w:t>
            </w:r>
            <w:r w:rsidR="00C364F8" w:rsidRPr="005B373C">
              <w:rPr>
                <w:color w:val="000000" w:themeColor="text1"/>
                <w:sz w:val="28"/>
                <w:szCs w:val="28"/>
                <w:lang w:val="it-IT"/>
              </w:rPr>
              <w:t>2003</w:t>
            </w:r>
            <w:r w:rsidR="00C364F8" w:rsidRPr="005B373C">
              <w:rPr>
                <w:color w:val="000000" w:themeColor="text1"/>
                <w:sz w:val="28"/>
                <w:szCs w:val="28"/>
              </w:rPr>
              <w:t>)</w:t>
            </w:r>
            <w:r w:rsidRPr="005B373C">
              <w:rPr>
                <w:color w:val="000000" w:themeColor="text1"/>
                <w:sz w:val="28"/>
                <w:szCs w:val="28"/>
                <w:lang w:val="it-IT"/>
              </w:rPr>
              <w:t xml:space="preserve">: </w:t>
            </w:r>
          </w:p>
          <w:p w14:paraId="59B68FBB" w14:textId="720C2370" w:rsidR="0081574B" w:rsidRPr="005B373C" w:rsidRDefault="00C364F8" w:rsidP="000E7E30">
            <w:pPr>
              <w:pStyle w:val="NormalWeb"/>
              <w:shd w:val="clear" w:color="auto" w:fill="FFFFFF"/>
              <w:spacing w:before="0" w:beforeAutospacing="0" w:after="0" w:afterAutospacing="0" w:line="360" w:lineRule="auto"/>
              <w:jc w:val="both"/>
              <w:rPr>
                <w:i/>
                <w:iCs/>
                <w:color w:val="000000" w:themeColor="text1"/>
                <w:sz w:val="28"/>
                <w:szCs w:val="28"/>
                <w:lang w:val="it-IT"/>
              </w:rPr>
            </w:pPr>
            <w:r w:rsidRPr="005B373C">
              <w:rPr>
                <w:color w:val="000000" w:themeColor="text1"/>
                <w:sz w:val="28"/>
                <w:szCs w:val="28"/>
              </w:rPr>
              <w:t xml:space="preserve">+ </w:t>
            </w:r>
            <w:r w:rsidR="0081574B" w:rsidRPr="005B373C">
              <w:rPr>
                <w:color w:val="000000" w:themeColor="text1"/>
                <w:sz w:val="28"/>
                <w:szCs w:val="28"/>
                <w:lang w:val="it-IT"/>
              </w:rPr>
              <w:t xml:space="preserve">Thực </w:t>
            </w:r>
            <w:r w:rsidR="0081574B" w:rsidRPr="005B373C">
              <w:rPr>
                <w:color w:val="000000" w:themeColor="text1"/>
                <w:spacing w:val="-2"/>
                <w:sz w:val="28"/>
                <w:szCs w:val="28"/>
                <w:lang w:val="it-IT"/>
              </w:rPr>
              <w:t xml:space="preserve">hiện nhất quán chính sách tôn trọng và bảo đảm quyền tự do tín ngưỡng, theo hoặc không theo một tôn giáo nào, quyền sinh </w:t>
            </w:r>
            <w:r w:rsidR="0081574B" w:rsidRPr="005B373C">
              <w:rPr>
                <w:color w:val="000000" w:themeColor="text1"/>
                <w:spacing w:val="-2"/>
                <w:sz w:val="28"/>
                <w:szCs w:val="28"/>
                <w:lang w:val="it-IT"/>
              </w:rPr>
              <w:lastRenderedPageBreak/>
              <w:t>hoạt tôn giáo bình thường theo đúng pháp luật. Các tôn giáo hoạt động trong khuôn khổ pháp luật, bình đẳng trước pháp luật</w:t>
            </w:r>
            <w:r w:rsidR="0081574B" w:rsidRPr="005B373C">
              <w:rPr>
                <w:color w:val="000000" w:themeColor="text1"/>
                <w:sz w:val="28"/>
                <w:szCs w:val="28"/>
                <w:lang w:val="it-IT"/>
              </w:rPr>
              <w:t>.</w:t>
            </w:r>
          </w:p>
          <w:p w14:paraId="4BB4D1A6" w14:textId="1F2FE4DE" w:rsidR="0081574B" w:rsidRPr="005B373C" w:rsidRDefault="0081574B" w:rsidP="00250680">
            <w:pPr>
              <w:pStyle w:val="NormalWeb"/>
              <w:shd w:val="clear" w:color="auto" w:fill="FFFFFF"/>
              <w:spacing w:before="0" w:beforeAutospacing="0" w:after="0" w:afterAutospacing="0" w:line="360" w:lineRule="auto"/>
              <w:jc w:val="both"/>
              <w:rPr>
                <w:rStyle w:val="Emphasis"/>
                <w:rFonts w:eastAsia="Calibri"/>
                <w:color w:val="000000" w:themeColor="text1"/>
                <w:sz w:val="28"/>
                <w:szCs w:val="28"/>
                <w:lang w:val="it-IT"/>
              </w:rPr>
            </w:pPr>
            <w:r w:rsidRPr="005B373C">
              <w:rPr>
                <w:color w:val="000000" w:themeColor="text1"/>
                <w:sz w:val="28"/>
                <w:szCs w:val="28"/>
                <w:lang w:val="it-IT"/>
              </w:rPr>
              <w:t xml:space="preserve">- </w:t>
            </w:r>
            <w:r w:rsidRPr="005B373C">
              <w:rPr>
                <w:color w:val="000000" w:themeColor="text1"/>
                <w:sz w:val="28"/>
                <w:szCs w:val="28"/>
              </w:rPr>
              <w:t xml:space="preserve">Cương lĩnh xây dựng đất nước trong thời kỳ quá độ lên CNXH </w:t>
            </w:r>
            <w:r w:rsidRPr="005B373C">
              <w:rPr>
                <w:color w:val="000000" w:themeColor="text1"/>
                <w:sz w:val="28"/>
                <w:szCs w:val="28"/>
                <w:lang w:val="it-IT"/>
              </w:rPr>
              <w:t>(</w:t>
            </w:r>
            <w:r w:rsidRPr="005B373C">
              <w:rPr>
                <w:i/>
                <w:iCs/>
                <w:color w:val="000000" w:themeColor="text1"/>
                <w:sz w:val="28"/>
                <w:szCs w:val="28"/>
                <w:lang w:val="it-IT"/>
              </w:rPr>
              <w:t>Đại hội XI</w:t>
            </w:r>
            <w:r w:rsidRPr="005B373C">
              <w:rPr>
                <w:color w:val="000000" w:themeColor="text1"/>
                <w:sz w:val="28"/>
                <w:szCs w:val="28"/>
                <w:lang w:val="it-IT"/>
              </w:rPr>
              <w:t xml:space="preserve">) </w:t>
            </w:r>
            <w:r w:rsidRPr="005B373C">
              <w:rPr>
                <w:color w:val="000000" w:themeColor="text1"/>
                <w:sz w:val="28"/>
                <w:szCs w:val="28"/>
              </w:rPr>
              <w:t>(Bổ sung, phát triển 2011)</w:t>
            </w:r>
            <w:r w:rsidRPr="005B373C">
              <w:rPr>
                <w:color w:val="000000" w:themeColor="text1"/>
                <w:sz w:val="28"/>
                <w:szCs w:val="28"/>
                <w:lang w:val="it-IT"/>
              </w:rPr>
              <w:t>:</w:t>
            </w:r>
          </w:p>
          <w:p w14:paraId="72DBA98A" w14:textId="77777777" w:rsidR="0081574B" w:rsidRPr="005B373C" w:rsidRDefault="0081574B" w:rsidP="00250680">
            <w:pPr>
              <w:pStyle w:val="NormalWeb"/>
              <w:shd w:val="clear" w:color="auto" w:fill="FFFFFF"/>
              <w:spacing w:before="0" w:beforeAutospacing="0" w:after="0" w:afterAutospacing="0" w:line="360" w:lineRule="auto"/>
              <w:jc w:val="both"/>
              <w:rPr>
                <w:rStyle w:val="Emphasis"/>
                <w:rFonts w:eastAsia="Calibri"/>
                <w:i w:val="0"/>
                <w:iCs w:val="0"/>
                <w:color w:val="000000" w:themeColor="text1"/>
                <w:sz w:val="28"/>
                <w:szCs w:val="28"/>
                <w:lang w:val="it-IT"/>
              </w:rPr>
            </w:pPr>
            <w:r w:rsidRPr="005B373C">
              <w:rPr>
                <w:rStyle w:val="Emphasis"/>
                <w:rFonts w:eastAsia="Calibri"/>
                <w:i w:val="0"/>
                <w:iCs w:val="0"/>
                <w:color w:val="000000" w:themeColor="text1"/>
                <w:sz w:val="28"/>
                <w:szCs w:val="28"/>
                <w:lang w:val="it-IT"/>
              </w:rPr>
              <w:t xml:space="preserve">+ </w:t>
            </w:r>
            <w:r w:rsidRPr="005B373C">
              <w:rPr>
                <w:rStyle w:val="Emphasis"/>
                <w:rFonts w:eastAsia="Calibri"/>
                <w:i w:val="0"/>
                <w:iCs w:val="0"/>
                <w:color w:val="000000" w:themeColor="text1"/>
                <w:spacing w:val="-2"/>
                <w:sz w:val="28"/>
                <w:szCs w:val="28"/>
              </w:rPr>
              <w:t>Tôn trọng và bảo đảm quyền tự do tín ngưỡng, tôn giáo và không tín ngưỡng, tôn giáo của nhân dân theo quy định của pháp luật</w:t>
            </w:r>
            <w:r w:rsidRPr="005B373C">
              <w:rPr>
                <w:rStyle w:val="Emphasis"/>
                <w:rFonts w:eastAsia="Calibri"/>
                <w:i w:val="0"/>
                <w:iCs w:val="0"/>
                <w:color w:val="000000" w:themeColor="text1"/>
                <w:sz w:val="28"/>
                <w:szCs w:val="28"/>
              </w:rPr>
              <w:t xml:space="preserve">. </w:t>
            </w:r>
          </w:p>
          <w:p w14:paraId="700403F9" w14:textId="1E9E514C" w:rsidR="0081574B" w:rsidRPr="005B373C" w:rsidRDefault="0081574B" w:rsidP="00250680">
            <w:pPr>
              <w:pStyle w:val="NormalWeb"/>
              <w:shd w:val="clear" w:color="auto" w:fill="FFFFFF"/>
              <w:spacing w:before="0" w:beforeAutospacing="0" w:after="0" w:afterAutospacing="0" w:line="360" w:lineRule="auto"/>
              <w:jc w:val="both"/>
              <w:rPr>
                <w:rStyle w:val="Emphasis"/>
                <w:rFonts w:eastAsia="Calibri"/>
                <w:i w:val="0"/>
                <w:iCs w:val="0"/>
                <w:color w:val="000000" w:themeColor="text1"/>
                <w:sz w:val="28"/>
                <w:szCs w:val="28"/>
                <w:lang w:val="it-IT"/>
              </w:rPr>
            </w:pPr>
            <w:r w:rsidRPr="005B373C">
              <w:rPr>
                <w:rStyle w:val="Emphasis"/>
                <w:rFonts w:eastAsia="Calibri"/>
                <w:i w:val="0"/>
                <w:iCs w:val="0"/>
                <w:color w:val="000000" w:themeColor="text1"/>
                <w:sz w:val="28"/>
                <w:szCs w:val="28"/>
                <w:lang w:val="it-IT"/>
              </w:rPr>
              <w:t xml:space="preserve">+ </w:t>
            </w:r>
            <w:r w:rsidRPr="005B373C">
              <w:rPr>
                <w:rStyle w:val="Emphasis"/>
                <w:rFonts w:eastAsia="Calibri"/>
                <w:i w:val="0"/>
                <w:iCs w:val="0"/>
                <w:color w:val="000000" w:themeColor="text1"/>
                <w:sz w:val="28"/>
                <w:szCs w:val="28"/>
              </w:rPr>
              <w:t>Đấu tranh và xử lý nghiêm đối với mọi hành động vi phạm tự do tín ngưỡng, tôn giáo và lợi dụng tín ngưỡng tôn giáo làm tổn hại đến lợi ích của Tổ quốc và nhân dân</w:t>
            </w:r>
            <w:r w:rsidRPr="005B373C">
              <w:rPr>
                <w:rStyle w:val="Emphasis"/>
                <w:rFonts w:eastAsia="Calibri"/>
                <w:i w:val="0"/>
                <w:iCs w:val="0"/>
                <w:color w:val="000000" w:themeColor="text1"/>
                <w:sz w:val="28"/>
                <w:szCs w:val="28"/>
                <w:lang w:val="it-IT"/>
              </w:rPr>
              <w:t>.</w:t>
            </w:r>
          </w:p>
          <w:p w14:paraId="65195693" w14:textId="77777777" w:rsidR="0081574B" w:rsidRPr="005B373C" w:rsidRDefault="0081574B" w:rsidP="00250680">
            <w:pPr>
              <w:spacing w:line="360" w:lineRule="auto"/>
              <w:jc w:val="both"/>
              <w:rPr>
                <w:rFonts w:eastAsia="Calibri"/>
                <w:b/>
                <w:bCs/>
                <w:color w:val="000000" w:themeColor="text1"/>
                <w:lang w:val="it-IT"/>
              </w:rPr>
            </w:pPr>
            <w:r w:rsidRPr="005B373C">
              <w:rPr>
                <w:b/>
                <w:bCs/>
                <w:color w:val="000000" w:themeColor="text1"/>
                <w:lang w:val="it-IT"/>
              </w:rPr>
              <w:t>2.</w:t>
            </w:r>
            <w:r w:rsidRPr="005B373C">
              <w:rPr>
                <w:b/>
                <w:bCs/>
                <w:i/>
                <w:iCs/>
                <w:color w:val="000000" w:themeColor="text1"/>
                <w:lang w:val="it-IT"/>
              </w:rPr>
              <w:t xml:space="preserve"> </w:t>
            </w:r>
            <w:r w:rsidRPr="005B373C">
              <w:rPr>
                <w:rFonts w:eastAsia="Calibri"/>
                <w:b/>
                <w:bCs/>
                <w:color w:val="000000" w:themeColor="text1"/>
                <w:lang w:val="it-IT"/>
              </w:rPr>
              <w:t>Đoàn kết gắn bó đồng bào theo các tôn giáo và không theo tôn giáo trong khối đại đoàn kết toàn dân</w:t>
            </w:r>
          </w:p>
          <w:p w14:paraId="4EE4D5FE" w14:textId="77777777" w:rsidR="00D2574F" w:rsidRPr="005B373C" w:rsidRDefault="0081574B" w:rsidP="00250680">
            <w:pPr>
              <w:pStyle w:val="NormalWeb"/>
              <w:shd w:val="clear" w:color="auto" w:fill="FFFFFF"/>
              <w:spacing w:before="0" w:beforeAutospacing="0" w:after="0" w:afterAutospacing="0" w:line="360" w:lineRule="auto"/>
              <w:jc w:val="both"/>
              <w:rPr>
                <w:color w:val="000000" w:themeColor="text1"/>
                <w:spacing w:val="-6"/>
                <w:sz w:val="28"/>
                <w:szCs w:val="28"/>
              </w:rPr>
            </w:pPr>
            <w:r w:rsidRPr="005B373C">
              <w:rPr>
                <w:i/>
                <w:iCs/>
                <w:color w:val="000000" w:themeColor="text1"/>
                <w:sz w:val="28"/>
                <w:szCs w:val="28"/>
                <w:lang w:val="it-IT"/>
              </w:rPr>
              <w:t xml:space="preserve">- </w:t>
            </w:r>
            <w:r w:rsidRPr="005B373C">
              <w:rPr>
                <w:color w:val="000000" w:themeColor="text1"/>
                <w:sz w:val="28"/>
                <w:szCs w:val="28"/>
                <w:lang w:val="pt-BR"/>
              </w:rPr>
              <w:t xml:space="preserve">Văn kiện Đại hội </w:t>
            </w:r>
            <w:r w:rsidRPr="005B373C">
              <w:rPr>
                <w:color w:val="000000" w:themeColor="text1"/>
                <w:spacing w:val="-6"/>
                <w:sz w:val="28"/>
                <w:szCs w:val="28"/>
                <w:lang w:val="it-IT"/>
              </w:rPr>
              <w:t xml:space="preserve">IX (2001): </w:t>
            </w:r>
          </w:p>
          <w:p w14:paraId="181B2DA1" w14:textId="4A5C3833" w:rsidR="0081574B" w:rsidRPr="005B373C" w:rsidRDefault="0081574B" w:rsidP="00250680">
            <w:pPr>
              <w:pStyle w:val="NormalWeb"/>
              <w:shd w:val="clear" w:color="auto" w:fill="FFFFFF"/>
              <w:spacing w:before="0" w:beforeAutospacing="0" w:after="0" w:afterAutospacing="0" w:line="360" w:lineRule="auto"/>
              <w:jc w:val="both"/>
              <w:rPr>
                <w:color w:val="000000" w:themeColor="text1"/>
                <w:sz w:val="28"/>
                <w:szCs w:val="28"/>
                <w:lang w:val="it-IT"/>
              </w:rPr>
            </w:pPr>
            <w:r w:rsidRPr="005B373C">
              <w:rPr>
                <w:color w:val="000000" w:themeColor="text1"/>
                <w:spacing w:val="-6"/>
                <w:sz w:val="28"/>
                <w:szCs w:val="28"/>
                <w:lang w:val="it-IT"/>
              </w:rPr>
              <w:t>Đoàn kết đồng bào theo các tôn giáo khác nhau, đồng bào theo tôn giáo và đồng bào không theo tôn giáo. Chăm lo phát triển kinh tế, văn hóa, nâng cao đời sống của đồng bào</w:t>
            </w:r>
            <w:r w:rsidRPr="005B373C">
              <w:rPr>
                <w:rStyle w:val="FootnoteReference"/>
                <w:color w:val="000000" w:themeColor="text1"/>
                <w:sz w:val="28"/>
                <w:szCs w:val="28"/>
                <w:lang w:val="it-IT"/>
              </w:rPr>
              <w:footnoteReference w:id="2"/>
            </w:r>
            <w:r w:rsidRPr="005B373C">
              <w:rPr>
                <w:color w:val="000000" w:themeColor="text1"/>
                <w:sz w:val="28"/>
                <w:szCs w:val="28"/>
                <w:lang w:val="it-IT"/>
              </w:rPr>
              <w:t>.</w:t>
            </w:r>
          </w:p>
          <w:p w14:paraId="6D6DBE1F" w14:textId="77777777" w:rsidR="00D60CB5" w:rsidRPr="005B373C" w:rsidRDefault="0081574B" w:rsidP="00250680">
            <w:pPr>
              <w:pStyle w:val="NormalWeb"/>
              <w:shd w:val="clear" w:color="auto" w:fill="FFFFFF"/>
              <w:spacing w:before="0" w:beforeAutospacing="0" w:after="0" w:afterAutospacing="0" w:line="360" w:lineRule="auto"/>
              <w:jc w:val="both"/>
              <w:rPr>
                <w:color w:val="000000" w:themeColor="text1"/>
                <w:sz w:val="28"/>
                <w:szCs w:val="28"/>
              </w:rPr>
            </w:pPr>
            <w:r w:rsidRPr="005B373C">
              <w:rPr>
                <w:color w:val="000000" w:themeColor="text1"/>
                <w:sz w:val="28"/>
                <w:szCs w:val="28"/>
                <w:lang w:val="it-IT"/>
              </w:rPr>
              <w:t>- Nghị quyết 25</w:t>
            </w:r>
            <w:r w:rsidRPr="005B373C">
              <w:rPr>
                <w:color w:val="000000" w:themeColor="text1"/>
                <w:sz w:val="28"/>
                <w:szCs w:val="28"/>
                <w:shd w:val="clear" w:color="auto" w:fill="FFFFFF"/>
                <w:lang w:val="it-IT"/>
              </w:rPr>
              <w:t>-NQ/TW</w:t>
            </w:r>
            <w:r w:rsidRPr="005B373C">
              <w:rPr>
                <w:color w:val="000000" w:themeColor="text1"/>
                <w:sz w:val="28"/>
                <w:szCs w:val="28"/>
                <w:lang w:val="it-IT"/>
              </w:rPr>
              <w:t xml:space="preserve"> về công tác tôn giáo (</w:t>
            </w:r>
            <w:r w:rsidR="00D2574F" w:rsidRPr="005B373C">
              <w:rPr>
                <w:color w:val="000000" w:themeColor="text1"/>
                <w:sz w:val="28"/>
                <w:szCs w:val="28"/>
                <w:lang w:val="it-IT"/>
              </w:rPr>
              <w:t>12</w:t>
            </w:r>
            <w:r w:rsidR="00D2574F" w:rsidRPr="005B373C">
              <w:rPr>
                <w:color w:val="000000" w:themeColor="text1"/>
                <w:sz w:val="28"/>
                <w:szCs w:val="28"/>
              </w:rPr>
              <w:t>/3/</w:t>
            </w:r>
            <w:r w:rsidRPr="005B373C">
              <w:rPr>
                <w:color w:val="000000" w:themeColor="text1"/>
                <w:sz w:val="28"/>
                <w:szCs w:val="28"/>
                <w:lang w:val="it-IT"/>
              </w:rPr>
              <w:t xml:space="preserve">2003): </w:t>
            </w:r>
          </w:p>
          <w:p w14:paraId="65B2465D" w14:textId="521AE91C" w:rsidR="0081574B" w:rsidRPr="005B373C" w:rsidRDefault="0081574B" w:rsidP="00250680">
            <w:pPr>
              <w:pStyle w:val="NormalWeb"/>
              <w:shd w:val="clear" w:color="auto" w:fill="FFFFFF"/>
              <w:spacing w:before="0" w:beforeAutospacing="0" w:after="0" w:afterAutospacing="0" w:line="360" w:lineRule="auto"/>
              <w:jc w:val="both"/>
              <w:rPr>
                <w:color w:val="000000" w:themeColor="text1"/>
                <w:sz w:val="28"/>
                <w:szCs w:val="28"/>
                <w:lang w:val="it-IT"/>
              </w:rPr>
            </w:pPr>
            <w:r w:rsidRPr="005B373C">
              <w:rPr>
                <w:color w:val="000000" w:themeColor="text1"/>
                <w:sz w:val="28"/>
                <w:szCs w:val="28"/>
                <w:lang w:val="it-IT"/>
              </w:rPr>
              <w:lastRenderedPageBreak/>
              <w:t>Đảng, Nhà nước thực hiện nhất quán chính sách đại đoàn kết toàn dân tộc.</w:t>
            </w:r>
          </w:p>
          <w:p w14:paraId="6DED2AE3" w14:textId="77777777" w:rsidR="007D666F" w:rsidRPr="005B373C" w:rsidRDefault="0081574B" w:rsidP="00250680">
            <w:pPr>
              <w:pStyle w:val="NormalWeb"/>
              <w:shd w:val="clear" w:color="auto" w:fill="FFFFFF"/>
              <w:spacing w:before="0" w:beforeAutospacing="0" w:after="0" w:afterAutospacing="0" w:line="360" w:lineRule="auto"/>
              <w:jc w:val="both"/>
              <w:rPr>
                <w:color w:val="000000" w:themeColor="text1"/>
                <w:sz w:val="28"/>
                <w:szCs w:val="28"/>
              </w:rPr>
            </w:pPr>
            <w:r w:rsidRPr="005B373C">
              <w:rPr>
                <w:color w:val="000000" w:themeColor="text1"/>
                <w:sz w:val="28"/>
                <w:szCs w:val="28"/>
                <w:lang w:val="it-IT"/>
              </w:rPr>
              <w:t xml:space="preserve">- </w:t>
            </w:r>
            <w:r w:rsidRPr="005B373C">
              <w:rPr>
                <w:color w:val="000000" w:themeColor="text1"/>
                <w:sz w:val="28"/>
                <w:szCs w:val="28"/>
                <w:lang w:val="pt-BR"/>
              </w:rPr>
              <w:t>Văn kiện Đại hội</w:t>
            </w:r>
            <w:r w:rsidRPr="005B373C">
              <w:rPr>
                <w:color w:val="000000" w:themeColor="text1"/>
                <w:sz w:val="28"/>
                <w:szCs w:val="28"/>
                <w:lang w:val="it-IT"/>
              </w:rPr>
              <w:t xml:space="preserve"> XIV: </w:t>
            </w:r>
          </w:p>
          <w:p w14:paraId="03424591" w14:textId="7165EACA" w:rsidR="0081574B" w:rsidRPr="005B373C" w:rsidRDefault="0081574B" w:rsidP="00250680">
            <w:pPr>
              <w:pStyle w:val="NormalWeb"/>
              <w:shd w:val="clear" w:color="auto" w:fill="FFFFFF"/>
              <w:spacing w:before="0" w:beforeAutospacing="0" w:after="0" w:afterAutospacing="0" w:line="360" w:lineRule="auto"/>
              <w:jc w:val="both"/>
              <w:rPr>
                <w:color w:val="000000" w:themeColor="text1"/>
                <w:sz w:val="28"/>
                <w:szCs w:val="28"/>
                <w:lang w:val="it-IT"/>
              </w:rPr>
            </w:pPr>
            <w:r w:rsidRPr="005B373C">
              <w:rPr>
                <w:color w:val="000000" w:themeColor="text1"/>
                <w:sz w:val="28"/>
                <w:szCs w:val="28"/>
                <w:lang w:val="it-IT"/>
              </w:rPr>
              <w:t>vận động, đoàn kết, tập hợp các tổ chức tôn giáo, tín đồ, chức sắc, chức việc, nhà tu hành “sống  tốt đời, đẹp đạo”, đồng hành cùng dân tộc, tích cực tham gia các cuộc vận động, phong  trào thi đua yêu nước</w:t>
            </w:r>
            <w:r w:rsidRPr="005B373C">
              <w:rPr>
                <w:rStyle w:val="FootnoteReference"/>
                <w:color w:val="000000" w:themeColor="text1"/>
                <w:sz w:val="28"/>
                <w:szCs w:val="28"/>
                <w:lang w:val="it-IT"/>
              </w:rPr>
              <w:footnoteReference w:id="3"/>
            </w:r>
            <w:r w:rsidRPr="005B373C">
              <w:rPr>
                <w:color w:val="000000" w:themeColor="text1"/>
                <w:sz w:val="28"/>
                <w:szCs w:val="28"/>
                <w:lang w:val="it-IT"/>
              </w:rPr>
              <w:t>.</w:t>
            </w:r>
          </w:p>
          <w:p w14:paraId="20736EBF" w14:textId="77777777" w:rsidR="0081574B" w:rsidRPr="005B373C" w:rsidRDefault="0081574B" w:rsidP="00250680">
            <w:pPr>
              <w:pStyle w:val="NormalWeb"/>
              <w:shd w:val="clear" w:color="auto" w:fill="FFFFFF"/>
              <w:spacing w:before="0" w:beforeAutospacing="0" w:after="0" w:afterAutospacing="0" w:line="360" w:lineRule="auto"/>
              <w:jc w:val="both"/>
              <w:rPr>
                <w:b/>
                <w:bCs/>
                <w:color w:val="000000" w:themeColor="text1"/>
                <w:sz w:val="28"/>
                <w:szCs w:val="28"/>
                <w:lang w:val="it-IT"/>
              </w:rPr>
            </w:pPr>
            <w:r w:rsidRPr="005B373C">
              <w:rPr>
                <w:b/>
                <w:bCs/>
                <w:color w:val="000000" w:themeColor="text1"/>
                <w:sz w:val="28"/>
                <w:szCs w:val="28"/>
                <w:lang w:val="it-IT"/>
              </w:rPr>
              <w:t>3</w:t>
            </w:r>
            <w:r w:rsidRPr="005B373C">
              <w:rPr>
                <w:color w:val="000000" w:themeColor="text1"/>
                <w:sz w:val="28"/>
                <w:szCs w:val="28"/>
                <w:lang w:val="it-IT"/>
              </w:rPr>
              <w:t>.</w:t>
            </w:r>
            <w:r w:rsidRPr="005B373C">
              <w:rPr>
                <w:b/>
                <w:bCs/>
                <w:color w:val="000000" w:themeColor="text1"/>
                <w:sz w:val="28"/>
                <w:szCs w:val="28"/>
                <w:lang w:val="it-IT"/>
              </w:rPr>
              <w:t xml:space="preserve"> Phát huy giá trị, nguồn lực tôn giáo</w:t>
            </w:r>
          </w:p>
          <w:p w14:paraId="74B3AC0A" w14:textId="77777777" w:rsidR="001F7317" w:rsidRPr="005B373C" w:rsidRDefault="0081574B" w:rsidP="00250680">
            <w:pPr>
              <w:spacing w:line="360" w:lineRule="auto"/>
              <w:jc w:val="both"/>
              <w:rPr>
                <w:color w:val="000000" w:themeColor="text1"/>
                <w:shd w:val="clear" w:color="auto" w:fill="FFFFFF"/>
                <w:lang w:val="vi-VN"/>
              </w:rPr>
            </w:pPr>
            <w:r w:rsidRPr="005B373C">
              <w:rPr>
                <w:i/>
                <w:iCs/>
                <w:color w:val="000000" w:themeColor="text1"/>
                <w:lang w:val="pt-BR"/>
              </w:rPr>
              <w:t xml:space="preserve">- </w:t>
            </w:r>
            <w:r w:rsidRPr="005B373C">
              <w:rPr>
                <w:i/>
                <w:iCs/>
                <w:color w:val="000000" w:themeColor="text1"/>
                <w:shd w:val="clear" w:color="auto" w:fill="FFFFFF"/>
                <w:lang w:val="it-IT"/>
              </w:rPr>
              <w:t>Nghị quyết số 24 (1990) của Bộ Chính trị</w:t>
            </w:r>
            <w:r w:rsidRPr="005B373C">
              <w:rPr>
                <w:color w:val="000000" w:themeColor="text1"/>
                <w:shd w:val="clear" w:color="auto" w:fill="FFFFFF"/>
                <w:lang w:val="it-IT"/>
              </w:rPr>
              <w:t>:</w:t>
            </w:r>
            <w:r w:rsidRPr="005B373C">
              <w:rPr>
                <w:i/>
                <w:iCs/>
                <w:color w:val="000000" w:themeColor="text1"/>
                <w:shd w:val="clear" w:color="auto" w:fill="FFFFFF"/>
                <w:lang w:val="it-IT"/>
              </w:rPr>
              <w:t xml:space="preserve"> </w:t>
            </w:r>
          </w:p>
          <w:p w14:paraId="076C492B" w14:textId="37725B21" w:rsidR="0081574B" w:rsidRPr="005B373C" w:rsidRDefault="001F7317" w:rsidP="00250680">
            <w:pPr>
              <w:spacing w:line="360" w:lineRule="auto"/>
              <w:jc w:val="both"/>
              <w:rPr>
                <w:color w:val="000000" w:themeColor="text1"/>
                <w:shd w:val="clear" w:color="auto" w:fill="FFFFFF"/>
                <w:lang w:val="it-IT"/>
              </w:rPr>
            </w:pPr>
            <w:r w:rsidRPr="005B373C">
              <w:rPr>
                <w:color w:val="000000" w:themeColor="text1"/>
                <w:shd w:val="clear" w:color="auto" w:fill="FFFFFF"/>
                <w:lang w:val="vi-VN"/>
              </w:rPr>
              <w:t>“</w:t>
            </w:r>
            <w:r w:rsidR="0081574B" w:rsidRPr="005B373C">
              <w:rPr>
                <w:color w:val="000000" w:themeColor="text1"/>
                <w:shd w:val="clear" w:color="auto" w:fill="FFFFFF"/>
                <w:lang w:val="it-IT"/>
              </w:rPr>
              <w:t xml:space="preserve">Đạo đức tôn giáo có nhiều điều phù hợp với công cuộc xây dựng xã hội </w:t>
            </w:r>
            <w:r w:rsidRPr="005B373C">
              <w:rPr>
                <w:color w:val="000000" w:themeColor="text1"/>
                <w:shd w:val="clear" w:color="auto" w:fill="FFFFFF"/>
                <w:lang w:val="it-IT"/>
              </w:rPr>
              <w:t>mới</w:t>
            </w:r>
            <w:r w:rsidRPr="005B373C">
              <w:rPr>
                <w:color w:val="000000" w:themeColor="text1"/>
                <w:shd w:val="clear" w:color="auto" w:fill="FFFFFF"/>
                <w:lang w:val="vi-VN"/>
              </w:rPr>
              <w:t>”</w:t>
            </w:r>
            <w:r w:rsidR="0081574B" w:rsidRPr="005B373C">
              <w:rPr>
                <w:color w:val="000000" w:themeColor="text1"/>
                <w:shd w:val="clear" w:color="auto" w:fill="FFFFFF"/>
                <w:lang w:val="it-IT"/>
              </w:rPr>
              <w:t>.</w:t>
            </w:r>
          </w:p>
          <w:p w14:paraId="6C512722" w14:textId="77777777" w:rsidR="001F7317" w:rsidRPr="005B373C" w:rsidRDefault="0081574B" w:rsidP="00C86F38">
            <w:pPr>
              <w:spacing w:line="360" w:lineRule="auto"/>
              <w:jc w:val="both"/>
              <w:rPr>
                <w:color w:val="000000" w:themeColor="text1"/>
                <w:spacing w:val="-8"/>
                <w:shd w:val="clear" w:color="auto" w:fill="FFFFFF"/>
                <w:lang w:val="vi-VN"/>
              </w:rPr>
            </w:pPr>
            <w:r w:rsidRPr="005B373C">
              <w:rPr>
                <w:color w:val="000000" w:themeColor="text1"/>
                <w:shd w:val="clear" w:color="auto" w:fill="FFFFFF"/>
                <w:lang w:val="it-IT"/>
              </w:rPr>
              <w:t xml:space="preserve">- </w:t>
            </w:r>
            <w:r w:rsidRPr="005B373C">
              <w:rPr>
                <w:i/>
                <w:iCs/>
                <w:color w:val="000000" w:themeColor="text1"/>
                <w:spacing w:val="-8"/>
                <w:shd w:val="clear" w:color="auto" w:fill="FFFFFF"/>
                <w:lang w:val="it-IT"/>
              </w:rPr>
              <w:t>Chỉ thị 37-NQ/TW của Bộ Chính trị (1998)</w:t>
            </w:r>
            <w:r w:rsidRPr="005B373C">
              <w:rPr>
                <w:color w:val="000000" w:themeColor="text1"/>
                <w:spacing w:val="-8"/>
                <w:shd w:val="clear" w:color="auto" w:fill="FFFFFF"/>
                <w:lang w:val="it-IT"/>
              </w:rPr>
              <w:t xml:space="preserve">: </w:t>
            </w:r>
          </w:p>
          <w:p w14:paraId="603FAE71" w14:textId="69BD0E57" w:rsidR="0081574B" w:rsidRPr="005B373C" w:rsidRDefault="001F7317" w:rsidP="00C86F38">
            <w:pPr>
              <w:spacing w:line="360" w:lineRule="auto"/>
              <w:jc w:val="both"/>
              <w:rPr>
                <w:color w:val="000000" w:themeColor="text1"/>
                <w:shd w:val="clear" w:color="auto" w:fill="FFFFFF"/>
                <w:lang w:val="vi-VN"/>
              </w:rPr>
            </w:pPr>
            <w:r w:rsidRPr="005B373C">
              <w:rPr>
                <w:color w:val="000000" w:themeColor="text1"/>
                <w:spacing w:val="-8"/>
                <w:shd w:val="clear" w:color="auto" w:fill="FFFFFF"/>
                <w:lang w:val="vi-VN"/>
              </w:rPr>
              <w:t>“</w:t>
            </w:r>
            <w:r w:rsidR="0081574B" w:rsidRPr="005B373C">
              <w:rPr>
                <w:color w:val="000000" w:themeColor="text1"/>
                <w:spacing w:val="-8"/>
                <w:shd w:val="clear" w:color="auto" w:fill="FFFFFF"/>
                <w:lang w:val="it-IT"/>
              </w:rPr>
              <w:t xml:space="preserve">Những giá trị văn hoá, đạo đức tốt đẹp của tôn giáo được tôn trọng và khuyến khích phát </w:t>
            </w:r>
            <w:r w:rsidRPr="005B373C">
              <w:rPr>
                <w:color w:val="000000" w:themeColor="text1"/>
                <w:spacing w:val="-8"/>
                <w:shd w:val="clear" w:color="auto" w:fill="FFFFFF"/>
                <w:lang w:val="it-IT"/>
              </w:rPr>
              <w:t>huy</w:t>
            </w:r>
            <w:r w:rsidRPr="005B373C">
              <w:rPr>
                <w:color w:val="000000" w:themeColor="text1"/>
                <w:spacing w:val="-8"/>
                <w:shd w:val="clear" w:color="auto" w:fill="FFFFFF"/>
                <w:lang w:val="vi-VN"/>
              </w:rPr>
              <w:t>”.</w:t>
            </w:r>
          </w:p>
          <w:p w14:paraId="58CEDBA0" w14:textId="77777777" w:rsidR="001F7317" w:rsidRPr="005B373C" w:rsidRDefault="0081574B" w:rsidP="00C86F38">
            <w:pPr>
              <w:spacing w:line="360" w:lineRule="auto"/>
              <w:jc w:val="both"/>
              <w:rPr>
                <w:color w:val="000000" w:themeColor="text1"/>
                <w:spacing w:val="-6"/>
                <w:lang w:val="vi-VN"/>
              </w:rPr>
            </w:pPr>
            <w:r w:rsidRPr="005B373C">
              <w:rPr>
                <w:color w:val="000000" w:themeColor="text1"/>
                <w:lang w:val="it-IT"/>
              </w:rPr>
              <w:t xml:space="preserve">- </w:t>
            </w:r>
            <w:r w:rsidRPr="005B373C">
              <w:rPr>
                <w:i/>
                <w:iCs/>
                <w:color w:val="000000" w:themeColor="text1"/>
                <w:spacing w:val="-6"/>
                <w:lang w:val="it-IT"/>
              </w:rPr>
              <w:t>Văn kiện Đại hội XIII</w:t>
            </w:r>
            <w:r w:rsidRPr="005B373C">
              <w:rPr>
                <w:color w:val="000000" w:themeColor="text1"/>
                <w:spacing w:val="-6"/>
                <w:lang w:val="it-IT"/>
              </w:rPr>
              <w:t xml:space="preserve">: </w:t>
            </w:r>
          </w:p>
          <w:p w14:paraId="06140B42" w14:textId="01B3B177" w:rsidR="0081574B" w:rsidRPr="005B373C" w:rsidRDefault="001F7317" w:rsidP="00C86F38">
            <w:pPr>
              <w:spacing w:line="360" w:lineRule="auto"/>
              <w:jc w:val="both"/>
              <w:rPr>
                <w:i/>
                <w:iCs/>
                <w:color w:val="000000" w:themeColor="text1"/>
                <w:shd w:val="clear" w:color="auto" w:fill="FFFFFF"/>
                <w:lang w:val="it-IT"/>
              </w:rPr>
            </w:pPr>
            <w:r w:rsidRPr="005B373C">
              <w:rPr>
                <w:color w:val="000000" w:themeColor="text1"/>
                <w:spacing w:val="-6"/>
                <w:lang w:val="vi-VN"/>
              </w:rPr>
              <w:t>“</w:t>
            </w:r>
            <w:r w:rsidR="0081574B" w:rsidRPr="005B373C">
              <w:rPr>
                <w:color w:val="000000" w:themeColor="text1"/>
                <w:spacing w:val="-6"/>
                <w:lang w:val="it-IT"/>
              </w:rPr>
              <w:t xml:space="preserve">Phát huy nhữn giá trị văn hóa, đạo đức tốt đẹp và nguồn lực của các tôn giáo cho sự nghiệp phát triển đất </w:t>
            </w:r>
            <w:r w:rsidRPr="005B373C">
              <w:rPr>
                <w:color w:val="000000" w:themeColor="text1"/>
                <w:spacing w:val="-6"/>
                <w:lang w:val="it-IT"/>
              </w:rPr>
              <w:t>nước</w:t>
            </w:r>
            <w:r w:rsidRPr="005B373C">
              <w:rPr>
                <w:color w:val="000000" w:themeColor="text1"/>
                <w:spacing w:val="-6"/>
                <w:lang w:val="vi-VN"/>
              </w:rPr>
              <w:t>”</w:t>
            </w:r>
            <w:r w:rsidR="0081574B" w:rsidRPr="005B373C">
              <w:rPr>
                <w:rStyle w:val="FootnoteReference"/>
                <w:color w:val="000000" w:themeColor="text1"/>
                <w:spacing w:val="-6"/>
                <w:lang w:val="it-IT"/>
              </w:rPr>
              <w:footnoteReference w:id="4"/>
            </w:r>
            <w:r w:rsidR="0081574B" w:rsidRPr="005B373C">
              <w:rPr>
                <w:color w:val="000000" w:themeColor="text1"/>
                <w:lang w:val="it-IT"/>
              </w:rPr>
              <w:t>.</w:t>
            </w:r>
          </w:p>
          <w:p w14:paraId="4A008D29" w14:textId="77777777" w:rsidR="0081574B" w:rsidRPr="005B373C" w:rsidRDefault="0081574B" w:rsidP="00C86F38">
            <w:pPr>
              <w:spacing w:line="360" w:lineRule="auto"/>
              <w:jc w:val="both"/>
              <w:rPr>
                <w:rFonts w:eastAsia="Calibri"/>
                <w:b/>
                <w:bCs/>
                <w:color w:val="000000" w:themeColor="text1"/>
                <w:lang w:val="it-IT"/>
              </w:rPr>
            </w:pPr>
            <w:r w:rsidRPr="005B373C">
              <w:rPr>
                <w:b/>
                <w:bCs/>
                <w:color w:val="000000" w:themeColor="text1"/>
                <w:lang w:val="it-IT"/>
              </w:rPr>
              <w:lastRenderedPageBreak/>
              <w:t xml:space="preserve">4. Coi trọng công tác vận động </w:t>
            </w:r>
            <w:r w:rsidRPr="005B373C">
              <w:rPr>
                <w:rFonts w:eastAsia="Calibri"/>
                <w:b/>
                <w:bCs/>
                <w:color w:val="000000" w:themeColor="text1"/>
                <w:lang w:val="it-IT"/>
              </w:rPr>
              <w:t>quần chúng tôn giáo</w:t>
            </w:r>
          </w:p>
          <w:p w14:paraId="18D73F34" w14:textId="3DF43030" w:rsidR="009B6DCF" w:rsidRPr="005B373C" w:rsidRDefault="0081574B" w:rsidP="00C86F38">
            <w:pPr>
              <w:spacing w:line="360" w:lineRule="auto"/>
              <w:jc w:val="both"/>
              <w:rPr>
                <w:color w:val="000000" w:themeColor="text1"/>
                <w:lang w:val="vi-VN"/>
              </w:rPr>
            </w:pPr>
            <w:r w:rsidRPr="005B373C">
              <w:rPr>
                <w:color w:val="000000" w:themeColor="text1"/>
                <w:lang w:val="it-IT"/>
              </w:rPr>
              <w:t>- Nghị quyết 25</w:t>
            </w:r>
            <w:r w:rsidRPr="005B373C">
              <w:rPr>
                <w:color w:val="000000" w:themeColor="text1"/>
                <w:shd w:val="clear" w:color="auto" w:fill="FFFFFF"/>
                <w:lang w:val="it-IT"/>
              </w:rPr>
              <w:t>-NQ/TW</w:t>
            </w:r>
            <w:r w:rsidRPr="005B373C">
              <w:rPr>
                <w:color w:val="000000" w:themeColor="text1"/>
                <w:lang w:val="it-IT"/>
              </w:rPr>
              <w:t xml:space="preserve"> về công tác tôn giáo (</w:t>
            </w:r>
            <w:r w:rsidR="009B6DCF" w:rsidRPr="005B373C">
              <w:rPr>
                <w:color w:val="000000" w:themeColor="text1"/>
                <w:lang w:val="it-IT"/>
              </w:rPr>
              <w:t>12</w:t>
            </w:r>
            <w:r w:rsidR="009B6DCF" w:rsidRPr="005B373C">
              <w:rPr>
                <w:color w:val="000000" w:themeColor="text1"/>
                <w:lang w:val="vi-VN"/>
              </w:rPr>
              <w:t>/3/</w:t>
            </w:r>
            <w:r w:rsidRPr="005B373C">
              <w:rPr>
                <w:color w:val="000000" w:themeColor="text1"/>
                <w:lang w:val="it-IT"/>
              </w:rPr>
              <w:t xml:space="preserve">2003): </w:t>
            </w:r>
          </w:p>
          <w:p w14:paraId="123441DA" w14:textId="61732174" w:rsidR="0081574B" w:rsidRPr="005B373C" w:rsidRDefault="0081574B" w:rsidP="00C86F38">
            <w:pPr>
              <w:spacing w:line="360" w:lineRule="auto"/>
              <w:jc w:val="both"/>
              <w:rPr>
                <w:rFonts w:eastAsia="Calibri"/>
                <w:color w:val="000000" w:themeColor="text1"/>
                <w:lang w:val="it-IT"/>
              </w:rPr>
            </w:pPr>
            <w:r w:rsidRPr="005B373C">
              <w:rPr>
                <w:color w:val="000000" w:themeColor="text1"/>
                <w:lang w:val="it-IT"/>
              </w:rPr>
              <w:t>Nội dung cốt lõi của công tác tôn giáo là công tác vận động quần chúng</w:t>
            </w:r>
            <w:r w:rsidRPr="005B373C">
              <w:rPr>
                <w:rFonts w:eastAsia="Calibri"/>
                <w:color w:val="000000" w:themeColor="text1"/>
                <w:lang w:val="it-IT"/>
              </w:rPr>
              <w:t>. Công tác vận động quần chúng các tôn giáo phải động viên đồng bào nêu cao tinh thần yêu nước, ý thức bảo vệ độc lập và thống nhất của Tổ quốc; thông qua việc thực hiện tốt các chính sách kinh tế - xã hội, an ninh, quốc phòng, bảo đảm lợi ích vật chất và tinh thần của nhân dân nói chung, trong đó có đồng bào tôn giáo.</w:t>
            </w:r>
          </w:p>
          <w:p w14:paraId="230B52A4" w14:textId="77777777" w:rsidR="00EC5762" w:rsidRPr="005B373C" w:rsidRDefault="0081574B" w:rsidP="00C86F38">
            <w:pPr>
              <w:spacing w:line="360" w:lineRule="auto"/>
              <w:jc w:val="both"/>
              <w:rPr>
                <w:color w:val="000000" w:themeColor="text1"/>
                <w:lang w:val="vi-VN"/>
              </w:rPr>
            </w:pPr>
            <w:r w:rsidRPr="005B373C">
              <w:rPr>
                <w:color w:val="000000" w:themeColor="text1"/>
                <w:lang w:val="it-IT"/>
              </w:rPr>
              <w:t xml:space="preserve">- </w:t>
            </w:r>
            <w:r w:rsidRPr="005B373C">
              <w:rPr>
                <w:color w:val="000000" w:themeColor="text1"/>
                <w:lang w:val="pt-BR"/>
              </w:rPr>
              <w:t>Văn kiện Đại hội</w:t>
            </w:r>
            <w:r w:rsidRPr="005B373C">
              <w:rPr>
                <w:color w:val="000000" w:themeColor="text1"/>
                <w:lang w:val="it-IT"/>
              </w:rPr>
              <w:t xml:space="preserve"> XIV: </w:t>
            </w:r>
          </w:p>
          <w:p w14:paraId="79CF0782" w14:textId="0D0F67BC" w:rsidR="0081574B" w:rsidRPr="005B373C" w:rsidRDefault="0081574B" w:rsidP="00C86F38">
            <w:pPr>
              <w:spacing w:line="360" w:lineRule="auto"/>
              <w:jc w:val="both"/>
              <w:rPr>
                <w:color w:val="000000" w:themeColor="text1"/>
                <w:lang w:val="it-IT"/>
              </w:rPr>
            </w:pPr>
            <w:r w:rsidRPr="005B373C">
              <w:rPr>
                <w:color w:val="000000" w:themeColor="text1"/>
                <w:lang w:val="it-IT"/>
              </w:rPr>
              <w:t>Đổi mới phương thức lãnh đạo, vận động, tập hợp và thực hiện có hiệu quả các chủ trương, chính sách về dân tộc, tôn giáo, tăng cường xây dựng lực lượng nòng cốt là người có uy tín trong đồng bào dân tộc thiểu số, đồng bào theo tôn giáo</w:t>
            </w:r>
            <w:r w:rsidRPr="005B373C">
              <w:rPr>
                <w:rStyle w:val="FootnoteReference"/>
                <w:color w:val="000000" w:themeColor="text1"/>
                <w:lang w:val="it-IT"/>
              </w:rPr>
              <w:footnoteReference w:id="5"/>
            </w:r>
            <w:r w:rsidRPr="005B373C">
              <w:rPr>
                <w:color w:val="000000" w:themeColor="text1"/>
                <w:lang w:val="it-IT"/>
              </w:rPr>
              <w:t>...</w:t>
            </w:r>
          </w:p>
          <w:p w14:paraId="165FF2BA" w14:textId="77777777" w:rsidR="0081574B" w:rsidRPr="005B373C" w:rsidRDefault="0081574B" w:rsidP="00C86F38">
            <w:pPr>
              <w:spacing w:line="360" w:lineRule="auto"/>
              <w:jc w:val="both"/>
              <w:rPr>
                <w:b/>
                <w:bCs/>
                <w:color w:val="000000" w:themeColor="text1"/>
                <w:lang w:val="it-IT"/>
              </w:rPr>
            </w:pPr>
            <w:r w:rsidRPr="005B373C">
              <w:rPr>
                <w:rFonts w:eastAsia="Calibri"/>
                <w:b/>
                <w:bCs/>
                <w:color w:val="000000" w:themeColor="text1"/>
                <w:lang w:val="it-IT"/>
              </w:rPr>
              <w:t>5. Xây dựng hệ thống pháp luật về tín ngưỡng, tôn  giáo</w:t>
            </w:r>
          </w:p>
          <w:p w14:paraId="79EF7DA4" w14:textId="05770B19" w:rsidR="0081574B" w:rsidRPr="005B373C" w:rsidRDefault="0081574B" w:rsidP="00C86F38">
            <w:pPr>
              <w:spacing w:line="360" w:lineRule="auto"/>
              <w:jc w:val="both"/>
              <w:rPr>
                <w:color w:val="000000" w:themeColor="text1"/>
                <w:lang w:val="it-IT"/>
              </w:rPr>
            </w:pPr>
            <w:r w:rsidRPr="005B373C">
              <w:rPr>
                <w:color w:val="000000" w:themeColor="text1"/>
                <w:lang w:val="it-IT"/>
              </w:rPr>
              <w:t>-</w:t>
            </w:r>
            <w:r w:rsidRPr="005B373C">
              <w:rPr>
                <w:color w:val="000000" w:themeColor="text1"/>
                <w:lang w:val="vi-VN"/>
              </w:rPr>
              <w:t xml:space="preserve"> </w:t>
            </w:r>
            <w:r w:rsidRPr="005B373C">
              <w:rPr>
                <w:color w:val="000000" w:themeColor="text1"/>
                <w:lang w:val="pt-BR"/>
              </w:rPr>
              <w:t>Văn kiện Đại hội</w:t>
            </w:r>
            <w:r w:rsidRPr="005B373C">
              <w:rPr>
                <w:color w:val="000000" w:themeColor="text1"/>
                <w:lang w:val="it-IT"/>
              </w:rPr>
              <w:t xml:space="preserve"> IX (2001): Từng bước hoàn thiện luật pháp về tín ngưỡng tôn giáo</w:t>
            </w:r>
            <w:r w:rsidRPr="005B373C">
              <w:rPr>
                <w:rStyle w:val="FootnoteReference"/>
                <w:color w:val="000000" w:themeColor="text1"/>
                <w:lang w:val="it-IT"/>
              </w:rPr>
              <w:footnoteReference w:id="6"/>
            </w:r>
            <w:r w:rsidRPr="005B373C">
              <w:rPr>
                <w:color w:val="000000" w:themeColor="text1"/>
                <w:lang w:val="it-IT"/>
              </w:rPr>
              <w:t>.</w:t>
            </w:r>
          </w:p>
          <w:p w14:paraId="7D42ACD0" w14:textId="0A184E5D" w:rsidR="008F1EB2" w:rsidRPr="005B373C" w:rsidRDefault="0081574B" w:rsidP="006B5996">
            <w:pPr>
              <w:spacing w:line="360" w:lineRule="auto"/>
              <w:jc w:val="both"/>
              <w:rPr>
                <w:color w:val="000000" w:themeColor="text1"/>
                <w:lang w:val="it-IT"/>
              </w:rPr>
            </w:pPr>
            <w:r w:rsidRPr="005B373C">
              <w:rPr>
                <w:color w:val="000000" w:themeColor="text1"/>
                <w:lang w:val="it-IT"/>
              </w:rPr>
              <w:lastRenderedPageBreak/>
              <w:t>- Nghị quyết 25</w:t>
            </w:r>
            <w:r w:rsidRPr="005B373C">
              <w:rPr>
                <w:color w:val="000000" w:themeColor="text1"/>
                <w:shd w:val="clear" w:color="auto" w:fill="FFFFFF"/>
                <w:lang w:val="it-IT"/>
              </w:rPr>
              <w:t>-NQ/TW</w:t>
            </w:r>
            <w:r w:rsidRPr="005B373C">
              <w:rPr>
                <w:color w:val="000000" w:themeColor="text1"/>
                <w:lang w:val="it-IT"/>
              </w:rPr>
              <w:t xml:space="preserve"> về công tác tôn giáo (</w:t>
            </w:r>
            <w:r w:rsidR="00CB6FFE" w:rsidRPr="005B373C">
              <w:rPr>
                <w:color w:val="000000" w:themeColor="text1"/>
                <w:lang w:val="it-IT"/>
              </w:rPr>
              <w:t>12/3/</w:t>
            </w:r>
            <w:r w:rsidRPr="005B373C">
              <w:rPr>
                <w:color w:val="000000" w:themeColor="text1"/>
                <w:lang w:val="it-IT"/>
              </w:rPr>
              <w:t xml:space="preserve">2003): </w:t>
            </w:r>
          </w:p>
          <w:p w14:paraId="253FA468" w14:textId="3F496208" w:rsidR="0081574B" w:rsidRPr="005B373C" w:rsidRDefault="0081574B" w:rsidP="006B5996">
            <w:pPr>
              <w:spacing w:line="360" w:lineRule="auto"/>
              <w:jc w:val="both"/>
              <w:rPr>
                <w:color w:val="000000" w:themeColor="text1"/>
                <w:lang w:val="it-IT"/>
              </w:rPr>
            </w:pPr>
            <w:r w:rsidRPr="005B373C">
              <w:rPr>
                <w:color w:val="000000" w:themeColor="text1"/>
                <w:lang w:val="it-IT"/>
              </w:rPr>
              <w:t>Sớm ban hành </w:t>
            </w:r>
            <w:r w:rsidRPr="005B373C">
              <w:rPr>
                <w:i/>
                <w:iCs/>
                <w:color w:val="000000" w:themeColor="text1"/>
                <w:lang w:val="it-IT"/>
              </w:rPr>
              <w:t>Pháp lệnh về tôn giáo</w:t>
            </w:r>
            <w:r w:rsidRPr="005B373C">
              <w:rPr>
                <w:color w:val="000000" w:themeColor="text1"/>
                <w:lang w:val="it-IT"/>
              </w:rPr>
              <w:t> và các văn bản hướng dẫn thực hiện; chuẩn bị để tiến tới xây dựng </w:t>
            </w:r>
            <w:r w:rsidRPr="005B373C">
              <w:rPr>
                <w:i/>
                <w:iCs/>
                <w:color w:val="000000" w:themeColor="text1"/>
                <w:lang w:val="it-IT"/>
              </w:rPr>
              <w:t>Luật về tín ngưỡng, tôn giáo</w:t>
            </w:r>
            <w:r w:rsidRPr="005B373C">
              <w:rPr>
                <w:color w:val="000000" w:themeColor="text1"/>
                <w:lang w:val="it-IT"/>
              </w:rPr>
              <w:t>.</w:t>
            </w:r>
          </w:p>
          <w:p w14:paraId="73B405FE" w14:textId="23CFD89C" w:rsidR="002A4C29" w:rsidRPr="005B373C" w:rsidRDefault="002A4C29" w:rsidP="006B5996">
            <w:pPr>
              <w:spacing w:line="360" w:lineRule="auto"/>
              <w:jc w:val="both"/>
              <w:rPr>
                <w:color w:val="000000" w:themeColor="text1"/>
                <w:lang w:val="it-IT"/>
              </w:rPr>
            </w:pPr>
            <w:r w:rsidRPr="005B373C">
              <w:rPr>
                <w:color w:val="000000" w:themeColor="text1"/>
                <w:lang w:val="it-IT"/>
              </w:rPr>
              <w:t>- Đại hội IX (2001) → Nghị quyết 25-NQ/TW (2003) → Pháp lệnh Tín ngưỡng, Tôn giáo (2004) → Luật Tín ngưỡng, Tôn giáo (2016) → Luật Tín ngưỡng, Tôn giáo (2026, hiệu lực 2027).</w:t>
            </w:r>
          </w:p>
        </w:tc>
        <w:tc>
          <w:tcPr>
            <w:tcW w:w="3515" w:type="dxa"/>
            <w:vMerge/>
            <w:vAlign w:val="center"/>
          </w:tcPr>
          <w:p w14:paraId="5C56E692" w14:textId="77777777" w:rsidR="0081574B" w:rsidRPr="005B373C" w:rsidRDefault="0081574B" w:rsidP="00467E46">
            <w:pPr>
              <w:spacing w:line="360" w:lineRule="auto"/>
              <w:rPr>
                <w:b/>
                <w:color w:val="000000" w:themeColor="text1"/>
                <w:lang w:val="pt-BR"/>
              </w:rPr>
            </w:pPr>
          </w:p>
        </w:tc>
      </w:tr>
      <w:tr w:rsidR="0081574B" w:rsidRPr="005B373C" w14:paraId="091CBB24" w14:textId="77777777" w:rsidTr="00686A2C">
        <w:trPr>
          <w:trHeight w:val="699"/>
        </w:trPr>
        <w:tc>
          <w:tcPr>
            <w:tcW w:w="3261" w:type="dxa"/>
          </w:tcPr>
          <w:p w14:paraId="0EF5A7EA" w14:textId="77777777" w:rsidR="0081574B" w:rsidRPr="005B373C" w:rsidRDefault="0081574B" w:rsidP="00B75C56">
            <w:pPr>
              <w:spacing w:line="360" w:lineRule="auto"/>
              <w:jc w:val="both"/>
              <w:rPr>
                <w:color w:val="000000" w:themeColor="text1"/>
                <w:lang w:val="vi-VN"/>
              </w:rPr>
            </w:pPr>
            <w:r w:rsidRPr="005B373C">
              <w:rPr>
                <w:b/>
                <w:bCs/>
                <w:color w:val="000000" w:themeColor="text1"/>
                <w:lang w:val="it-IT"/>
              </w:rPr>
              <w:lastRenderedPageBreak/>
              <w:t>Câu 3</w:t>
            </w:r>
            <w:r w:rsidRPr="005B373C">
              <w:rPr>
                <w:color w:val="000000" w:themeColor="text1"/>
                <w:lang w:val="it-IT"/>
              </w:rPr>
              <w:t xml:space="preserve">: </w:t>
            </w:r>
            <w:r w:rsidRPr="005B373C">
              <w:rPr>
                <w:color w:val="000000" w:themeColor="text1"/>
                <w:lang w:val="vi-VN"/>
              </w:rPr>
              <w:t>Cán bộ lãnh đạo, quản lý cần vận dụng quan điểm của chủ nghĩa Mác - Lênin và tư tưởng Hồ Chí Minh về tôn giáo như thế nào để phân tích, đánh giá và xử lý các tình huống thực tiễn ở Việt Nam (hoặc địa phương)?</w:t>
            </w:r>
          </w:p>
          <w:p w14:paraId="613FA819" w14:textId="01376FCA" w:rsidR="0081574B" w:rsidRPr="005B373C" w:rsidRDefault="0081574B" w:rsidP="00816824">
            <w:pPr>
              <w:spacing w:line="360" w:lineRule="auto"/>
              <w:jc w:val="both"/>
              <w:rPr>
                <w:bCs/>
                <w:color w:val="000000" w:themeColor="text1"/>
                <w:lang w:val="vi-VN"/>
              </w:rPr>
            </w:pPr>
          </w:p>
        </w:tc>
        <w:tc>
          <w:tcPr>
            <w:tcW w:w="7541" w:type="dxa"/>
          </w:tcPr>
          <w:p w14:paraId="6220AAA9" w14:textId="77777777" w:rsidR="0081574B" w:rsidRPr="005B373C" w:rsidRDefault="0081574B" w:rsidP="0090107E">
            <w:pPr>
              <w:spacing w:line="360" w:lineRule="auto"/>
              <w:jc w:val="both"/>
              <w:rPr>
                <w:color w:val="000000" w:themeColor="text1"/>
                <w:lang w:val="vi-VN"/>
              </w:rPr>
            </w:pPr>
            <w:r w:rsidRPr="005B373C">
              <w:rPr>
                <w:b/>
                <w:bCs/>
                <w:color w:val="000000" w:themeColor="text1"/>
                <w:lang w:val="pt-BR"/>
              </w:rPr>
              <w:t xml:space="preserve">- </w:t>
            </w:r>
            <w:r w:rsidRPr="005B373C">
              <w:rPr>
                <w:color w:val="000000" w:themeColor="text1"/>
                <w:lang w:val="vi-VN"/>
              </w:rPr>
              <w:t xml:space="preserve">Nắm vững quan điểm của chủ nghĩa Mác - Lênin và tư tưởng Hồ Chí Minh về tôn giáo. </w:t>
            </w:r>
          </w:p>
          <w:p w14:paraId="1A3FFE99"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Hiểu đúng quan điểm của chủ nghĩa Mác - Lênin về bản chất, nguồn gốc, tính chất, chức năng của tôn giáo và các nguyên tắc ứng xử đối với tôn giáo. </w:t>
            </w:r>
          </w:p>
          <w:p w14:paraId="2416E7F5"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Vận dụng tư tưởng Hồ Chí Minh về đoàn kết tôn giáo, tôn trọng và bảo đảm quyền tự do tín ngưỡng, tôn giáo; phát huy các giá trị văn hóa, đạo đức tốt đẹp của tôn giáo; đấu tranh với mê tín, dị đoan và các hành vi lợi dụng tôn giáo. </w:t>
            </w:r>
          </w:p>
          <w:p w14:paraId="1DCD7A92" w14:textId="77777777" w:rsidR="0081574B" w:rsidRPr="005B373C" w:rsidRDefault="0081574B" w:rsidP="0090107E">
            <w:pPr>
              <w:spacing w:line="360" w:lineRule="auto"/>
              <w:jc w:val="both"/>
              <w:rPr>
                <w:color w:val="000000" w:themeColor="text1"/>
                <w:lang w:val="vi-VN"/>
              </w:rPr>
            </w:pPr>
            <w:r w:rsidRPr="005B373C">
              <w:rPr>
                <w:b/>
                <w:bCs/>
                <w:color w:val="000000" w:themeColor="text1"/>
                <w:lang w:val="vi-VN"/>
              </w:rPr>
              <w:t>-</w:t>
            </w:r>
            <w:r w:rsidRPr="005B373C">
              <w:rPr>
                <w:color w:val="000000" w:themeColor="text1"/>
                <w:lang w:val="vi-VN"/>
              </w:rPr>
              <w:t xml:space="preserve"> Quán triệt quan điểm, chủ trương của Đảng và chính sách, pháp luật của Nhà nước về công tác tôn giáo. </w:t>
            </w:r>
          </w:p>
          <w:p w14:paraId="6EE40156"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lastRenderedPageBreak/>
              <w:t>+</w:t>
            </w:r>
            <w:r w:rsidRPr="005B373C">
              <w:rPr>
                <w:b/>
                <w:bCs/>
                <w:color w:val="000000" w:themeColor="text1"/>
                <w:lang w:val="vi-VN"/>
              </w:rPr>
              <w:t xml:space="preserve"> </w:t>
            </w:r>
            <w:r w:rsidRPr="005B373C">
              <w:rPr>
                <w:color w:val="000000" w:themeColor="text1"/>
                <w:lang w:val="vi-VN"/>
              </w:rPr>
              <w:t xml:space="preserve">Nhận thức tôn giáo là hiện tượng xã hội còn tồn tại lâu dài trong thời kỳ quá độ lên chủ nghĩa xã hội. </w:t>
            </w:r>
          </w:p>
          <w:p w14:paraId="3C143954"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w:t>
            </w:r>
            <w:r w:rsidRPr="005B373C">
              <w:rPr>
                <w:color w:val="000000" w:themeColor="text1"/>
                <w:spacing w:val="-6"/>
                <w:lang w:val="vi-VN"/>
              </w:rPr>
              <w:t>Thực hiện đúng các nguyên tắc giải quyết vấn đề tôn giáo trong chủ nghĩa xã hội theo quan điểm của Đảng và quy định của pháp luật</w:t>
            </w:r>
            <w:r w:rsidRPr="005B373C">
              <w:rPr>
                <w:color w:val="000000" w:themeColor="text1"/>
                <w:lang w:val="vi-VN"/>
              </w:rPr>
              <w:t xml:space="preserve">. </w:t>
            </w:r>
          </w:p>
          <w:p w14:paraId="6EE8135F"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Bám sát thực tiễn, phân tích, đánh giá và xử lý đúng các tình huống liên quan đến tôn giáo. </w:t>
            </w:r>
          </w:p>
          <w:p w14:paraId="583C04C4"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Nhận diện đúng bản chất, nguyên nhân và những vấn đề đặt ra trong từng tình huống cụ thể. </w:t>
            </w:r>
          </w:p>
          <w:p w14:paraId="118FCAB8"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Đề xuất giải pháp phù hợp trên cơ sở quan điểm của Đảng, chính sách, pháp luật của Nhà nước về tín ngưỡng, tôn giáo và điều kiện thực tiễn của địa phương. </w:t>
            </w:r>
          </w:p>
          <w:p w14:paraId="54609D74"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w:t>
            </w:r>
            <w:r w:rsidRPr="005B373C">
              <w:rPr>
                <w:color w:val="000000" w:themeColor="text1"/>
                <w:spacing w:val="-4"/>
                <w:lang w:val="vi-VN"/>
              </w:rPr>
              <w:t>Chủ động đấu tranh, phản bác các quan điểm sai trái, thù địch về tôn giáo</w:t>
            </w:r>
            <w:r w:rsidRPr="005B373C">
              <w:rPr>
                <w:color w:val="000000" w:themeColor="text1"/>
                <w:lang w:val="vi-VN"/>
              </w:rPr>
              <w:t xml:space="preserve">. </w:t>
            </w:r>
          </w:p>
          <w:p w14:paraId="19855637"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xml:space="preserve">+ </w:t>
            </w:r>
            <w:r w:rsidRPr="005B373C">
              <w:rPr>
                <w:color w:val="000000" w:themeColor="text1"/>
                <w:spacing w:val="-4"/>
                <w:lang w:val="vi-VN"/>
              </w:rPr>
              <w:t>Kịp thời nhận diện âm mưu, thủ đoạn lợi dụng tôn giáo để chia rẽ khối đại đoàn kết toàn dân tộc, gây mất ổn định chính trị - xã hội</w:t>
            </w:r>
            <w:r w:rsidRPr="005B373C">
              <w:rPr>
                <w:color w:val="000000" w:themeColor="text1"/>
                <w:lang w:val="vi-VN"/>
              </w:rPr>
              <w:t xml:space="preserve">. </w:t>
            </w:r>
          </w:p>
          <w:p w14:paraId="2B49451D" w14:textId="77777777" w:rsidR="0081574B" w:rsidRPr="005B373C" w:rsidRDefault="0081574B" w:rsidP="0090107E">
            <w:pPr>
              <w:spacing w:line="360" w:lineRule="auto"/>
              <w:jc w:val="both"/>
              <w:rPr>
                <w:color w:val="000000" w:themeColor="text1"/>
                <w:lang w:val="vi-VN"/>
              </w:rPr>
            </w:pPr>
            <w:r w:rsidRPr="005B373C">
              <w:rPr>
                <w:color w:val="000000" w:themeColor="text1"/>
                <w:lang w:val="vi-VN"/>
              </w:rPr>
              <w:t>+ Tăng cường tuyên truyền, đấu tranh, phản bác các quan điểm sai trái, thù địch; bảo vệ nền tảng tư tưởng của Đảng và góp phần giữ vững ổn định chính trị, trật tự, an toàn xã hội.</w:t>
            </w:r>
          </w:p>
        </w:tc>
        <w:tc>
          <w:tcPr>
            <w:tcW w:w="3515" w:type="dxa"/>
            <w:vMerge/>
            <w:vAlign w:val="center"/>
          </w:tcPr>
          <w:p w14:paraId="34ED27CD" w14:textId="77777777" w:rsidR="0081574B" w:rsidRPr="005B373C" w:rsidRDefault="0081574B" w:rsidP="00467E46">
            <w:pPr>
              <w:spacing w:line="360" w:lineRule="auto"/>
              <w:rPr>
                <w:b/>
                <w:color w:val="000000" w:themeColor="text1"/>
                <w:lang w:val="pt-BR"/>
              </w:rPr>
            </w:pPr>
          </w:p>
        </w:tc>
      </w:tr>
    </w:tbl>
    <w:p w14:paraId="2E441B7C" w14:textId="77777777" w:rsidR="00D85BDA" w:rsidRPr="005B373C" w:rsidRDefault="00D85BDA" w:rsidP="00AA0396">
      <w:pPr>
        <w:spacing w:line="360" w:lineRule="auto"/>
        <w:ind w:firstLine="426"/>
        <w:jc w:val="both"/>
        <w:rPr>
          <w:b/>
          <w:color w:val="000000" w:themeColor="text1"/>
          <w:lang w:val="pt-BR"/>
        </w:rPr>
      </w:pPr>
    </w:p>
    <w:p w14:paraId="05DF41DC" w14:textId="77777777" w:rsidR="00980227" w:rsidRPr="005B373C" w:rsidRDefault="006709B1" w:rsidP="00AA0396">
      <w:pPr>
        <w:spacing w:line="360" w:lineRule="auto"/>
        <w:ind w:firstLine="426"/>
        <w:jc w:val="both"/>
        <w:rPr>
          <w:i/>
          <w:color w:val="000000" w:themeColor="text1"/>
          <w:lang w:val="pt-BR"/>
        </w:rPr>
      </w:pPr>
      <w:r w:rsidRPr="005B373C">
        <w:rPr>
          <w:b/>
          <w:color w:val="000000" w:themeColor="text1"/>
          <w:lang w:val="pt-BR"/>
        </w:rPr>
        <w:lastRenderedPageBreak/>
        <w:t>7</w:t>
      </w:r>
      <w:r w:rsidR="00980227" w:rsidRPr="005B373C">
        <w:rPr>
          <w:color w:val="000000" w:themeColor="text1"/>
          <w:lang w:val="pt-BR"/>
        </w:rPr>
        <w:t xml:space="preserve">. </w:t>
      </w:r>
      <w:r w:rsidR="00980227" w:rsidRPr="005B373C">
        <w:rPr>
          <w:b/>
          <w:color w:val="000000" w:themeColor="text1"/>
          <w:lang w:val="pt-BR"/>
        </w:rPr>
        <w:t xml:space="preserve">Yêu cầu với học viên </w:t>
      </w:r>
    </w:p>
    <w:p w14:paraId="60EE5848" w14:textId="77777777" w:rsidR="0053421A" w:rsidRPr="005B373C" w:rsidRDefault="0053421A" w:rsidP="0053421A">
      <w:pPr>
        <w:tabs>
          <w:tab w:val="left" w:pos="8048"/>
        </w:tabs>
        <w:spacing w:line="360" w:lineRule="auto"/>
        <w:jc w:val="both"/>
        <w:rPr>
          <w:color w:val="000000" w:themeColor="text1"/>
          <w:lang w:val="vi-VN"/>
        </w:rPr>
      </w:pPr>
      <w:r w:rsidRPr="005B373C">
        <w:rPr>
          <w:color w:val="000000" w:themeColor="text1"/>
          <w:lang w:val="pt-BR"/>
        </w:rPr>
        <w:t xml:space="preserve">- </w:t>
      </w:r>
      <w:r w:rsidRPr="005B373C">
        <w:rPr>
          <w:color w:val="000000" w:themeColor="text1"/>
          <w:lang w:val="vi-VN"/>
        </w:rPr>
        <w:t>Thực hiện đầy đủ nhiệm vụ học tập: chuẩn bị nội dung tự học</w:t>
      </w:r>
      <w:r w:rsidR="00250680" w:rsidRPr="005B373C">
        <w:rPr>
          <w:color w:val="000000" w:themeColor="text1"/>
          <w:lang w:val="pt-BR"/>
        </w:rPr>
        <w:t>, viết thu hoạch, nghiên cứu thực tế</w:t>
      </w:r>
      <w:r w:rsidRPr="005B373C">
        <w:rPr>
          <w:color w:val="000000" w:themeColor="text1"/>
          <w:lang w:val="vi-VN"/>
        </w:rPr>
        <w:t xml:space="preserve"> theo </w:t>
      </w:r>
      <w:r w:rsidR="00250680" w:rsidRPr="005B373C">
        <w:rPr>
          <w:color w:val="000000" w:themeColor="text1"/>
          <w:lang w:val="pt-BR"/>
        </w:rPr>
        <w:t>quy định</w:t>
      </w:r>
      <w:r w:rsidRPr="005B373C">
        <w:rPr>
          <w:color w:val="000000" w:themeColor="text1"/>
          <w:lang w:val="vi-VN"/>
        </w:rPr>
        <w:t xml:space="preserve">. </w:t>
      </w:r>
    </w:p>
    <w:p w14:paraId="32BDA750" w14:textId="77777777" w:rsidR="0053421A" w:rsidRPr="005B373C" w:rsidRDefault="0053421A" w:rsidP="0053421A">
      <w:pPr>
        <w:tabs>
          <w:tab w:val="left" w:pos="8048"/>
        </w:tabs>
        <w:spacing w:line="360" w:lineRule="auto"/>
        <w:jc w:val="both"/>
        <w:rPr>
          <w:color w:val="000000" w:themeColor="text1"/>
          <w:lang w:val="vi-VN"/>
        </w:rPr>
      </w:pPr>
      <w:r w:rsidRPr="005B373C">
        <w:rPr>
          <w:color w:val="000000" w:themeColor="text1"/>
          <w:lang w:val="vi-VN"/>
        </w:rPr>
        <w:t xml:space="preserve">- Chuẩn bị nội dung các câu hỏi trước và sau giờ lên lớp; đọc tài liệu học tập theo hướng dẫn. </w:t>
      </w:r>
    </w:p>
    <w:p w14:paraId="30C863C8" w14:textId="77777777" w:rsidR="0053421A" w:rsidRPr="005B373C" w:rsidRDefault="0053421A" w:rsidP="0053421A">
      <w:pPr>
        <w:tabs>
          <w:tab w:val="left" w:pos="8048"/>
        </w:tabs>
        <w:spacing w:line="360" w:lineRule="auto"/>
        <w:jc w:val="both"/>
        <w:rPr>
          <w:color w:val="000000" w:themeColor="text1"/>
          <w:lang w:val="vi-VN"/>
        </w:rPr>
      </w:pPr>
      <w:r w:rsidRPr="005B373C">
        <w:rPr>
          <w:color w:val="000000" w:themeColor="text1"/>
          <w:lang w:val="vi-VN"/>
        </w:rPr>
        <w:t xml:space="preserve">- Tập trung nghe giảng; tích cực tham gia trao đổi, trả lời câu hỏi, đối thoại, đóng góp ý kiến và thảo luận trên lớp. </w:t>
      </w:r>
    </w:p>
    <w:p w14:paraId="12A8C095" w14:textId="77777777" w:rsidR="0053421A" w:rsidRPr="005B373C" w:rsidRDefault="0053421A" w:rsidP="0053421A">
      <w:pPr>
        <w:tabs>
          <w:tab w:val="left" w:pos="8048"/>
        </w:tabs>
        <w:spacing w:line="360" w:lineRule="auto"/>
        <w:jc w:val="both"/>
        <w:rPr>
          <w:color w:val="000000" w:themeColor="text1"/>
          <w:lang w:val="vi-VN"/>
        </w:rPr>
      </w:pPr>
      <w:r w:rsidRPr="005B373C">
        <w:rPr>
          <w:color w:val="000000" w:themeColor="text1"/>
          <w:lang w:val="vi-VN"/>
        </w:rPr>
        <w:t xml:space="preserve">- Chủ động chuẩn bị nội dung thảo luận theo tình huống; làm việc theo nhóm, xác định vấn đề lý luận và thực tiễn liên quan. </w:t>
      </w:r>
    </w:p>
    <w:p w14:paraId="6EF0CE32" w14:textId="77777777" w:rsidR="00105AB8" w:rsidRPr="005B373C" w:rsidRDefault="0053421A" w:rsidP="00DA210A">
      <w:pPr>
        <w:tabs>
          <w:tab w:val="left" w:pos="8048"/>
        </w:tabs>
        <w:spacing w:line="360" w:lineRule="auto"/>
        <w:jc w:val="both"/>
        <w:rPr>
          <w:color w:val="000000" w:themeColor="text1"/>
          <w:lang w:val="vi-VN"/>
        </w:rPr>
      </w:pPr>
      <w:r w:rsidRPr="005B373C">
        <w:rPr>
          <w:color w:val="000000" w:themeColor="text1"/>
          <w:lang w:val="vi-VN"/>
        </w:rPr>
        <w:t xml:space="preserve">- Tích cực tham gia thảo luận, phản biện và trình bày quan điểm, giải pháp xử lý tình huống; vận dụng kiến thức lý luận để giải quyết các vấn đề thực tiễn đặt ra trong chuyên đề. </w:t>
      </w:r>
    </w:p>
    <w:p w14:paraId="27234B9A" w14:textId="77777777" w:rsidR="009610ED" w:rsidRPr="005B373C" w:rsidRDefault="009610ED" w:rsidP="00DA210A">
      <w:pPr>
        <w:tabs>
          <w:tab w:val="left" w:pos="8048"/>
        </w:tabs>
        <w:spacing w:line="360" w:lineRule="auto"/>
        <w:jc w:val="both"/>
        <w:rPr>
          <w:b/>
          <w:color w:val="000000" w:themeColor="text1"/>
          <w:lang w:val="pt-BR"/>
        </w:rPr>
      </w:pPr>
    </w:p>
    <w:p w14:paraId="54F433AC" w14:textId="62005582" w:rsidR="000C549B" w:rsidRPr="005B373C" w:rsidRDefault="00EE64EB" w:rsidP="00DA210A">
      <w:pPr>
        <w:tabs>
          <w:tab w:val="left" w:pos="8048"/>
        </w:tabs>
        <w:spacing w:line="360" w:lineRule="auto"/>
        <w:jc w:val="both"/>
        <w:rPr>
          <w:color w:val="000000" w:themeColor="text1"/>
          <w:lang w:val="vi-VN"/>
        </w:rPr>
      </w:pPr>
      <w:r w:rsidRPr="005B373C">
        <w:rPr>
          <w:b/>
          <w:color w:val="000000" w:themeColor="text1"/>
          <w:lang w:val="pt-BR"/>
        </w:rPr>
        <w:br w:type="page"/>
      </w:r>
      <w:r w:rsidR="000C549B" w:rsidRPr="005B373C">
        <w:rPr>
          <w:b/>
          <w:color w:val="000000" w:themeColor="text1"/>
          <w:lang w:val="pt-BR"/>
        </w:rPr>
        <w:lastRenderedPageBreak/>
        <w:t>II</w:t>
      </w:r>
      <w:r w:rsidR="000C549B" w:rsidRPr="005B373C">
        <w:rPr>
          <w:color w:val="000000" w:themeColor="text1"/>
          <w:lang w:val="pt-BR"/>
        </w:rPr>
        <w:t>.</w:t>
      </w:r>
      <w:r w:rsidR="000C549B" w:rsidRPr="005B373C">
        <w:rPr>
          <w:b/>
          <w:color w:val="000000" w:themeColor="text1"/>
          <w:lang w:val="pt-BR"/>
        </w:rPr>
        <w:t xml:space="preserve"> Bài giảng/Chuyên đề 2</w:t>
      </w:r>
    </w:p>
    <w:p w14:paraId="376F32B7" w14:textId="77777777" w:rsidR="000C549B" w:rsidRPr="005B373C" w:rsidRDefault="000C549B" w:rsidP="000C549B">
      <w:pPr>
        <w:spacing w:line="360" w:lineRule="auto"/>
        <w:rPr>
          <w:rFonts w:eastAsia="Calibri"/>
          <w:color w:val="000000" w:themeColor="text1"/>
          <w:lang w:val="pt-BR"/>
        </w:rPr>
      </w:pPr>
      <w:r w:rsidRPr="005B373C">
        <w:rPr>
          <w:b/>
          <w:color w:val="000000" w:themeColor="text1"/>
          <w:lang w:val="pt-BR"/>
        </w:rPr>
        <w:t>1</w:t>
      </w:r>
      <w:r w:rsidRPr="005B373C">
        <w:rPr>
          <w:color w:val="000000" w:themeColor="text1"/>
          <w:lang w:val="pt-BR"/>
        </w:rPr>
        <w:t>.</w:t>
      </w:r>
      <w:r w:rsidRPr="005B373C">
        <w:rPr>
          <w:b/>
          <w:color w:val="000000" w:themeColor="text1"/>
          <w:lang w:val="pt-BR"/>
        </w:rPr>
        <w:t xml:space="preserve"> Tên chuyên đề</w:t>
      </w:r>
      <w:r w:rsidRPr="005B373C">
        <w:rPr>
          <w:color w:val="000000" w:themeColor="text1"/>
          <w:lang w:val="pt-BR"/>
        </w:rPr>
        <w:t>:</w:t>
      </w:r>
      <w:r w:rsidRPr="005B373C">
        <w:rPr>
          <w:b/>
          <w:color w:val="000000" w:themeColor="text1"/>
          <w:lang w:val="pt-BR"/>
        </w:rPr>
        <w:t xml:space="preserve"> </w:t>
      </w:r>
      <w:r w:rsidR="000E7E30" w:rsidRPr="005B373C">
        <w:rPr>
          <w:rFonts w:eastAsia="Calibri"/>
          <w:b/>
          <w:color w:val="000000" w:themeColor="text1"/>
          <w:lang w:val="pt-BR"/>
        </w:rPr>
        <w:t>Tình hình tôn giáo trên thế giới và ở Việt Nam</w:t>
      </w:r>
    </w:p>
    <w:p w14:paraId="3FF9592B" w14:textId="77777777" w:rsidR="000C549B" w:rsidRPr="005B373C" w:rsidRDefault="000C549B" w:rsidP="000C549B">
      <w:pPr>
        <w:spacing w:line="360" w:lineRule="auto"/>
        <w:jc w:val="both"/>
        <w:rPr>
          <w:color w:val="000000" w:themeColor="text1"/>
          <w:lang w:val="pt-BR"/>
        </w:rPr>
      </w:pPr>
      <w:r w:rsidRPr="005B373C">
        <w:rPr>
          <w:b/>
          <w:color w:val="000000" w:themeColor="text1"/>
          <w:lang w:val="pt-BR"/>
        </w:rPr>
        <w:t>2</w:t>
      </w:r>
      <w:r w:rsidRPr="005B373C">
        <w:rPr>
          <w:color w:val="000000" w:themeColor="text1"/>
          <w:lang w:val="pt-BR"/>
        </w:rPr>
        <w:t>.</w:t>
      </w:r>
      <w:r w:rsidRPr="005B373C">
        <w:rPr>
          <w:b/>
          <w:color w:val="000000" w:themeColor="text1"/>
          <w:lang w:val="pt-BR"/>
        </w:rPr>
        <w:t xml:space="preserve"> Số tiết lên lớp</w:t>
      </w:r>
      <w:r w:rsidRPr="005B373C">
        <w:rPr>
          <w:color w:val="000000" w:themeColor="text1"/>
          <w:lang w:val="pt-BR"/>
        </w:rPr>
        <w:t>:</w:t>
      </w:r>
      <w:r w:rsidRPr="005B373C">
        <w:rPr>
          <w:b/>
          <w:color w:val="000000" w:themeColor="text1"/>
          <w:lang w:val="pt-BR"/>
        </w:rPr>
        <w:t xml:space="preserve"> </w:t>
      </w:r>
      <w:r w:rsidR="00696921" w:rsidRPr="005B373C">
        <w:rPr>
          <w:color w:val="000000" w:themeColor="text1"/>
          <w:lang w:val="pt-BR"/>
        </w:rPr>
        <w:t>5</w:t>
      </w:r>
      <w:r w:rsidRPr="005B373C">
        <w:rPr>
          <w:color w:val="000000" w:themeColor="text1"/>
          <w:lang w:val="pt-BR"/>
        </w:rPr>
        <w:t xml:space="preserve"> tiết</w:t>
      </w:r>
    </w:p>
    <w:p w14:paraId="5BDE936C" w14:textId="77777777" w:rsidR="00A86CB7" w:rsidRPr="005B373C" w:rsidRDefault="000C549B" w:rsidP="00A86CB7">
      <w:pPr>
        <w:spacing w:line="360" w:lineRule="auto"/>
        <w:rPr>
          <w:color w:val="000000" w:themeColor="text1"/>
          <w:lang w:val="pt-BR"/>
        </w:rPr>
      </w:pPr>
      <w:r w:rsidRPr="005B373C">
        <w:rPr>
          <w:b/>
          <w:color w:val="000000" w:themeColor="text1"/>
          <w:lang w:val="pt-BR"/>
        </w:rPr>
        <w:t>3</w:t>
      </w:r>
      <w:r w:rsidRPr="005B373C">
        <w:rPr>
          <w:color w:val="000000" w:themeColor="text1"/>
          <w:lang w:val="pt-BR"/>
        </w:rPr>
        <w:t>.</w:t>
      </w:r>
      <w:r w:rsidRPr="005B373C">
        <w:rPr>
          <w:b/>
          <w:color w:val="000000" w:themeColor="text1"/>
          <w:lang w:val="pt-BR"/>
        </w:rPr>
        <w:t xml:space="preserve"> Mục tiêu</w:t>
      </w:r>
      <w:r w:rsidRPr="005B373C">
        <w:rPr>
          <w:color w:val="000000" w:themeColor="text1"/>
          <w:lang w:val="pt-BR"/>
        </w:rPr>
        <w:t xml:space="preserve">: </w:t>
      </w:r>
    </w:p>
    <w:p w14:paraId="1CD40802" w14:textId="77777777" w:rsidR="00B75C56" w:rsidRPr="005B373C" w:rsidRDefault="004A09FC" w:rsidP="00B75C56">
      <w:pPr>
        <w:widowControl w:val="0"/>
        <w:spacing w:line="360" w:lineRule="auto"/>
        <w:ind w:firstLine="454"/>
        <w:jc w:val="both"/>
        <w:rPr>
          <w:color w:val="000000" w:themeColor="text1"/>
          <w:lang w:val="pt-BR"/>
        </w:rPr>
      </w:pPr>
      <w:r w:rsidRPr="005B373C">
        <w:rPr>
          <w:i/>
          <w:iCs/>
          <w:color w:val="000000" w:themeColor="text1"/>
          <w:lang w:val="vi-VN"/>
        </w:rPr>
        <w:t>Về kiến thức:</w:t>
      </w:r>
      <w:r w:rsidRPr="005B373C">
        <w:rPr>
          <w:color w:val="000000" w:themeColor="text1"/>
          <w:lang w:val="vi-VN"/>
        </w:rPr>
        <w:t xml:space="preserve"> </w:t>
      </w:r>
      <w:r w:rsidR="00B75C56" w:rsidRPr="005B373C">
        <w:rPr>
          <w:color w:val="000000" w:themeColor="text1"/>
          <w:lang w:val="pt-BR"/>
        </w:rPr>
        <w:t xml:space="preserve">Trang bị cho học viên những kiến thức cơ bản, có hệ thống về tình hình tôn giáo trên thế giới và ở Việt Nam hiện nay; làm rõ đặc điểm, xu hướng vận động, những nhân tố tác động và các vấn đề đặt ra đối với đời sống tôn giáo trong bối cảnh mới; qua đó giúp học viên có cơ sở nhận thức và đánh giá khách quan tình hình tôn giáo, phục vụ công tác lãnh đạo, quản lý và giải quyết các vấn đề thực tiễn liên quan đến tôn giáo, tín ngưỡng. </w:t>
      </w:r>
    </w:p>
    <w:p w14:paraId="7A480634" w14:textId="0D43F099" w:rsidR="004A09FC" w:rsidRPr="005B373C" w:rsidRDefault="004A09FC" w:rsidP="004A09FC">
      <w:pPr>
        <w:widowControl w:val="0"/>
        <w:spacing w:line="360" w:lineRule="auto"/>
        <w:ind w:firstLine="454"/>
        <w:jc w:val="both"/>
        <w:rPr>
          <w:color w:val="000000" w:themeColor="text1"/>
          <w:lang w:val="vi-VN"/>
        </w:rPr>
      </w:pPr>
      <w:r w:rsidRPr="005B373C">
        <w:rPr>
          <w:i/>
          <w:iCs/>
          <w:color w:val="000000" w:themeColor="text1"/>
          <w:lang w:val="vi-VN"/>
        </w:rPr>
        <w:t>Về kỹ năng:</w:t>
      </w:r>
      <w:r w:rsidRPr="005B373C">
        <w:rPr>
          <w:color w:val="000000" w:themeColor="text1"/>
          <w:lang w:val="vi-VN"/>
        </w:rPr>
        <w:t xml:space="preserve"> Học viên hình thành được kỹ năng so sánh đối chiếu tình hình tôn giáo trên thế giới và ở Việt Nam để vận dụng được kiến thức vào thực tiễn tham mưu ứng xử, giải quyết vấn đề tôn giáo phù hợp với quan điểm mácxít.</w:t>
      </w:r>
    </w:p>
    <w:p w14:paraId="0BEF67CE" w14:textId="4BF1E0CD" w:rsidR="00EE64EB" w:rsidRPr="005B373C" w:rsidRDefault="004A09FC" w:rsidP="004A09FC">
      <w:pPr>
        <w:widowControl w:val="0"/>
        <w:spacing w:line="360" w:lineRule="auto"/>
        <w:ind w:firstLine="454"/>
        <w:jc w:val="both"/>
        <w:rPr>
          <w:color w:val="000000" w:themeColor="text1"/>
          <w:lang w:val="vi-VN"/>
        </w:rPr>
      </w:pPr>
      <w:r w:rsidRPr="005B373C">
        <w:rPr>
          <w:i/>
          <w:iCs/>
          <w:color w:val="000000" w:themeColor="text1"/>
          <w:lang w:val="vi-VN"/>
        </w:rPr>
        <w:t>Về tư tưởng:</w:t>
      </w:r>
      <w:r w:rsidRPr="005B373C">
        <w:rPr>
          <w:color w:val="000000" w:themeColor="text1"/>
          <w:lang w:val="vi-VN"/>
        </w:rPr>
        <w:t xml:space="preserve"> Học viên hình thành thái độ đúng mực, khách quan trong việc nhìn nhận, đánh giá tình hình tôn giáo; sử dụng kiến thức thực tiễn từ tình hình tôn giáo trên thế giới và ở Việt Nam để đấu tranh với các quan điểm sai trái thù địch, xuyên tạc tự do tôn giáo ở Việt Nam.</w:t>
      </w:r>
    </w:p>
    <w:p w14:paraId="38FFB087" w14:textId="77777777" w:rsidR="000C549B" w:rsidRPr="005B373C" w:rsidRDefault="000C549B" w:rsidP="000C549B">
      <w:pPr>
        <w:tabs>
          <w:tab w:val="left" w:leader="dot" w:pos="8789"/>
        </w:tabs>
        <w:spacing w:line="360" w:lineRule="auto"/>
        <w:jc w:val="both"/>
        <w:rPr>
          <w:b/>
          <w:color w:val="000000" w:themeColor="text1"/>
          <w:lang w:val="pt-BR"/>
        </w:rPr>
      </w:pPr>
      <w:r w:rsidRPr="005B373C">
        <w:rPr>
          <w:b/>
          <w:color w:val="000000" w:themeColor="text1"/>
          <w:lang w:val="pt-BR"/>
        </w:rPr>
        <w:t>4</w:t>
      </w:r>
      <w:r w:rsidRPr="005B373C">
        <w:rPr>
          <w:color w:val="000000" w:themeColor="text1"/>
          <w:lang w:val="pt-BR"/>
        </w:rPr>
        <w:t>.</w:t>
      </w:r>
      <w:r w:rsidRPr="005B373C">
        <w:rPr>
          <w:b/>
          <w:color w:val="000000" w:themeColor="text1"/>
          <w:lang w:val="pt-BR"/>
        </w:rPr>
        <w:t xml:space="preserve"> Chuẩn đầu ra 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07"/>
        <w:gridCol w:w="4071"/>
        <w:gridCol w:w="2809"/>
      </w:tblGrid>
      <w:tr w:rsidR="000C549B" w:rsidRPr="005B373C" w14:paraId="5D45C392" w14:textId="77777777" w:rsidTr="009C023C">
        <w:tc>
          <w:tcPr>
            <w:tcW w:w="7088" w:type="dxa"/>
            <w:vMerge w:val="restart"/>
          </w:tcPr>
          <w:p w14:paraId="4423F8E5" w14:textId="77777777" w:rsidR="006A526E" w:rsidRPr="005B373C" w:rsidRDefault="000C549B" w:rsidP="00E95F95">
            <w:pPr>
              <w:spacing w:line="360" w:lineRule="auto"/>
              <w:jc w:val="center"/>
              <w:rPr>
                <w:b/>
                <w:bCs/>
                <w:color w:val="000000" w:themeColor="text1"/>
                <w:lang w:val="pt-BR"/>
              </w:rPr>
            </w:pPr>
            <w:r w:rsidRPr="005B373C">
              <w:rPr>
                <w:b/>
                <w:i/>
                <w:color w:val="000000" w:themeColor="text1"/>
                <w:lang w:val="it-IT"/>
              </w:rPr>
              <w:t xml:space="preserve"> </w:t>
            </w:r>
            <w:r w:rsidRPr="005B373C">
              <w:rPr>
                <w:b/>
                <w:color w:val="000000" w:themeColor="text1"/>
                <w:lang w:val="pt-BR"/>
              </w:rPr>
              <w:t xml:space="preserve">Chuẩn đầu ra </w:t>
            </w:r>
            <w:r w:rsidRPr="005B373C">
              <w:rPr>
                <w:bCs/>
                <w:color w:val="000000" w:themeColor="text1"/>
                <w:lang w:val="pt-BR"/>
              </w:rPr>
              <w:t>(</w:t>
            </w:r>
            <w:r w:rsidRPr="005B373C">
              <w:rPr>
                <w:b/>
                <w:bCs/>
                <w:color w:val="000000" w:themeColor="text1"/>
                <w:lang w:val="pt-BR"/>
              </w:rPr>
              <w:t>Sau khi kết thúc bài giảng/</w:t>
            </w:r>
          </w:p>
          <w:p w14:paraId="33103877" w14:textId="77777777" w:rsidR="000C549B" w:rsidRPr="005B373C" w:rsidRDefault="000C549B" w:rsidP="00E95F95">
            <w:pPr>
              <w:spacing w:line="360" w:lineRule="auto"/>
              <w:jc w:val="center"/>
              <w:rPr>
                <w:b/>
                <w:color w:val="000000" w:themeColor="text1"/>
                <w:lang w:val="pt-BR"/>
              </w:rPr>
            </w:pPr>
            <w:r w:rsidRPr="005B373C">
              <w:rPr>
                <w:b/>
                <w:bCs/>
                <w:color w:val="000000" w:themeColor="text1"/>
                <w:lang w:val="pt-BR"/>
              </w:rPr>
              <w:t>chuyên đề này, học viên có thể đạt được</w:t>
            </w:r>
            <w:r w:rsidRPr="005B373C">
              <w:rPr>
                <w:bCs/>
                <w:color w:val="000000" w:themeColor="text1"/>
                <w:lang w:val="pt-BR"/>
              </w:rPr>
              <w:t>)</w:t>
            </w:r>
          </w:p>
        </w:tc>
        <w:tc>
          <w:tcPr>
            <w:tcW w:w="6946" w:type="dxa"/>
            <w:gridSpan w:val="2"/>
          </w:tcPr>
          <w:p w14:paraId="10530DD1" w14:textId="77777777" w:rsidR="000C549B" w:rsidRPr="005B373C" w:rsidRDefault="000C549B" w:rsidP="00F27F6B">
            <w:pPr>
              <w:spacing w:line="360" w:lineRule="auto"/>
              <w:jc w:val="center"/>
              <w:rPr>
                <w:b/>
                <w:color w:val="000000" w:themeColor="text1"/>
                <w:lang w:val="pt-BR"/>
              </w:rPr>
            </w:pPr>
            <w:r w:rsidRPr="005B373C">
              <w:rPr>
                <w:b/>
                <w:color w:val="000000" w:themeColor="text1"/>
                <w:lang w:val="pt-BR"/>
              </w:rPr>
              <w:t>Đánh giá người học</w:t>
            </w:r>
          </w:p>
        </w:tc>
      </w:tr>
      <w:tr w:rsidR="000C549B" w:rsidRPr="005B373C" w14:paraId="479A3E40" w14:textId="77777777" w:rsidTr="009C023C">
        <w:tc>
          <w:tcPr>
            <w:tcW w:w="7088" w:type="dxa"/>
            <w:vMerge/>
          </w:tcPr>
          <w:p w14:paraId="586C9E2A" w14:textId="77777777" w:rsidR="000C549B" w:rsidRPr="005B373C" w:rsidRDefault="000C549B" w:rsidP="00F27F6B">
            <w:pPr>
              <w:spacing w:line="360" w:lineRule="auto"/>
              <w:rPr>
                <w:color w:val="000000" w:themeColor="text1"/>
                <w:lang w:val="pt-BR"/>
              </w:rPr>
            </w:pPr>
          </w:p>
        </w:tc>
        <w:tc>
          <w:tcPr>
            <w:tcW w:w="4111" w:type="dxa"/>
          </w:tcPr>
          <w:p w14:paraId="59FCA133" w14:textId="77777777" w:rsidR="006F5D24" w:rsidRPr="005B373C" w:rsidRDefault="000C549B" w:rsidP="00B65916">
            <w:pPr>
              <w:spacing w:line="360" w:lineRule="auto"/>
              <w:jc w:val="center"/>
              <w:rPr>
                <w:b/>
                <w:color w:val="000000" w:themeColor="text1"/>
                <w:lang w:val="pt-BR"/>
              </w:rPr>
            </w:pPr>
            <w:r w:rsidRPr="005B373C">
              <w:rPr>
                <w:b/>
                <w:color w:val="000000" w:themeColor="text1"/>
                <w:lang w:val="pt-BR"/>
              </w:rPr>
              <w:t>Yêu cầu đánh giá</w:t>
            </w:r>
          </w:p>
        </w:tc>
        <w:tc>
          <w:tcPr>
            <w:tcW w:w="2835" w:type="dxa"/>
          </w:tcPr>
          <w:p w14:paraId="4BC1099A" w14:textId="77777777" w:rsidR="006F5D24" w:rsidRPr="005B373C" w:rsidRDefault="000C549B" w:rsidP="002E52DE">
            <w:pPr>
              <w:spacing w:line="360" w:lineRule="auto"/>
              <w:jc w:val="center"/>
              <w:rPr>
                <w:b/>
                <w:color w:val="000000" w:themeColor="text1"/>
                <w:lang w:val="pt-BR"/>
              </w:rPr>
            </w:pPr>
            <w:r w:rsidRPr="005B373C">
              <w:rPr>
                <w:b/>
                <w:color w:val="000000" w:themeColor="text1"/>
                <w:lang w:val="pt-BR"/>
              </w:rPr>
              <w:t>Hình thức đánh giá</w:t>
            </w:r>
          </w:p>
        </w:tc>
      </w:tr>
      <w:tr w:rsidR="000C549B" w:rsidRPr="005B373C" w14:paraId="0C6B7E7F" w14:textId="77777777" w:rsidTr="009C023C">
        <w:tc>
          <w:tcPr>
            <w:tcW w:w="7088" w:type="dxa"/>
          </w:tcPr>
          <w:p w14:paraId="0352E6E9" w14:textId="77777777" w:rsidR="00D67627" w:rsidRPr="005B373C" w:rsidRDefault="000C549B" w:rsidP="00D67627">
            <w:pPr>
              <w:tabs>
                <w:tab w:val="left" w:leader="dot" w:pos="8789"/>
              </w:tabs>
              <w:spacing w:line="360" w:lineRule="auto"/>
              <w:jc w:val="both"/>
              <w:rPr>
                <w:color w:val="000000" w:themeColor="text1"/>
              </w:rPr>
            </w:pPr>
            <w:r w:rsidRPr="005B373C">
              <w:rPr>
                <w:b/>
                <w:i/>
                <w:color w:val="000000" w:themeColor="text1"/>
                <w:lang w:val="it-IT"/>
              </w:rPr>
              <w:t xml:space="preserve">- </w:t>
            </w:r>
            <w:proofErr w:type="spellStart"/>
            <w:r w:rsidRPr="005B373C">
              <w:rPr>
                <w:b/>
                <w:i/>
                <w:color w:val="000000" w:themeColor="text1"/>
              </w:rPr>
              <w:t>Về</w:t>
            </w:r>
            <w:proofErr w:type="spellEnd"/>
            <w:r w:rsidRPr="005B373C">
              <w:rPr>
                <w:b/>
                <w:i/>
                <w:color w:val="000000" w:themeColor="text1"/>
              </w:rPr>
              <w:t xml:space="preserve"> </w:t>
            </w:r>
            <w:proofErr w:type="spellStart"/>
            <w:r w:rsidRPr="005B373C">
              <w:rPr>
                <w:b/>
                <w:i/>
                <w:color w:val="000000" w:themeColor="text1"/>
              </w:rPr>
              <w:t>kiến</w:t>
            </w:r>
            <w:proofErr w:type="spellEnd"/>
            <w:r w:rsidRPr="005B373C">
              <w:rPr>
                <w:b/>
                <w:i/>
                <w:color w:val="000000" w:themeColor="text1"/>
              </w:rPr>
              <w:t xml:space="preserve"> </w:t>
            </w:r>
            <w:proofErr w:type="spellStart"/>
            <w:r w:rsidRPr="005B373C">
              <w:rPr>
                <w:b/>
                <w:i/>
                <w:color w:val="000000" w:themeColor="text1"/>
              </w:rPr>
              <w:t>thức</w:t>
            </w:r>
            <w:proofErr w:type="spellEnd"/>
            <w:r w:rsidRPr="005B373C">
              <w:rPr>
                <w:color w:val="000000" w:themeColor="text1"/>
              </w:rPr>
              <w:t>:</w:t>
            </w:r>
          </w:p>
          <w:p w14:paraId="1E711AF7" w14:textId="77777777" w:rsidR="000C549B" w:rsidRPr="005B373C" w:rsidRDefault="00C41D8E" w:rsidP="00C41D8E">
            <w:pPr>
              <w:tabs>
                <w:tab w:val="left" w:leader="dot" w:pos="8789"/>
              </w:tabs>
              <w:spacing w:line="360" w:lineRule="auto"/>
              <w:jc w:val="both"/>
              <w:rPr>
                <w:iCs/>
                <w:color w:val="000000" w:themeColor="text1"/>
                <w:lang w:val="vi-VN"/>
              </w:rPr>
            </w:pPr>
            <w:r w:rsidRPr="005B373C">
              <w:rPr>
                <w:color w:val="000000" w:themeColor="text1"/>
                <w:spacing w:val="-2"/>
                <w:lang w:val="vi-VN"/>
              </w:rPr>
              <w:lastRenderedPageBreak/>
              <w:t>Phân tích được đặc điểm, giá trị văn hóa - xã hội và xu hướng biến đổi của một số hình thức tín ngưỡng tiêu biểu ở Việt Nam; đánh giá được những vấn đề đặt ra trong bảo tồn, phát huy giá trị tín ngưỡng và quản lý nhà nước về tín ngưỡng hiện nay</w:t>
            </w:r>
            <w:r w:rsidRPr="005B373C">
              <w:rPr>
                <w:color w:val="000000" w:themeColor="text1"/>
                <w:lang w:val="vi-VN"/>
              </w:rPr>
              <w:t>.</w:t>
            </w:r>
          </w:p>
        </w:tc>
        <w:tc>
          <w:tcPr>
            <w:tcW w:w="4111" w:type="dxa"/>
            <w:vMerge w:val="restart"/>
          </w:tcPr>
          <w:p w14:paraId="7424308C" w14:textId="77777777" w:rsidR="000D51EB" w:rsidRPr="005B373C" w:rsidRDefault="000D51EB" w:rsidP="000D51EB">
            <w:pPr>
              <w:spacing w:line="360" w:lineRule="auto"/>
              <w:jc w:val="both"/>
              <w:rPr>
                <w:color w:val="000000" w:themeColor="text1"/>
                <w:lang w:val="vi-VN"/>
              </w:rPr>
            </w:pPr>
            <w:r w:rsidRPr="005B373C">
              <w:rPr>
                <w:color w:val="000000" w:themeColor="text1"/>
                <w:lang w:val="it-IT"/>
              </w:rPr>
              <w:lastRenderedPageBreak/>
              <w:t xml:space="preserve">- </w:t>
            </w:r>
            <w:r w:rsidRPr="005B373C">
              <w:rPr>
                <w:color w:val="000000" w:themeColor="text1"/>
                <w:lang w:val="vi-VN"/>
              </w:rPr>
              <w:t xml:space="preserve">Tham gia tích cực các hoạt động học tập, trao đổi, thảo luận và phản biện trên lớp. </w:t>
            </w:r>
          </w:p>
          <w:p w14:paraId="2B677242" w14:textId="77777777" w:rsidR="000D51EB" w:rsidRPr="005B373C" w:rsidRDefault="000D51EB" w:rsidP="000D51EB">
            <w:pPr>
              <w:spacing w:line="360" w:lineRule="auto"/>
              <w:jc w:val="both"/>
              <w:rPr>
                <w:color w:val="000000" w:themeColor="text1"/>
                <w:lang w:val="vi-VN"/>
              </w:rPr>
            </w:pPr>
            <w:r w:rsidRPr="005B373C">
              <w:rPr>
                <w:color w:val="000000" w:themeColor="text1"/>
                <w:lang w:val="vi-VN"/>
              </w:rPr>
              <w:t xml:space="preserve">-  Phân tích được tình hình, xu hướng tôn giáo trên thế giới và ở Việt Nam; nhận diện những vấn đề đặt ra hiện nay. </w:t>
            </w:r>
          </w:p>
          <w:p w14:paraId="3A970A25" w14:textId="77777777" w:rsidR="000D51EB" w:rsidRPr="005B373C" w:rsidRDefault="000D51EB" w:rsidP="000D51EB">
            <w:pPr>
              <w:spacing w:line="360" w:lineRule="auto"/>
              <w:jc w:val="both"/>
              <w:rPr>
                <w:color w:val="000000" w:themeColor="text1"/>
                <w:lang w:val="vi-VN"/>
              </w:rPr>
            </w:pPr>
            <w:r w:rsidRPr="005B373C">
              <w:rPr>
                <w:color w:val="000000" w:themeColor="text1"/>
                <w:lang w:val="vi-VN"/>
              </w:rPr>
              <w:t xml:space="preserve">- Vận dụng kiến thức để phân tích, đánh giá tình hình tôn giáo ở địa phương, cơ quan, đơn vị. </w:t>
            </w:r>
          </w:p>
          <w:p w14:paraId="4F6D01CF" w14:textId="77777777" w:rsidR="000D51EB" w:rsidRPr="005B373C" w:rsidRDefault="000D51EB" w:rsidP="000D51EB">
            <w:pPr>
              <w:spacing w:line="360" w:lineRule="auto"/>
              <w:jc w:val="both"/>
              <w:rPr>
                <w:color w:val="000000" w:themeColor="text1"/>
                <w:lang w:val="vi-VN"/>
              </w:rPr>
            </w:pPr>
            <w:r w:rsidRPr="005B373C">
              <w:rPr>
                <w:color w:val="000000" w:themeColor="text1"/>
                <w:lang w:val="vi-VN"/>
              </w:rPr>
              <w:t xml:space="preserve">- Đề xuất giải pháp giải quyết các vấn đề tôn giáo phù hợp với quan điểm của Đảng, chính sách, pháp luật của Nhà nước. </w:t>
            </w:r>
          </w:p>
          <w:p w14:paraId="23EB5045" w14:textId="77777777" w:rsidR="000C549B" w:rsidRPr="005B373C" w:rsidRDefault="000D51EB" w:rsidP="000D51EB">
            <w:pPr>
              <w:spacing w:line="360" w:lineRule="auto"/>
              <w:jc w:val="both"/>
              <w:rPr>
                <w:color w:val="000000" w:themeColor="text1"/>
                <w:lang w:val="it-IT"/>
              </w:rPr>
            </w:pPr>
            <w:r w:rsidRPr="005B373C">
              <w:rPr>
                <w:color w:val="000000" w:themeColor="text1"/>
                <w:lang w:val="vi-VN"/>
              </w:rPr>
              <w:t>- Phát triển tư duy phản biện, kỹ năng trao đổi, hợp tác; có ý thức đấu tranh phản bác các quan điểm sai trái, lợi dụng tôn giáo chống phá Đảng, Nhà nước.</w:t>
            </w:r>
          </w:p>
        </w:tc>
        <w:tc>
          <w:tcPr>
            <w:tcW w:w="2835" w:type="dxa"/>
            <w:vMerge w:val="restart"/>
          </w:tcPr>
          <w:p w14:paraId="15733A64" w14:textId="77777777" w:rsidR="002E52DE" w:rsidRPr="005B373C" w:rsidRDefault="002E52DE" w:rsidP="002E52DE">
            <w:pPr>
              <w:spacing w:line="360" w:lineRule="auto"/>
              <w:jc w:val="both"/>
              <w:rPr>
                <w:iCs/>
                <w:color w:val="000000" w:themeColor="text1"/>
                <w:lang w:val="pt-BR"/>
              </w:rPr>
            </w:pPr>
            <w:r w:rsidRPr="005B373C">
              <w:rPr>
                <w:iCs/>
                <w:color w:val="000000" w:themeColor="text1"/>
                <w:lang w:val="pt-BR"/>
              </w:rPr>
              <w:t>- Thi vấn đáp;</w:t>
            </w:r>
          </w:p>
          <w:p w14:paraId="0093C135" w14:textId="77777777" w:rsidR="000C549B" w:rsidRPr="005B373C" w:rsidRDefault="000C549B" w:rsidP="00F27F6B">
            <w:pPr>
              <w:spacing w:line="360" w:lineRule="auto"/>
              <w:jc w:val="both"/>
              <w:rPr>
                <w:iCs/>
                <w:color w:val="000000" w:themeColor="text1"/>
                <w:lang w:val="pt-BR"/>
              </w:rPr>
            </w:pPr>
            <w:r w:rsidRPr="005B373C">
              <w:rPr>
                <w:iCs/>
                <w:color w:val="000000" w:themeColor="text1"/>
                <w:lang w:val="pt-BR"/>
              </w:rPr>
              <w:lastRenderedPageBreak/>
              <w:t>- Thi viết;</w:t>
            </w:r>
          </w:p>
          <w:p w14:paraId="3F67CE8B" w14:textId="77777777" w:rsidR="000C549B" w:rsidRPr="005B373C" w:rsidRDefault="000C549B" w:rsidP="00F27F6B">
            <w:pPr>
              <w:spacing w:line="360" w:lineRule="auto"/>
              <w:jc w:val="both"/>
              <w:rPr>
                <w:iCs/>
                <w:color w:val="000000" w:themeColor="text1"/>
                <w:lang w:val="pt-BR"/>
              </w:rPr>
            </w:pPr>
            <w:r w:rsidRPr="005B373C">
              <w:rPr>
                <w:iCs/>
                <w:color w:val="000000" w:themeColor="text1"/>
                <w:lang w:val="pt-BR"/>
              </w:rPr>
              <w:t>- Viết thu hoạch.</w:t>
            </w:r>
          </w:p>
        </w:tc>
      </w:tr>
      <w:tr w:rsidR="000C549B" w:rsidRPr="005B373C" w14:paraId="0180F561" w14:textId="77777777" w:rsidTr="009C023C">
        <w:tc>
          <w:tcPr>
            <w:tcW w:w="7088" w:type="dxa"/>
          </w:tcPr>
          <w:p w14:paraId="12E07E78" w14:textId="77777777" w:rsidR="00EB40C6" w:rsidRPr="005B373C" w:rsidRDefault="000C549B" w:rsidP="00EB40C6">
            <w:pPr>
              <w:tabs>
                <w:tab w:val="left" w:leader="dot" w:pos="8789"/>
              </w:tabs>
              <w:spacing w:line="360" w:lineRule="auto"/>
              <w:jc w:val="both"/>
              <w:rPr>
                <w:color w:val="000000" w:themeColor="text1"/>
                <w:lang w:val="it-IT"/>
              </w:rPr>
            </w:pPr>
            <w:r w:rsidRPr="005B373C">
              <w:rPr>
                <w:b/>
                <w:i/>
                <w:color w:val="000000" w:themeColor="text1"/>
                <w:lang w:val="it-IT"/>
              </w:rPr>
              <w:lastRenderedPageBreak/>
              <w:t>- Về kỹ năng</w:t>
            </w:r>
            <w:r w:rsidRPr="005B373C">
              <w:rPr>
                <w:color w:val="000000" w:themeColor="text1"/>
                <w:lang w:val="it-IT"/>
              </w:rPr>
              <w:t>:</w:t>
            </w:r>
          </w:p>
          <w:p w14:paraId="49607B23" w14:textId="77777777" w:rsidR="000C549B" w:rsidRPr="005B373C" w:rsidRDefault="00C41D8E" w:rsidP="00EB40C6">
            <w:pPr>
              <w:tabs>
                <w:tab w:val="left" w:leader="dot" w:pos="8789"/>
              </w:tabs>
              <w:spacing w:line="360" w:lineRule="auto"/>
              <w:jc w:val="both"/>
              <w:rPr>
                <w:iCs/>
                <w:color w:val="000000" w:themeColor="text1"/>
                <w:lang w:val="it-IT"/>
              </w:rPr>
            </w:pPr>
            <w:r w:rsidRPr="005B373C">
              <w:rPr>
                <w:color w:val="000000" w:themeColor="text1"/>
                <w:spacing w:val="-2"/>
                <w:lang w:val="it-IT" w:eastAsia="vi-VN"/>
              </w:rPr>
              <w:t>Nhận diện, phân tích và đánh giá được các hình thức tín ngưỡng, xu hướng biến đổi của đời sống tín ngưỡng ở Việt Nam; vận dụng kiến thức để xử lý tình huống và đề xuất giải pháp giải quyết các vấn đề thực tiễn liên quan đến tín ngưỡng theo quan điểm của Đảng, chính sách, pháp luật của Nhà nướ</w:t>
            </w:r>
            <w:r w:rsidRPr="005B373C">
              <w:rPr>
                <w:color w:val="000000" w:themeColor="text1"/>
                <w:lang w:val="it-IT" w:eastAsia="vi-VN"/>
              </w:rPr>
              <w:t>c.</w:t>
            </w:r>
          </w:p>
        </w:tc>
        <w:tc>
          <w:tcPr>
            <w:tcW w:w="4111" w:type="dxa"/>
            <w:vMerge/>
          </w:tcPr>
          <w:p w14:paraId="1560DABD" w14:textId="77777777" w:rsidR="000C549B" w:rsidRPr="005B373C" w:rsidRDefault="000C549B" w:rsidP="00F27F6B">
            <w:pPr>
              <w:spacing w:line="440" w:lineRule="exact"/>
              <w:jc w:val="both"/>
              <w:rPr>
                <w:i/>
                <w:color w:val="000000" w:themeColor="text1"/>
                <w:lang w:val="pt-BR"/>
              </w:rPr>
            </w:pPr>
          </w:p>
        </w:tc>
        <w:tc>
          <w:tcPr>
            <w:tcW w:w="2835" w:type="dxa"/>
            <w:vMerge/>
          </w:tcPr>
          <w:p w14:paraId="3FB44327" w14:textId="77777777" w:rsidR="000C549B" w:rsidRPr="005B373C" w:rsidRDefault="000C549B" w:rsidP="00F27F6B">
            <w:pPr>
              <w:spacing w:line="440" w:lineRule="exact"/>
              <w:jc w:val="both"/>
              <w:rPr>
                <w:i/>
                <w:color w:val="000000" w:themeColor="text1"/>
                <w:lang w:val="pt-BR"/>
              </w:rPr>
            </w:pPr>
          </w:p>
        </w:tc>
      </w:tr>
      <w:tr w:rsidR="000C549B" w:rsidRPr="005B373C" w14:paraId="753793A3" w14:textId="77777777" w:rsidTr="009C023C">
        <w:trPr>
          <w:trHeight w:val="944"/>
        </w:trPr>
        <w:tc>
          <w:tcPr>
            <w:tcW w:w="7088" w:type="dxa"/>
          </w:tcPr>
          <w:p w14:paraId="4B524548" w14:textId="77777777" w:rsidR="008E7E00" w:rsidRPr="005B373C" w:rsidRDefault="000C549B" w:rsidP="00F82941">
            <w:pPr>
              <w:tabs>
                <w:tab w:val="left" w:leader="dot" w:pos="8789"/>
              </w:tabs>
              <w:spacing w:line="360" w:lineRule="auto"/>
              <w:jc w:val="both"/>
              <w:rPr>
                <w:b/>
                <w:color w:val="000000" w:themeColor="text1"/>
                <w:lang w:val="it-IT"/>
              </w:rPr>
            </w:pPr>
            <w:r w:rsidRPr="005B373C">
              <w:rPr>
                <w:b/>
                <w:i/>
                <w:color w:val="000000" w:themeColor="text1"/>
                <w:lang w:val="it-IT"/>
              </w:rPr>
              <w:t>- Về thái độ/Tư tưởng</w:t>
            </w:r>
            <w:r w:rsidRPr="005B373C">
              <w:rPr>
                <w:color w:val="000000" w:themeColor="text1"/>
                <w:lang w:val="it-IT"/>
              </w:rPr>
              <w:t>:</w:t>
            </w:r>
          </w:p>
          <w:p w14:paraId="2E38BA18" w14:textId="77777777" w:rsidR="008E7E00" w:rsidRPr="005B373C" w:rsidRDefault="00C41D8E" w:rsidP="00C41D8E">
            <w:pPr>
              <w:spacing w:line="360" w:lineRule="auto"/>
              <w:jc w:val="both"/>
              <w:rPr>
                <w:b/>
                <w:i/>
                <w:color w:val="000000" w:themeColor="text1"/>
                <w:lang w:val="vi-VN"/>
              </w:rPr>
            </w:pPr>
            <w:r w:rsidRPr="005B373C">
              <w:rPr>
                <w:color w:val="000000" w:themeColor="text1"/>
                <w:lang w:val="vi-VN" w:eastAsia="vi-VN"/>
              </w:rPr>
              <w:t xml:space="preserve">Có lập trường, quan điểm đúng đắn trong nhận thức và đánh </w:t>
            </w:r>
            <w:r w:rsidRPr="005B373C">
              <w:rPr>
                <w:color w:val="000000" w:themeColor="text1"/>
                <w:spacing w:val="-4"/>
                <w:lang w:val="vi-VN" w:eastAsia="vi-VN"/>
              </w:rPr>
              <w:t>giá đời sống tín ngưỡng; tôn trọng quyền tự do tín ngưỡng; nâng cao ý thức phát huy các giá trị tích cực của tín ngưỡng truyền thống, đồng thời chủ động đấu tranh với các biểu hiện mê tín dị đoan, hành vi lợi dụng tín ngưỡng vi phạm pháp luật</w:t>
            </w:r>
            <w:r w:rsidRPr="005B373C">
              <w:rPr>
                <w:color w:val="000000" w:themeColor="text1"/>
                <w:lang w:val="vi-VN" w:eastAsia="vi-VN"/>
              </w:rPr>
              <w:t>.</w:t>
            </w:r>
          </w:p>
        </w:tc>
        <w:tc>
          <w:tcPr>
            <w:tcW w:w="4111" w:type="dxa"/>
            <w:vMerge/>
          </w:tcPr>
          <w:p w14:paraId="5147EEFA" w14:textId="77777777" w:rsidR="000C549B" w:rsidRPr="005B373C" w:rsidRDefault="000C549B" w:rsidP="00F27F6B">
            <w:pPr>
              <w:spacing w:line="440" w:lineRule="exact"/>
              <w:jc w:val="both"/>
              <w:rPr>
                <w:i/>
                <w:color w:val="000000" w:themeColor="text1"/>
                <w:lang w:val="pt-BR"/>
              </w:rPr>
            </w:pPr>
          </w:p>
        </w:tc>
        <w:tc>
          <w:tcPr>
            <w:tcW w:w="2835" w:type="dxa"/>
            <w:vMerge/>
          </w:tcPr>
          <w:p w14:paraId="4FA7D8DE" w14:textId="77777777" w:rsidR="000C549B" w:rsidRPr="005B373C" w:rsidRDefault="000C549B" w:rsidP="00F27F6B">
            <w:pPr>
              <w:spacing w:line="440" w:lineRule="exact"/>
              <w:jc w:val="both"/>
              <w:rPr>
                <w:i/>
                <w:color w:val="000000" w:themeColor="text1"/>
                <w:lang w:val="pt-BR"/>
              </w:rPr>
            </w:pPr>
          </w:p>
        </w:tc>
      </w:tr>
    </w:tbl>
    <w:p w14:paraId="4263462C" w14:textId="77777777" w:rsidR="000C549B" w:rsidRPr="005B373C" w:rsidRDefault="000C549B" w:rsidP="000C549B">
      <w:pPr>
        <w:spacing w:line="360" w:lineRule="auto"/>
        <w:ind w:firstLine="360"/>
        <w:jc w:val="both"/>
        <w:rPr>
          <w:b/>
          <w:color w:val="000000" w:themeColor="text1"/>
          <w:lang w:val="pt-BR"/>
        </w:rPr>
      </w:pPr>
      <w:r w:rsidRPr="005B373C">
        <w:rPr>
          <w:b/>
          <w:color w:val="000000" w:themeColor="text1"/>
          <w:lang w:val="pt-BR"/>
        </w:rPr>
        <w:lastRenderedPageBreak/>
        <w:t>5</w:t>
      </w:r>
      <w:r w:rsidRPr="005B373C">
        <w:rPr>
          <w:color w:val="000000" w:themeColor="text1"/>
          <w:lang w:val="pt-BR"/>
        </w:rPr>
        <w:t>.</w:t>
      </w:r>
      <w:r w:rsidRPr="005B373C">
        <w:rPr>
          <w:b/>
          <w:color w:val="000000" w:themeColor="text1"/>
          <w:lang w:val="pt-BR"/>
        </w:rPr>
        <w:t xml:space="preserve"> Tài liệu học tập </w:t>
      </w:r>
    </w:p>
    <w:p w14:paraId="7587EC69" w14:textId="77777777" w:rsidR="000C549B" w:rsidRPr="005B373C" w:rsidRDefault="000C549B" w:rsidP="000C549B">
      <w:pPr>
        <w:spacing w:line="360" w:lineRule="auto"/>
        <w:ind w:firstLine="360"/>
        <w:jc w:val="both"/>
        <w:rPr>
          <w:b/>
          <w:color w:val="000000" w:themeColor="text1"/>
          <w:lang w:val="pt-BR"/>
        </w:rPr>
      </w:pPr>
      <w:r w:rsidRPr="005B373C">
        <w:rPr>
          <w:b/>
          <w:color w:val="000000" w:themeColor="text1"/>
          <w:lang w:val="pt-BR"/>
        </w:rPr>
        <w:t>5</w:t>
      </w:r>
      <w:r w:rsidRPr="005B373C">
        <w:rPr>
          <w:color w:val="000000" w:themeColor="text1"/>
          <w:lang w:val="pt-BR"/>
        </w:rPr>
        <w:t>.</w:t>
      </w:r>
      <w:r w:rsidRPr="005B373C">
        <w:rPr>
          <w:b/>
          <w:color w:val="000000" w:themeColor="text1"/>
          <w:lang w:val="pt-BR"/>
        </w:rPr>
        <w:t>1</w:t>
      </w:r>
      <w:r w:rsidRPr="005B373C">
        <w:rPr>
          <w:color w:val="000000" w:themeColor="text1"/>
          <w:lang w:val="pt-BR"/>
        </w:rPr>
        <w:t>.</w:t>
      </w:r>
      <w:r w:rsidRPr="005B373C">
        <w:rPr>
          <w:b/>
          <w:color w:val="000000" w:themeColor="text1"/>
          <w:lang w:val="pt-BR"/>
        </w:rPr>
        <w:t xml:space="preserve"> Tài liệu phải đọc </w:t>
      </w:r>
    </w:p>
    <w:p w14:paraId="7A855D98" w14:textId="5A5388FA" w:rsidR="00505AC4" w:rsidRPr="005B373C" w:rsidRDefault="00505AC4" w:rsidP="000D7788">
      <w:pPr>
        <w:spacing w:line="360" w:lineRule="auto"/>
        <w:ind w:left="360"/>
        <w:jc w:val="both"/>
        <w:rPr>
          <w:color w:val="000000" w:themeColor="text1"/>
          <w:lang w:val="pt-BR" w:eastAsia="vi-VN"/>
        </w:rPr>
      </w:pPr>
      <w:r w:rsidRPr="005B373C">
        <w:rPr>
          <w:color w:val="000000" w:themeColor="text1"/>
          <w:lang w:val="da-DK" w:eastAsia="vi-VN"/>
        </w:rPr>
        <w:t xml:space="preserve">1. </w:t>
      </w:r>
      <w:r w:rsidRPr="005B373C">
        <w:rPr>
          <w:color w:val="000000" w:themeColor="text1"/>
          <w:lang w:val="pt-BR" w:eastAsia="vi-VN"/>
        </w:rPr>
        <w:t xml:space="preserve">Học viện Chính trị quốc gia Hồ Chí Minh (2026). </w:t>
      </w:r>
      <w:r w:rsidR="00B75C56" w:rsidRPr="005B373C">
        <w:rPr>
          <w:color w:val="000000" w:themeColor="text1"/>
          <w:lang w:val="de-DE" w:eastAsia="vi-VN"/>
        </w:rPr>
        <w:t>“</w:t>
      </w:r>
      <w:r w:rsidRPr="005B373C">
        <w:rPr>
          <w:i/>
          <w:color w:val="000000" w:themeColor="text1"/>
          <w:lang w:val="de-DE" w:eastAsia="vi-VN"/>
        </w:rPr>
        <w:t xml:space="preserve">Giáo trình </w:t>
      </w:r>
      <w:r w:rsidRPr="005B373C">
        <w:rPr>
          <w:i/>
          <w:iCs/>
          <w:color w:val="000000" w:themeColor="text1"/>
          <w:lang w:val="pt-BR" w:eastAsia="vi-VN"/>
        </w:rPr>
        <w:t>Tôn giáo và tín ngưỡng</w:t>
      </w:r>
      <w:r w:rsidR="00B75C56" w:rsidRPr="005B373C">
        <w:rPr>
          <w:color w:val="000000" w:themeColor="text1"/>
          <w:lang w:val="de-DE" w:eastAsia="vi-VN"/>
        </w:rPr>
        <w:t>”</w:t>
      </w:r>
      <w:r w:rsidRPr="005B373C">
        <w:rPr>
          <w:color w:val="000000" w:themeColor="text1"/>
          <w:lang w:val="de-DE" w:eastAsia="vi-VN"/>
        </w:rPr>
        <w:t>, Nxb Lý luận chính trị, Hà Nội.</w:t>
      </w:r>
    </w:p>
    <w:p w14:paraId="69648E52" w14:textId="77777777" w:rsidR="00505AC4" w:rsidRPr="005B373C" w:rsidRDefault="00FB6279" w:rsidP="000D7788">
      <w:pPr>
        <w:spacing w:line="360" w:lineRule="auto"/>
        <w:ind w:left="360"/>
        <w:jc w:val="both"/>
        <w:rPr>
          <w:color w:val="000000" w:themeColor="text1"/>
          <w:lang w:val="pt-BR" w:eastAsia="vi-VN"/>
        </w:rPr>
      </w:pPr>
      <w:r w:rsidRPr="005B373C">
        <w:rPr>
          <w:color w:val="000000" w:themeColor="text1"/>
          <w:lang w:val="pt-BR" w:eastAsia="vi-VN"/>
        </w:rPr>
        <w:t>2</w:t>
      </w:r>
      <w:r w:rsidR="002707C6" w:rsidRPr="005B373C">
        <w:rPr>
          <w:color w:val="000000" w:themeColor="text1"/>
          <w:lang w:val="pt-BR" w:eastAsia="vi-VN"/>
        </w:rPr>
        <w:t xml:space="preserve">. </w:t>
      </w:r>
      <w:r w:rsidR="00505AC4" w:rsidRPr="005B373C">
        <w:rPr>
          <w:color w:val="000000" w:themeColor="text1"/>
          <w:lang w:val="pt-BR" w:eastAsia="vi-VN"/>
        </w:rPr>
        <w:t xml:space="preserve">Đảng cộng sản Việt Nam (2021). </w:t>
      </w:r>
      <w:r w:rsidR="00505AC4" w:rsidRPr="005B373C">
        <w:rPr>
          <w:i/>
          <w:color w:val="000000" w:themeColor="text1"/>
          <w:lang w:val="pt-BR" w:eastAsia="vi-VN"/>
        </w:rPr>
        <w:t>Văn kiện Đại hội đại biểu toàn quốc lần thứ XIII</w:t>
      </w:r>
      <w:r w:rsidR="00505AC4" w:rsidRPr="005B373C">
        <w:rPr>
          <w:color w:val="000000" w:themeColor="text1"/>
          <w:lang w:val="pt-BR" w:eastAsia="vi-VN"/>
        </w:rPr>
        <w:t>, tập 1, 2, Nxb. Chính trị quốc gia</w:t>
      </w:r>
      <w:r w:rsidR="002707C6" w:rsidRPr="005B373C">
        <w:rPr>
          <w:color w:val="000000" w:themeColor="text1"/>
          <w:lang w:val="pt-BR" w:eastAsia="vi-VN"/>
        </w:rPr>
        <w:t xml:space="preserve"> Sự thật</w:t>
      </w:r>
      <w:r w:rsidR="00505AC4" w:rsidRPr="005B373C">
        <w:rPr>
          <w:color w:val="000000" w:themeColor="text1"/>
          <w:lang w:val="pt-BR" w:eastAsia="vi-VN"/>
        </w:rPr>
        <w:t>, Hà Nội.</w:t>
      </w:r>
    </w:p>
    <w:p w14:paraId="51B4D49A" w14:textId="77777777" w:rsidR="00505AC4" w:rsidRPr="005B373C" w:rsidRDefault="00FB6279" w:rsidP="000D7788">
      <w:pPr>
        <w:spacing w:line="360" w:lineRule="auto"/>
        <w:ind w:left="360"/>
        <w:jc w:val="both"/>
        <w:rPr>
          <w:color w:val="000000" w:themeColor="text1"/>
          <w:lang w:val="vi-VN"/>
        </w:rPr>
      </w:pPr>
      <w:r w:rsidRPr="005B373C">
        <w:rPr>
          <w:color w:val="000000" w:themeColor="text1"/>
          <w:lang w:val="pt-BR"/>
        </w:rPr>
        <w:t>3</w:t>
      </w:r>
      <w:r w:rsidR="00505AC4" w:rsidRPr="005B373C">
        <w:rPr>
          <w:color w:val="000000" w:themeColor="text1"/>
          <w:lang w:val="vi-VN"/>
        </w:rPr>
        <w:t xml:space="preserve">. Đảng Cộng sản Việt Nam (2026). </w:t>
      </w:r>
      <w:r w:rsidR="00505AC4" w:rsidRPr="005B373C">
        <w:rPr>
          <w:i/>
          <w:iCs/>
          <w:color w:val="000000" w:themeColor="text1"/>
          <w:lang w:val="vi-VN"/>
        </w:rPr>
        <w:t>Văn kiện Đại hội đại biểu toàn quốc lần thứ XIV</w:t>
      </w:r>
      <w:r w:rsidR="00505AC4" w:rsidRPr="005B373C">
        <w:rPr>
          <w:color w:val="000000" w:themeColor="text1"/>
          <w:lang w:val="vi-VN"/>
        </w:rPr>
        <w:t xml:space="preserve">, </w:t>
      </w:r>
      <w:r w:rsidR="00854CDF" w:rsidRPr="005B373C">
        <w:rPr>
          <w:color w:val="000000" w:themeColor="text1"/>
          <w:lang w:val="vi-VN"/>
        </w:rPr>
        <w:t xml:space="preserve">tập 1, 2, </w:t>
      </w:r>
      <w:r w:rsidR="00505AC4" w:rsidRPr="005B373C">
        <w:rPr>
          <w:color w:val="000000" w:themeColor="text1"/>
          <w:lang w:val="vi-VN"/>
        </w:rPr>
        <w:t>Nxb. Chính trị quốc gia Sự thật, Hà Nội.</w:t>
      </w:r>
    </w:p>
    <w:p w14:paraId="20EA11ED" w14:textId="28F9A19E" w:rsidR="00505AC4" w:rsidRPr="005B373C" w:rsidRDefault="00505AC4" w:rsidP="00A26C99">
      <w:pPr>
        <w:spacing w:line="360" w:lineRule="auto"/>
        <w:ind w:left="360"/>
        <w:jc w:val="both"/>
        <w:rPr>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2</w:t>
      </w:r>
      <w:r w:rsidRPr="005B373C">
        <w:rPr>
          <w:color w:val="000000" w:themeColor="text1"/>
          <w:lang w:val="pt-BR" w:eastAsia="vi-VN"/>
        </w:rPr>
        <w:t>.</w:t>
      </w:r>
      <w:r w:rsidRPr="005B373C">
        <w:rPr>
          <w:b/>
          <w:color w:val="000000" w:themeColor="text1"/>
          <w:lang w:val="pt-BR" w:eastAsia="vi-VN"/>
        </w:rPr>
        <w:t xml:space="preserve"> Tài liệu nên đọc</w:t>
      </w:r>
      <w:r w:rsidRPr="005B373C">
        <w:rPr>
          <w:color w:val="000000" w:themeColor="text1"/>
          <w:lang w:val="pt-BR" w:eastAsia="vi-VN"/>
        </w:rPr>
        <w:t>:</w:t>
      </w:r>
    </w:p>
    <w:p w14:paraId="69F5484E" w14:textId="5EB3B481" w:rsidR="00F71163" w:rsidRPr="005B373C" w:rsidRDefault="00F71163" w:rsidP="00F71163">
      <w:pPr>
        <w:spacing w:line="360" w:lineRule="auto"/>
        <w:ind w:left="360"/>
        <w:jc w:val="both"/>
        <w:rPr>
          <w:color w:val="000000" w:themeColor="text1"/>
          <w:lang w:val="pt-BR"/>
        </w:rPr>
      </w:pPr>
      <w:r w:rsidRPr="005B373C">
        <w:rPr>
          <w:color w:val="000000" w:themeColor="text1"/>
          <w:lang w:val="pt-BR" w:eastAsia="vi-VN"/>
        </w:rPr>
        <w:t>1</w:t>
      </w:r>
      <w:r w:rsidRPr="005B373C">
        <w:rPr>
          <w:color w:val="000000" w:themeColor="text1"/>
          <w:lang w:val="vi-VN" w:eastAsia="vi-VN"/>
        </w:rPr>
        <w:t xml:space="preserve">. </w:t>
      </w:r>
      <w:r w:rsidRPr="005B373C">
        <w:rPr>
          <w:color w:val="000000" w:themeColor="text1"/>
          <w:lang w:val="vi-VN"/>
        </w:rPr>
        <w:t xml:space="preserve">Quốc hội (2026), </w:t>
      </w:r>
      <w:r w:rsidRPr="005B373C">
        <w:rPr>
          <w:i/>
          <w:iCs/>
          <w:color w:val="000000" w:themeColor="text1"/>
          <w:lang w:val="vi-VN"/>
        </w:rPr>
        <w:t>Luật tín ngưỡng, tôn giáo</w:t>
      </w:r>
      <w:r w:rsidRPr="005B373C">
        <w:rPr>
          <w:color w:val="000000" w:themeColor="text1"/>
          <w:lang w:val="vi-VN"/>
        </w:rPr>
        <w:t xml:space="preserve">, Luật số: 07/2026/QH16, Hà Nội, ngày 23 tháng 4 năm 2026. </w:t>
      </w:r>
    </w:p>
    <w:p w14:paraId="7A5E7EF9" w14:textId="77777777" w:rsidR="00505AC4" w:rsidRPr="005B373C" w:rsidRDefault="00505AC4" w:rsidP="000D7788">
      <w:pPr>
        <w:spacing w:line="360" w:lineRule="auto"/>
        <w:ind w:left="360"/>
        <w:jc w:val="both"/>
        <w:rPr>
          <w:color w:val="000000" w:themeColor="text1"/>
          <w:lang w:val="de-DE" w:eastAsia="vi-VN"/>
        </w:rPr>
      </w:pPr>
      <w:r w:rsidRPr="005B373C">
        <w:rPr>
          <w:color w:val="000000" w:themeColor="text1"/>
          <w:lang w:val="de-DE" w:eastAsia="vi-VN"/>
        </w:rPr>
        <w:t xml:space="preserve">2. Đặng Nghiêm Vạn (2005). </w:t>
      </w:r>
      <w:r w:rsidRPr="005B373C">
        <w:rPr>
          <w:i/>
          <w:iCs/>
          <w:color w:val="000000" w:themeColor="text1"/>
          <w:lang w:val="de-DE" w:eastAsia="vi-VN"/>
        </w:rPr>
        <w:t>Lý luận về tôn giáo và tình hình tôn giáo ở Việt Nam</w:t>
      </w:r>
      <w:r w:rsidRPr="005B373C">
        <w:rPr>
          <w:color w:val="000000" w:themeColor="text1"/>
          <w:lang w:val="de-DE" w:eastAsia="vi-VN"/>
        </w:rPr>
        <w:t>, Nxb. Chính trị, Hà Nội, (tr.310-390)</w:t>
      </w:r>
    </w:p>
    <w:p w14:paraId="163A2161" w14:textId="77777777" w:rsidR="00505AC4" w:rsidRPr="005B373C" w:rsidRDefault="00505AC4" w:rsidP="000D7788">
      <w:pPr>
        <w:spacing w:line="360" w:lineRule="auto"/>
        <w:ind w:left="360"/>
        <w:jc w:val="both"/>
        <w:rPr>
          <w:color w:val="000000" w:themeColor="text1"/>
          <w:spacing w:val="3"/>
          <w:lang w:val="de-DE"/>
        </w:rPr>
      </w:pPr>
      <w:r w:rsidRPr="005B373C">
        <w:rPr>
          <w:color w:val="000000" w:themeColor="text1"/>
          <w:lang w:val="vi-VN" w:eastAsia="vi-VN"/>
        </w:rPr>
        <w:t>3</w:t>
      </w:r>
      <w:r w:rsidRPr="005B373C">
        <w:rPr>
          <w:color w:val="000000" w:themeColor="text1"/>
          <w:lang w:val="de-DE" w:eastAsia="vi-VN"/>
        </w:rPr>
        <w:t xml:space="preserve">. </w:t>
      </w:r>
      <w:r w:rsidRPr="005B373C">
        <w:rPr>
          <w:color w:val="000000" w:themeColor="text1"/>
          <w:spacing w:val="3"/>
          <w:lang w:val="de-DE"/>
        </w:rPr>
        <w:t xml:space="preserve">Hoàng Thị Lan (chủ biên, 2021), </w:t>
      </w:r>
      <w:r w:rsidRPr="005B373C">
        <w:rPr>
          <w:i/>
          <w:iCs/>
          <w:color w:val="000000" w:themeColor="text1"/>
          <w:spacing w:val="3"/>
          <w:lang w:val="de-DE"/>
        </w:rPr>
        <w:t>Đời sống tôn giáo, tín ngưỡng vùng dân tộc thiểu số ở Việt Nam hiện nay</w:t>
      </w:r>
      <w:r w:rsidRPr="005B373C">
        <w:rPr>
          <w:color w:val="000000" w:themeColor="text1"/>
          <w:spacing w:val="3"/>
          <w:lang w:val="de-DE"/>
        </w:rPr>
        <w:t>, Nxb Lý luận chính trị</w:t>
      </w:r>
      <w:r w:rsidR="00340153" w:rsidRPr="005B373C">
        <w:rPr>
          <w:color w:val="000000" w:themeColor="text1"/>
          <w:spacing w:val="3"/>
          <w:lang w:val="de-DE"/>
        </w:rPr>
        <w:t>.</w:t>
      </w:r>
    </w:p>
    <w:p w14:paraId="4F1F30B9" w14:textId="77777777" w:rsidR="00505AC4" w:rsidRPr="005B373C" w:rsidRDefault="00505AC4" w:rsidP="00505AC4">
      <w:pPr>
        <w:spacing w:line="360" w:lineRule="auto"/>
        <w:jc w:val="both"/>
        <w:rPr>
          <w:b/>
          <w:bCs/>
          <w:color w:val="000000" w:themeColor="text1"/>
          <w:lang w:val="de-DE" w:eastAsia="vi-VN"/>
        </w:rPr>
      </w:pPr>
      <w:r w:rsidRPr="005B373C">
        <w:rPr>
          <w:b/>
          <w:bCs/>
          <w:color w:val="000000" w:themeColor="text1"/>
          <w:spacing w:val="3"/>
          <w:lang w:val="de-DE"/>
        </w:rPr>
        <w:t>6. Nội dung</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788"/>
        <w:gridCol w:w="2268"/>
      </w:tblGrid>
      <w:tr w:rsidR="000C549B" w:rsidRPr="005B373C" w14:paraId="54B002AD" w14:textId="77777777" w:rsidTr="006131D4">
        <w:trPr>
          <w:trHeight w:val="828"/>
        </w:trPr>
        <w:tc>
          <w:tcPr>
            <w:tcW w:w="3261" w:type="dxa"/>
            <w:vAlign w:val="center"/>
          </w:tcPr>
          <w:p w14:paraId="7A9D02AB" w14:textId="77777777" w:rsidR="000C549B" w:rsidRPr="005B373C" w:rsidRDefault="000C549B" w:rsidP="00F27F6B">
            <w:pPr>
              <w:spacing w:line="360" w:lineRule="auto"/>
              <w:jc w:val="center"/>
              <w:rPr>
                <w:b/>
                <w:color w:val="000000" w:themeColor="text1"/>
                <w:lang w:val="pt-BR"/>
              </w:rPr>
            </w:pPr>
            <w:r w:rsidRPr="005B373C">
              <w:rPr>
                <w:b/>
                <w:color w:val="000000" w:themeColor="text1"/>
                <w:lang w:val="pt-BR"/>
              </w:rPr>
              <w:t>Câu hỏi cốt lõi bài giảng/</w:t>
            </w:r>
          </w:p>
          <w:p w14:paraId="747C55AD" w14:textId="77777777" w:rsidR="000C549B" w:rsidRPr="005B373C" w:rsidRDefault="000C549B" w:rsidP="00010340">
            <w:pPr>
              <w:spacing w:line="360" w:lineRule="auto"/>
              <w:ind w:right="-108"/>
              <w:jc w:val="center"/>
              <w:rPr>
                <w:b/>
                <w:color w:val="000000" w:themeColor="text1"/>
                <w:lang w:val="pt-BR"/>
              </w:rPr>
            </w:pPr>
            <w:r w:rsidRPr="005B373C">
              <w:rPr>
                <w:b/>
                <w:color w:val="000000" w:themeColor="text1"/>
                <w:lang w:val="pt-BR"/>
              </w:rPr>
              <w:t>chuyên đề phải giải quyết</w:t>
            </w:r>
          </w:p>
        </w:tc>
        <w:tc>
          <w:tcPr>
            <w:tcW w:w="8788" w:type="dxa"/>
          </w:tcPr>
          <w:p w14:paraId="60EFBBEA" w14:textId="77777777" w:rsidR="000C549B" w:rsidRPr="005B373C" w:rsidRDefault="000C549B" w:rsidP="00F27F6B">
            <w:pPr>
              <w:spacing w:line="360" w:lineRule="auto"/>
              <w:jc w:val="center"/>
              <w:rPr>
                <w:b/>
                <w:color w:val="000000" w:themeColor="text1"/>
                <w:lang w:val="pt-BR"/>
              </w:rPr>
            </w:pPr>
            <w:r w:rsidRPr="005B373C">
              <w:rPr>
                <w:b/>
                <w:color w:val="000000" w:themeColor="text1"/>
                <w:lang w:val="pt-BR"/>
              </w:rPr>
              <w:t xml:space="preserve">Nội dung </w:t>
            </w:r>
          </w:p>
        </w:tc>
        <w:tc>
          <w:tcPr>
            <w:tcW w:w="2268" w:type="dxa"/>
            <w:vAlign w:val="center"/>
          </w:tcPr>
          <w:p w14:paraId="6808F9C4" w14:textId="77777777" w:rsidR="0030001C" w:rsidRPr="005B373C" w:rsidRDefault="000C549B" w:rsidP="00F27F6B">
            <w:pPr>
              <w:spacing w:line="360" w:lineRule="auto"/>
              <w:jc w:val="center"/>
              <w:rPr>
                <w:b/>
                <w:color w:val="000000" w:themeColor="text1"/>
                <w:lang w:val="pt-BR"/>
              </w:rPr>
            </w:pPr>
            <w:r w:rsidRPr="005B373C">
              <w:rPr>
                <w:b/>
                <w:color w:val="000000" w:themeColor="text1"/>
                <w:lang w:val="pt-BR"/>
              </w:rPr>
              <w:t xml:space="preserve">Câu hỏi đánh giá </w:t>
            </w:r>
          </w:p>
          <w:p w14:paraId="3B62B469" w14:textId="77777777" w:rsidR="000C549B" w:rsidRPr="005B373C" w:rsidRDefault="000C549B" w:rsidP="00F27F6B">
            <w:pPr>
              <w:spacing w:line="360" w:lineRule="auto"/>
              <w:jc w:val="center"/>
              <w:rPr>
                <w:b/>
                <w:color w:val="000000" w:themeColor="text1"/>
                <w:lang w:val="pt-BR"/>
              </w:rPr>
            </w:pPr>
            <w:r w:rsidRPr="005B373C">
              <w:rPr>
                <w:b/>
                <w:color w:val="000000" w:themeColor="text1"/>
                <w:lang w:val="pt-BR"/>
              </w:rPr>
              <w:t>quá trình</w:t>
            </w:r>
          </w:p>
        </w:tc>
      </w:tr>
      <w:tr w:rsidR="005A65F9" w:rsidRPr="005B373C" w14:paraId="2BC373E3" w14:textId="77777777" w:rsidTr="006131D4">
        <w:trPr>
          <w:trHeight w:val="699"/>
        </w:trPr>
        <w:tc>
          <w:tcPr>
            <w:tcW w:w="3261" w:type="dxa"/>
          </w:tcPr>
          <w:p w14:paraId="7F637B37" w14:textId="77777777" w:rsidR="000C549B" w:rsidRPr="005B373C" w:rsidRDefault="000C549B" w:rsidP="00FD4161">
            <w:pPr>
              <w:spacing w:line="360" w:lineRule="auto"/>
              <w:rPr>
                <w:b/>
                <w:color w:val="000000" w:themeColor="text1"/>
                <w:lang w:val="pt-BR"/>
              </w:rPr>
            </w:pPr>
            <w:r w:rsidRPr="005B373C">
              <w:rPr>
                <w:b/>
                <w:color w:val="000000" w:themeColor="text1"/>
                <w:lang w:val="pt-BR"/>
              </w:rPr>
              <w:t>Câu hỏi cốt lõi</w:t>
            </w:r>
            <w:r w:rsidRPr="005B373C">
              <w:rPr>
                <w:color w:val="000000" w:themeColor="text1"/>
                <w:lang w:val="pt-BR"/>
              </w:rPr>
              <w:t>:</w:t>
            </w:r>
          </w:p>
          <w:p w14:paraId="267ADB0D" w14:textId="7E170846" w:rsidR="00EB57B6" w:rsidRPr="005B373C" w:rsidRDefault="00284AFD" w:rsidP="00FD4161">
            <w:pPr>
              <w:spacing w:line="360" w:lineRule="auto"/>
              <w:jc w:val="both"/>
              <w:rPr>
                <w:bCs/>
                <w:color w:val="000000" w:themeColor="text1"/>
                <w:lang w:val="pt-BR" w:eastAsia="vi-VN"/>
              </w:rPr>
            </w:pPr>
            <w:r w:rsidRPr="005B373C">
              <w:rPr>
                <w:b/>
                <w:color w:val="000000" w:themeColor="text1"/>
                <w:lang w:val="pt-BR" w:eastAsia="vi-VN"/>
              </w:rPr>
              <w:t>Câu 1</w:t>
            </w:r>
            <w:r w:rsidRPr="005B373C">
              <w:rPr>
                <w:bCs/>
                <w:color w:val="000000" w:themeColor="text1"/>
                <w:lang w:val="pt-BR" w:eastAsia="vi-VN"/>
              </w:rPr>
              <w:t>:</w:t>
            </w:r>
            <w:r w:rsidRPr="005B373C">
              <w:rPr>
                <w:b/>
                <w:color w:val="000000" w:themeColor="text1"/>
                <w:lang w:val="pt-BR" w:eastAsia="vi-VN"/>
              </w:rPr>
              <w:t xml:space="preserve"> </w:t>
            </w:r>
            <w:r w:rsidR="00B75C56" w:rsidRPr="005B373C">
              <w:rPr>
                <w:bCs/>
                <w:color w:val="000000" w:themeColor="text1"/>
                <w:lang w:val="vi-VN" w:eastAsia="vi-VN"/>
              </w:rPr>
              <w:t xml:space="preserve">Tình hình tôn giáo trên thế giới và ở Việt Nam hiện nay có những đặc </w:t>
            </w:r>
            <w:r w:rsidR="00B75C56" w:rsidRPr="005B373C">
              <w:rPr>
                <w:bCs/>
                <w:color w:val="000000" w:themeColor="text1"/>
                <w:lang w:val="vi-VN" w:eastAsia="vi-VN"/>
              </w:rPr>
              <w:lastRenderedPageBreak/>
              <w:t>điểm cơ bản và xu hướng vận động chủ yếu nào?</w:t>
            </w:r>
          </w:p>
        </w:tc>
        <w:tc>
          <w:tcPr>
            <w:tcW w:w="8788" w:type="dxa"/>
          </w:tcPr>
          <w:p w14:paraId="5232551E" w14:textId="77777777" w:rsidR="00284AFD" w:rsidRPr="005B373C" w:rsidRDefault="00284AFD" w:rsidP="00284AFD">
            <w:pPr>
              <w:spacing w:line="360" w:lineRule="auto"/>
              <w:jc w:val="both"/>
              <w:rPr>
                <w:b/>
                <w:color w:val="000000" w:themeColor="text1"/>
                <w:lang w:val="pt-BR" w:eastAsia="vi-VN"/>
              </w:rPr>
            </w:pPr>
            <w:r w:rsidRPr="005B373C">
              <w:rPr>
                <w:b/>
                <w:color w:val="000000" w:themeColor="text1"/>
                <w:lang w:val="pt-BR" w:eastAsia="vi-VN"/>
              </w:rPr>
              <w:lastRenderedPageBreak/>
              <w:t>1. Tình hình</w:t>
            </w:r>
            <w:r w:rsidR="009132C4" w:rsidRPr="005B373C">
              <w:rPr>
                <w:b/>
                <w:color w:val="000000" w:themeColor="text1"/>
                <w:lang w:val="pt-BR" w:eastAsia="vi-VN"/>
              </w:rPr>
              <w:t>, xu hướng</w:t>
            </w:r>
            <w:r w:rsidRPr="005B373C">
              <w:rPr>
                <w:b/>
                <w:color w:val="000000" w:themeColor="text1"/>
                <w:lang w:val="pt-BR" w:eastAsia="vi-VN"/>
              </w:rPr>
              <w:t xml:space="preserve"> tôn giáo trên thế giới hiện nay</w:t>
            </w:r>
          </w:p>
          <w:p w14:paraId="6FF8401B" w14:textId="77777777" w:rsidR="00284AFD" w:rsidRPr="005B373C" w:rsidRDefault="00284AFD" w:rsidP="00284AFD">
            <w:pPr>
              <w:spacing w:line="360" w:lineRule="auto"/>
              <w:jc w:val="both"/>
              <w:rPr>
                <w:b/>
                <w:bCs/>
                <w:i/>
                <w:iCs/>
                <w:color w:val="000000" w:themeColor="text1"/>
                <w:lang w:val="pt-BR" w:eastAsia="vi-VN"/>
              </w:rPr>
            </w:pPr>
            <w:r w:rsidRPr="005B373C">
              <w:rPr>
                <w:b/>
                <w:i/>
                <w:iCs/>
                <w:color w:val="000000" w:themeColor="text1"/>
                <w:lang w:val="pt-BR" w:eastAsia="vi-VN"/>
              </w:rPr>
              <w:t xml:space="preserve">1.1. </w:t>
            </w:r>
            <w:r w:rsidRPr="005B373C">
              <w:rPr>
                <w:b/>
                <w:bCs/>
                <w:i/>
                <w:iCs/>
                <w:color w:val="000000" w:themeColor="text1"/>
                <w:lang w:val="pt-BR" w:eastAsia="vi-VN"/>
              </w:rPr>
              <w:t>Tình hình tôn giáo trên thế giới hiện nay</w:t>
            </w:r>
          </w:p>
          <w:p w14:paraId="21C02E57" w14:textId="77777777" w:rsidR="00284AFD" w:rsidRPr="005B373C" w:rsidRDefault="00284AFD" w:rsidP="00284AFD">
            <w:pPr>
              <w:spacing w:line="360" w:lineRule="auto"/>
              <w:jc w:val="both"/>
              <w:rPr>
                <w:bCs/>
                <w:color w:val="000000" w:themeColor="text1"/>
                <w:lang w:val="vi-VN" w:eastAsia="vi-VN"/>
              </w:rPr>
            </w:pPr>
            <w:r w:rsidRPr="005B373C">
              <w:rPr>
                <w:bCs/>
                <w:color w:val="000000" w:themeColor="text1"/>
                <w:lang w:val="vi-VN" w:eastAsia="vi-VN"/>
              </w:rPr>
              <w:t>-</w:t>
            </w:r>
            <w:r w:rsidRPr="005B373C">
              <w:rPr>
                <w:bCs/>
                <w:color w:val="000000" w:themeColor="text1"/>
                <w:lang w:val="pt-BR" w:eastAsia="vi-VN"/>
              </w:rPr>
              <w:t xml:space="preserve"> </w:t>
            </w:r>
            <w:r w:rsidR="009132C4" w:rsidRPr="005B373C">
              <w:rPr>
                <w:bCs/>
                <w:color w:val="000000" w:themeColor="text1"/>
                <w:lang w:val="pt-BR" w:eastAsia="vi-VN"/>
              </w:rPr>
              <w:t>Sự chuyển biến của tôn giáo trên thế giới</w:t>
            </w:r>
            <w:r w:rsidRPr="005B373C">
              <w:rPr>
                <w:bCs/>
                <w:color w:val="000000" w:themeColor="text1"/>
                <w:lang w:val="vi-VN" w:eastAsia="vi-VN"/>
              </w:rPr>
              <w:t>.</w:t>
            </w:r>
          </w:p>
          <w:p w14:paraId="64BE940C" w14:textId="77777777" w:rsidR="00284AFD" w:rsidRPr="005B373C" w:rsidRDefault="00284AFD" w:rsidP="00284AFD">
            <w:pPr>
              <w:spacing w:line="360" w:lineRule="auto"/>
              <w:jc w:val="both"/>
              <w:rPr>
                <w:bCs/>
                <w:color w:val="000000" w:themeColor="text1"/>
                <w:lang w:val="vi-VN" w:eastAsia="vi-VN"/>
              </w:rPr>
            </w:pPr>
            <w:r w:rsidRPr="005B373C">
              <w:rPr>
                <w:bCs/>
                <w:color w:val="000000" w:themeColor="text1"/>
                <w:lang w:val="vi-VN" w:eastAsia="vi-VN"/>
              </w:rPr>
              <w:t>-</w:t>
            </w:r>
            <w:r w:rsidRPr="005B373C">
              <w:rPr>
                <w:bCs/>
                <w:color w:val="000000" w:themeColor="text1"/>
                <w:lang w:val="pt-BR" w:eastAsia="vi-VN"/>
              </w:rPr>
              <w:t xml:space="preserve"> </w:t>
            </w:r>
            <w:r w:rsidR="009132C4" w:rsidRPr="005B373C">
              <w:rPr>
                <w:bCs/>
                <w:color w:val="000000" w:themeColor="text1"/>
                <w:lang w:val="pt-BR" w:eastAsia="vi-VN"/>
              </w:rPr>
              <w:t>Sự thay đổi của các tôn giáo truyền thống</w:t>
            </w:r>
            <w:r w:rsidRPr="005B373C">
              <w:rPr>
                <w:bCs/>
                <w:color w:val="000000" w:themeColor="text1"/>
                <w:lang w:val="vi-VN" w:eastAsia="vi-VN"/>
              </w:rPr>
              <w:t>.</w:t>
            </w:r>
          </w:p>
          <w:p w14:paraId="13A8D179" w14:textId="2E84D91F" w:rsidR="00E470E9" w:rsidRPr="005B373C" w:rsidRDefault="00284AFD" w:rsidP="00E470E9">
            <w:pPr>
              <w:spacing w:line="360" w:lineRule="auto"/>
              <w:jc w:val="both"/>
              <w:rPr>
                <w:bCs/>
                <w:color w:val="000000" w:themeColor="text1"/>
                <w:lang w:val="pt-BR" w:eastAsia="vi-VN"/>
              </w:rPr>
            </w:pPr>
            <w:r w:rsidRPr="005B373C">
              <w:rPr>
                <w:bCs/>
                <w:color w:val="000000" w:themeColor="text1"/>
                <w:lang w:val="vi-VN" w:eastAsia="vi-VN"/>
              </w:rPr>
              <w:lastRenderedPageBreak/>
              <w:t>-</w:t>
            </w:r>
            <w:r w:rsidRPr="005B373C">
              <w:rPr>
                <w:bCs/>
                <w:color w:val="000000" w:themeColor="text1"/>
                <w:lang w:val="pt-BR" w:eastAsia="vi-VN"/>
              </w:rPr>
              <w:t xml:space="preserve"> </w:t>
            </w:r>
            <w:r w:rsidR="003C03B5" w:rsidRPr="005B373C">
              <w:rPr>
                <w:color w:val="000000" w:themeColor="text1"/>
                <w:lang w:val="pt-BR"/>
              </w:rPr>
              <w:t>Sự xuất hiện các hiện tượng tôn giáo mới</w:t>
            </w:r>
          </w:p>
          <w:p w14:paraId="137C7CF4" w14:textId="585D7044" w:rsidR="00E470E9" w:rsidRPr="005B373C" w:rsidRDefault="00284AFD" w:rsidP="00E470E9">
            <w:pPr>
              <w:spacing w:line="360" w:lineRule="auto"/>
              <w:jc w:val="both"/>
              <w:rPr>
                <w:bCs/>
                <w:color w:val="000000" w:themeColor="text1"/>
                <w:lang w:val="pt-BR" w:eastAsia="vi-VN"/>
              </w:rPr>
            </w:pPr>
            <w:r w:rsidRPr="005B373C">
              <w:rPr>
                <w:bCs/>
                <w:color w:val="000000" w:themeColor="text1"/>
                <w:lang w:val="vi-VN" w:eastAsia="vi-VN"/>
              </w:rPr>
              <w:t>-</w:t>
            </w:r>
            <w:r w:rsidRPr="005B373C">
              <w:rPr>
                <w:bCs/>
                <w:color w:val="000000" w:themeColor="text1"/>
                <w:lang w:val="pt-BR" w:eastAsia="vi-VN"/>
              </w:rPr>
              <w:t xml:space="preserve"> </w:t>
            </w:r>
            <w:r w:rsidR="00E470E9" w:rsidRPr="005B373C">
              <w:rPr>
                <w:bCs/>
                <w:color w:val="000000" w:themeColor="text1"/>
                <w:lang w:val="pt-BR"/>
              </w:rPr>
              <w:t>Sự tham gia tích cực của tôn giáo vào các lĩnh vực đời sống xã hội</w:t>
            </w:r>
          </w:p>
          <w:p w14:paraId="1946BC4E" w14:textId="77777777" w:rsidR="009132C4" w:rsidRPr="005B373C" w:rsidRDefault="009132C4" w:rsidP="00284AFD">
            <w:pPr>
              <w:spacing w:line="360" w:lineRule="auto"/>
              <w:jc w:val="both"/>
              <w:rPr>
                <w:b/>
                <w:i/>
                <w:iCs/>
                <w:color w:val="000000" w:themeColor="text1"/>
                <w:lang w:val="pt-BR"/>
              </w:rPr>
            </w:pPr>
            <w:r w:rsidRPr="005B373C">
              <w:rPr>
                <w:b/>
                <w:i/>
                <w:iCs/>
                <w:color w:val="000000" w:themeColor="text1"/>
                <w:lang w:val="pt-BR" w:eastAsia="vi-VN"/>
              </w:rPr>
              <w:t xml:space="preserve">1.2. Xu hướng tôn giáo </w:t>
            </w:r>
            <w:r w:rsidRPr="005B373C">
              <w:rPr>
                <w:b/>
                <w:i/>
                <w:iCs/>
                <w:color w:val="000000" w:themeColor="text1"/>
                <w:lang w:val="pt-BR"/>
              </w:rPr>
              <w:t>trên thế giới hiện nay</w:t>
            </w:r>
          </w:p>
          <w:p w14:paraId="49B2C012" w14:textId="77777777" w:rsidR="009132C4" w:rsidRPr="005B373C" w:rsidRDefault="009132C4" w:rsidP="009132C4">
            <w:pPr>
              <w:spacing w:line="360" w:lineRule="auto"/>
              <w:ind w:firstLine="42"/>
              <w:jc w:val="both"/>
              <w:rPr>
                <w:bCs/>
                <w:color w:val="000000" w:themeColor="text1"/>
                <w:lang w:val="pt-BR"/>
              </w:rPr>
            </w:pPr>
            <w:r w:rsidRPr="005B373C">
              <w:rPr>
                <w:bCs/>
                <w:color w:val="000000" w:themeColor="text1"/>
                <w:lang w:val="pt-BR"/>
              </w:rPr>
              <w:t>- Xu hướng đa dạng hóa tôn giáo</w:t>
            </w:r>
          </w:p>
          <w:p w14:paraId="697F542B" w14:textId="77777777" w:rsidR="009132C4" w:rsidRPr="005B373C" w:rsidRDefault="009132C4" w:rsidP="009132C4">
            <w:pPr>
              <w:spacing w:line="360" w:lineRule="auto"/>
              <w:ind w:firstLine="42"/>
              <w:jc w:val="both"/>
              <w:rPr>
                <w:bCs/>
                <w:color w:val="000000" w:themeColor="text1"/>
                <w:lang w:val="pt-BR"/>
              </w:rPr>
            </w:pPr>
            <w:r w:rsidRPr="005B373C">
              <w:rPr>
                <w:bCs/>
                <w:color w:val="000000" w:themeColor="text1"/>
                <w:lang w:val="pt-BR"/>
              </w:rPr>
              <w:t>- Xu hướng thế tục hóa tôn giáo và phi thế tục hóa</w:t>
            </w:r>
          </w:p>
          <w:p w14:paraId="54CCE976" w14:textId="77777777" w:rsidR="009132C4" w:rsidRPr="005B373C" w:rsidRDefault="009132C4" w:rsidP="009132C4">
            <w:pPr>
              <w:spacing w:line="360" w:lineRule="auto"/>
              <w:ind w:firstLine="42"/>
              <w:jc w:val="both"/>
              <w:rPr>
                <w:bCs/>
                <w:color w:val="000000" w:themeColor="text1"/>
                <w:lang w:val="pt-BR"/>
              </w:rPr>
            </w:pPr>
            <w:r w:rsidRPr="005B373C">
              <w:rPr>
                <w:bCs/>
                <w:color w:val="000000" w:themeColor="text1"/>
                <w:lang w:val="pt-BR"/>
              </w:rPr>
              <w:t>- Xu hướng hiện đại hóa</w:t>
            </w:r>
          </w:p>
          <w:p w14:paraId="542526A9" w14:textId="77777777" w:rsidR="009132C4" w:rsidRPr="005B373C" w:rsidRDefault="009132C4" w:rsidP="009132C4">
            <w:pPr>
              <w:spacing w:line="360" w:lineRule="auto"/>
              <w:ind w:firstLine="42"/>
              <w:jc w:val="both"/>
              <w:rPr>
                <w:bCs/>
                <w:color w:val="000000" w:themeColor="text1"/>
                <w:lang w:val="pt-BR"/>
              </w:rPr>
            </w:pPr>
            <w:r w:rsidRPr="005B373C">
              <w:rPr>
                <w:bCs/>
                <w:color w:val="000000" w:themeColor="text1"/>
                <w:lang w:val="pt-BR"/>
              </w:rPr>
              <w:t>- Xu hướng khoan dung và đối thoại tôn giáo</w:t>
            </w:r>
          </w:p>
          <w:p w14:paraId="30491695" w14:textId="77777777" w:rsidR="009132C4" w:rsidRPr="005B373C" w:rsidRDefault="009132C4" w:rsidP="009132C4">
            <w:pPr>
              <w:spacing w:line="360" w:lineRule="auto"/>
              <w:ind w:firstLine="42"/>
              <w:jc w:val="both"/>
              <w:rPr>
                <w:bCs/>
                <w:color w:val="000000" w:themeColor="text1"/>
                <w:lang w:val="pt-BR"/>
              </w:rPr>
            </w:pPr>
            <w:r w:rsidRPr="005B373C">
              <w:rPr>
                <w:bCs/>
                <w:color w:val="000000" w:themeColor="text1"/>
                <w:lang w:val="pt-BR"/>
              </w:rPr>
              <w:t>- Xu hướng trở về với truyền thống văn hóa dân tộc</w:t>
            </w:r>
          </w:p>
          <w:p w14:paraId="7EF42F43" w14:textId="77777777" w:rsidR="009132C4" w:rsidRPr="005B373C" w:rsidRDefault="009132C4" w:rsidP="009132C4">
            <w:pPr>
              <w:spacing w:line="360" w:lineRule="auto"/>
              <w:jc w:val="both"/>
              <w:rPr>
                <w:b/>
                <w:i/>
                <w:iCs/>
                <w:color w:val="000000" w:themeColor="text1"/>
                <w:lang w:val="pt-BR" w:eastAsia="vi-VN"/>
              </w:rPr>
            </w:pPr>
            <w:r w:rsidRPr="005B373C">
              <w:rPr>
                <w:bCs/>
                <w:color w:val="000000" w:themeColor="text1"/>
                <w:lang w:val="pt-BR"/>
              </w:rPr>
              <w:t>- Xu hướng gia tăng quan hệ chính trị và tôn giáo</w:t>
            </w:r>
          </w:p>
          <w:p w14:paraId="78C61512" w14:textId="09D0D613" w:rsidR="00284AFD" w:rsidRPr="005B373C" w:rsidRDefault="00284AFD" w:rsidP="00284AFD">
            <w:pPr>
              <w:spacing w:line="360" w:lineRule="auto"/>
              <w:jc w:val="both"/>
              <w:rPr>
                <w:b/>
                <w:color w:val="000000" w:themeColor="text1"/>
                <w:lang w:val="pt-BR" w:eastAsia="vi-VN"/>
              </w:rPr>
            </w:pPr>
            <w:r w:rsidRPr="005B373C">
              <w:rPr>
                <w:b/>
                <w:color w:val="000000" w:themeColor="text1"/>
                <w:lang w:val="pt-BR" w:eastAsia="vi-VN"/>
              </w:rPr>
              <w:t xml:space="preserve">2. </w:t>
            </w:r>
            <w:r w:rsidR="00C600FD" w:rsidRPr="005B373C">
              <w:rPr>
                <w:b/>
                <w:color w:val="000000" w:themeColor="text1"/>
                <w:lang w:val="vi-VN" w:eastAsia="vi-VN"/>
              </w:rPr>
              <w:t>Đặc điểm, t</w:t>
            </w:r>
            <w:r w:rsidRPr="005B373C">
              <w:rPr>
                <w:b/>
                <w:color w:val="000000" w:themeColor="text1"/>
                <w:lang w:val="pt-BR" w:eastAsia="vi-VN"/>
              </w:rPr>
              <w:t>ình hình tôn giáo ở Việt Nam</w:t>
            </w:r>
          </w:p>
          <w:p w14:paraId="62235DEE" w14:textId="77777777" w:rsidR="00284AFD" w:rsidRPr="005B373C" w:rsidRDefault="00284AFD" w:rsidP="00284AFD">
            <w:pPr>
              <w:spacing w:line="360" w:lineRule="auto"/>
              <w:jc w:val="both"/>
              <w:rPr>
                <w:b/>
                <w:bCs/>
                <w:i/>
                <w:iCs/>
                <w:color w:val="000000" w:themeColor="text1"/>
                <w:lang w:val="pt-BR" w:eastAsia="vi-VN"/>
              </w:rPr>
            </w:pPr>
            <w:r w:rsidRPr="005B373C">
              <w:rPr>
                <w:b/>
                <w:bCs/>
                <w:i/>
                <w:iCs/>
                <w:color w:val="000000" w:themeColor="text1"/>
                <w:lang w:val="pt-BR" w:eastAsia="vi-VN"/>
              </w:rPr>
              <w:t xml:space="preserve">2.1. </w:t>
            </w:r>
            <w:r w:rsidR="007D4695" w:rsidRPr="005B373C">
              <w:rPr>
                <w:b/>
                <w:bCs/>
                <w:i/>
                <w:iCs/>
                <w:color w:val="000000" w:themeColor="text1"/>
                <w:lang w:val="pt-BR" w:eastAsia="vi-VN"/>
              </w:rPr>
              <w:t>Một số đ</w:t>
            </w:r>
            <w:r w:rsidRPr="005B373C">
              <w:rPr>
                <w:b/>
                <w:bCs/>
                <w:i/>
                <w:iCs/>
                <w:color w:val="000000" w:themeColor="text1"/>
                <w:lang w:val="pt-BR" w:eastAsia="vi-VN"/>
              </w:rPr>
              <w:t>ặc điểm tôn giáo ở Việt Nam</w:t>
            </w:r>
          </w:p>
          <w:p w14:paraId="01D76030" w14:textId="77777777" w:rsidR="00284AFD" w:rsidRPr="005B373C" w:rsidRDefault="00284AFD" w:rsidP="00284AFD">
            <w:pPr>
              <w:spacing w:line="360" w:lineRule="auto"/>
              <w:jc w:val="both"/>
              <w:rPr>
                <w:bCs/>
                <w:color w:val="000000" w:themeColor="text1"/>
                <w:lang w:val="vi-VN" w:eastAsia="vi-VN"/>
              </w:rPr>
            </w:pPr>
            <w:r w:rsidRPr="005B373C">
              <w:rPr>
                <w:bCs/>
                <w:color w:val="000000" w:themeColor="text1"/>
                <w:lang w:val="vi-VN" w:eastAsia="vi-VN"/>
              </w:rPr>
              <w:t>-</w:t>
            </w:r>
            <w:r w:rsidRPr="005B373C">
              <w:rPr>
                <w:bCs/>
                <w:color w:val="000000" w:themeColor="text1"/>
                <w:lang w:val="pt-BR" w:eastAsia="vi-VN"/>
              </w:rPr>
              <w:t xml:space="preserve"> Việt Nam là quốc gia có nhiều hình thức tôn giáo khác nhau</w:t>
            </w:r>
            <w:r w:rsidRPr="005B373C">
              <w:rPr>
                <w:bCs/>
                <w:color w:val="000000" w:themeColor="text1"/>
                <w:lang w:val="vi-VN" w:eastAsia="vi-VN"/>
              </w:rPr>
              <w:t>.</w:t>
            </w:r>
          </w:p>
          <w:p w14:paraId="3E91B40E" w14:textId="77777777" w:rsidR="00284AFD" w:rsidRPr="005B373C" w:rsidRDefault="00284AFD" w:rsidP="00284AFD">
            <w:pPr>
              <w:spacing w:line="360" w:lineRule="auto"/>
              <w:jc w:val="both"/>
              <w:rPr>
                <w:bCs/>
                <w:color w:val="000000" w:themeColor="text1"/>
                <w:lang w:val="vi-VN" w:eastAsia="vi-VN"/>
              </w:rPr>
            </w:pPr>
            <w:r w:rsidRPr="005B373C">
              <w:rPr>
                <w:bCs/>
                <w:color w:val="000000" w:themeColor="text1"/>
                <w:lang w:val="vi-VN" w:eastAsia="vi-VN"/>
              </w:rPr>
              <w:t>-</w:t>
            </w:r>
            <w:r w:rsidRPr="005B373C">
              <w:rPr>
                <w:bCs/>
                <w:color w:val="000000" w:themeColor="text1"/>
                <w:lang w:val="pt-BR" w:eastAsia="vi-VN"/>
              </w:rPr>
              <w:t xml:space="preserve"> Tôn giáo ở Việt Nam tồn tại đan xen, hòa đồng</w:t>
            </w:r>
            <w:r w:rsidRPr="005B373C">
              <w:rPr>
                <w:bCs/>
                <w:color w:val="000000" w:themeColor="text1"/>
                <w:lang w:val="vi-VN" w:eastAsia="vi-VN"/>
              </w:rPr>
              <w:t>.</w:t>
            </w:r>
          </w:p>
          <w:p w14:paraId="76B553C7" w14:textId="77777777" w:rsidR="00284AFD" w:rsidRPr="005B373C" w:rsidRDefault="00284AFD" w:rsidP="00284AFD">
            <w:pPr>
              <w:spacing w:line="360" w:lineRule="auto"/>
              <w:jc w:val="both"/>
              <w:rPr>
                <w:bCs/>
                <w:color w:val="000000" w:themeColor="text1"/>
                <w:lang w:val="vi-VN" w:eastAsia="vi-VN"/>
              </w:rPr>
            </w:pPr>
            <w:r w:rsidRPr="005B373C">
              <w:rPr>
                <w:bCs/>
                <w:color w:val="000000" w:themeColor="text1"/>
                <w:lang w:val="vi-VN" w:eastAsia="vi-VN"/>
              </w:rPr>
              <w:t>-</w:t>
            </w:r>
            <w:r w:rsidRPr="005B373C">
              <w:rPr>
                <w:bCs/>
                <w:color w:val="000000" w:themeColor="text1"/>
                <w:lang w:val="pt-BR" w:eastAsia="vi-VN"/>
              </w:rPr>
              <w:t xml:space="preserve"> Tôn giáo ở Việt Nam đề cao yếu tố </w:t>
            </w:r>
            <w:r w:rsidR="002033AD" w:rsidRPr="005B373C">
              <w:rPr>
                <w:color w:val="000000" w:themeColor="text1"/>
                <w:lang w:val="vi-VN"/>
              </w:rPr>
              <w:t>Mẫu/Mẹ</w:t>
            </w:r>
          </w:p>
          <w:p w14:paraId="255BF035" w14:textId="4C48AE68" w:rsidR="00284AFD" w:rsidRPr="005B373C" w:rsidRDefault="00284AFD" w:rsidP="00284AFD">
            <w:pPr>
              <w:spacing w:line="360" w:lineRule="auto"/>
              <w:jc w:val="both"/>
              <w:rPr>
                <w:bCs/>
                <w:color w:val="000000" w:themeColor="text1"/>
                <w:lang w:val="pt-BR" w:eastAsia="vi-VN"/>
              </w:rPr>
            </w:pPr>
            <w:r w:rsidRPr="005B373C">
              <w:rPr>
                <w:bCs/>
                <w:color w:val="000000" w:themeColor="text1"/>
                <w:lang w:val="vi-VN" w:eastAsia="vi-VN"/>
              </w:rPr>
              <w:t>-</w:t>
            </w:r>
            <w:r w:rsidRPr="005B373C">
              <w:rPr>
                <w:bCs/>
                <w:color w:val="000000" w:themeColor="text1"/>
                <w:lang w:val="pt-BR" w:eastAsia="vi-VN"/>
              </w:rPr>
              <w:t xml:space="preserve"> Tín đồ tôn giáo ở Việt Nam đa dạng thành phần xã hội</w:t>
            </w:r>
          </w:p>
          <w:p w14:paraId="531ADEEB" w14:textId="77777777" w:rsidR="006F508B" w:rsidRPr="005B373C" w:rsidRDefault="006F508B" w:rsidP="006F508B">
            <w:pPr>
              <w:spacing w:line="360" w:lineRule="auto"/>
              <w:jc w:val="both"/>
              <w:rPr>
                <w:b/>
                <w:bCs/>
                <w:i/>
                <w:color w:val="000000" w:themeColor="text1"/>
                <w:lang w:val="pt-BR" w:eastAsia="vi-VN"/>
              </w:rPr>
            </w:pPr>
            <w:r w:rsidRPr="005B373C">
              <w:rPr>
                <w:b/>
                <w:bCs/>
                <w:i/>
                <w:color w:val="000000" w:themeColor="text1"/>
                <w:lang w:val="pt-BR" w:eastAsia="vi-VN"/>
              </w:rPr>
              <w:t>2.2.</w:t>
            </w:r>
            <w:r w:rsidRPr="005B373C">
              <w:rPr>
                <w:bCs/>
                <w:i/>
                <w:color w:val="000000" w:themeColor="text1"/>
                <w:lang w:val="pt-BR" w:eastAsia="vi-VN"/>
              </w:rPr>
              <w:t xml:space="preserve"> </w:t>
            </w:r>
            <w:r w:rsidR="00282E56" w:rsidRPr="005B373C">
              <w:rPr>
                <w:b/>
                <w:bCs/>
                <w:i/>
                <w:color w:val="000000" w:themeColor="text1"/>
                <w:lang w:val="pt-BR" w:eastAsia="vi-VN"/>
              </w:rPr>
              <w:t>T</w:t>
            </w:r>
            <w:r w:rsidRPr="005B373C">
              <w:rPr>
                <w:b/>
                <w:bCs/>
                <w:i/>
                <w:color w:val="000000" w:themeColor="text1"/>
                <w:lang w:val="pt-BR" w:eastAsia="vi-VN"/>
              </w:rPr>
              <w:t xml:space="preserve">ình hình tôn giáo </w:t>
            </w:r>
            <w:r w:rsidR="00282E56" w:rsidRPr="005B373C">
              <w:rPr>
                <w:b/>
                <w:bCs/>
                <w:i/>
                <w:color w:val="000000" w:themeColor="text1"/>
                <w:lang w:val="pt-BR" w:eastAsia="vi-VN"/>
              </w:rPr>
              <w:t>ở</w:t>
            </w:r>
            <w:r w:rsidRPr="005B373C">
              <w:rPr>
                <w:b/>
                <w:bCs/>
                <w:i/>
                <w:color w:val="000000" w:themeColor="text1"/>
                <w:lang w:val="pt-BR" w:eastAsia="vi-VN"/>
              </w:rPr>
              <w:t xml:space="preserve"> Việt Nam</w:t>
            </w:r>
            <w:r w:rsidR="00696921" w:rsidRPr="005B373C">
              <w:rPr>
                <w:b/>
                <w:bCs/>
                <w:i/>
                <w:color w:val="000000" w:themeColor="text1"/>
                <w:lang w:val="pt-BR" w:eastAsia="vi-VN"/>
              </w:rPr>
              <w:t xml:space="preserve"> hiện nay</w:t>
            </w:r>
          </w:p>
          <w:p w14:paraId="48E6CA04" w14:textId="77777777" w:rsidR="006F508B" w:rsidRPr="005B373C" w:rsidRDefault="006F508B" w:rsidP="006F508B">
            <w:pPr>
              <w:spacing w:line="360" w:lineRule="auto"/>
              <w:jc w:val="both"/>
              <w:rPr>
                <w:bCs/>
                <w:color w:val="000000" w:themeColor="text1"/>
                <w:lang w:val="pt-BR" w:eastAsia="vi-VN"/>
              </w:rPr>
            </w:pPr>
            <w:r w:rsidRPr="005B373C">
              <w:rPr>
                <w:bCs/>
                <w:color w:val="000000" w:themeColor="text1"/>
                <w:lang w:val="pt-BR" w:eastAsia="vi-VN"/>
              </w:rPr>
              <w:t xml:space="preserve">- </w:t>
            </w:r>
            <w:r w:rsidR="002033AD" w:rsidRPr="005B373C">
              <w:rPr>
                <w:color w:val="000000" w:themeColor="text1"/>
                <w:lang w:val="pt-BR"/>
              </w:rPr>
              <w:t>Các tổ chức tôn giáo xây dựng đường hướng hành đạo tiến bộ, đồng hành cùng dân tộc</w:t>
            </w:r>
            <w:r w:rsidRPr="005B373C">
              <w:rPr>
                <w:bCs/>
                <w:color w:val="000000" w:themeColor="text1"/>
                <w:lang w:val="pt-BR" w:eastAsia="vi-VN"/>
              </w:rPr>
              <w:t>.</w:t>
            </w:r>
          </w:p>
          <w:p w14:paraId="58E0E3D4" w14:textId="77777777" w:rsidR="00696921" w:rsidRPr="005B373C" w:rsidRDefault="00696921" w:rsidP="006F508B">
            <w:pPr>
              <w:spacing w:line="360" w:lineRule="auto"/>
              <w:jc w:val="both"/>
              <w:rPr>
                <w:bCs/>
                <w:color w:val="000000" w:themeColor="text1"/>
                <w:lang w:val="pt-BR" w:eastAsia="vi-VN"/>
              </w:rPr>
            </w:pPr>
            <w:r w:rsidRPr="005B373C">
              <w:rPr>
                <w:bCs/>
                <w:i/>
                <w:color w:val="000000" w:themeColor="text1"/>
                <w:lang w:val="pt-BR" w:eastAsia="vi-VN"/>
              </w:rPr>
              <w:t xml:space="preserve">- </w:t>
            </w:r>
            <w:r w:rsidRPr="005B373C">
              <w:rPr>
                <w:color w:val="000000" w:themeColor="text1"/>
                <w:lang w:val="pt-BR"/>
              </w:rPr>
              <w:t>Các tôn giáo phục hồi và mở rộng hoạt động</w:t>
            </w:r>
            <w:r w:rsidRPr="005B373C">
              <w:rPr>
                <w:bCs/>
                <w:color w:val="000000" w:themeColor="text1"/>
                <w:lang w:val="pt-BR" w:eastAsia="vi-VN"/>
              </w:rPr>
              <w:t>.</w:t>
            </w:r>
          </w:p>
          <w:p w14:paraId="469116D4" w14:textId="77777777" w:rsidR="006F508B" w:rsidRPr="005B373C" w:rsidRDefault="006F508B" w:rsidP="006F508B">
            <w:pPr>
              <w:spacing w:line="360" w:lineRule="auto"/>
              <w:jc w:val="both"/>
              <w:rPr>
                <w:bCs/>
                <w:color w:val="000000" w:themeColor="text1"/>
                <w:lang w:val="pt-BR" w:eastAsia="vi-VN"/>
              </w:rPr>
            </w:pPr>
            <w:r w:rsidRPr="005B373C">
              <w:rPr>
                <w:bCs/>
                <w:color w:val="000000" w:themeColor="text1"/>
                <w:lang w:val="pt-BR" w:eastAsia="vi-VN"/>
              </w:rPr>
              <w:lastRenderedPageBreak/>
              <w:t xml:space="preserve">- </w:t>
            </w:r>
            <w:r w:rsidR="002033AD" w:rsidRPr="005B373C">
              <w:rPr>
                <w:color w:val="000000" w:themeColor="text1"/>
                <w:lang w:val="pt-BR"/>
              </w:rPr>
              <w:t xml:space="preserve">Một số tôn giáo phát triển </w:t>
            </w:r>
            <w:r w:rsidR="002033AD" w:rsidRPr="005B373C">
              <w:rPr>
                <w:color w:val="000000" w:themeColor="text1"/>
                <w:lang w:val="da-DK"/>
              </w:rPr>
              <w:t>nhanh trong</w:t>
            </w:r>
            <w:r w:rsidR="002033AD" w:rsidRPr="005B373C">
              <w:rPr>
                <w:color w:val="000000" w:themeColor="text1"/>
                <w:lang w:val="pt-BR"/>
              </w:rPr>
              <w:t xml:space="preserve"> vùng dân tộc thiểu số</w:t>
            </w:r>
            <w:r w:rsidRPr="005B373C">
              <w:rPr>
                <w:bCs/>
                <w:color w:val="000000" w:themeColor="text1"/>
                <w:lang w:val="pt-BR" w:eastAsia="vi-VN"/>
              </w:rPr>
              <w:t>.</w:t>
            </w:r>
          </w:p>
          <w:p w14:paraId="4725A28D" w14:textId="77777777" w:rsidR="006F508B" w:rsidRPr="005B373C" w:rsidRDefault="006F508B" w:rsidP="006F508B">
            <w:pPr>
              <w:spacing w:line="360" w:lineRule="auto"/>
              <w:jc w:val="both"/>
              <w:rPr>
                <w:bCs/>
                <w:color w:val="000000" w:themeColor="text1"/>
                <w:lang w:val="pt-BR" w:eastAsia="vi-VN"/>
              </w:rPr>
            </w:pPr>
            <w:r w:rsidRPr="005B373C">
              <w:rPr>
                <w:bCs/>
                <w:i/>
                <w:color w:val="000000" w:themeColor="text1"/>
                <w:lang w:val="pt-BR" w:eastAsia="vi-VN"/>
              </w:rPr>
              <w:t xml:space="preserve">- </w:t>
            </w:r>
            <w:r w:rsidR="002033AD" w:rsidRPr="005B373C">
              <w:rPr>
                <w:color w:val="000000" w:themeColor="text1"/>
                <w:lang w:val="pt-BR"/>
              </w:rPr>
              <w:t>Tôn giáo tham gia tích cực vào các hoạt động xã hội</w:t>
            </w:r>
            <w:r w:rsidRPr="005B373C">
              <w:rPr>
                <w:bCs/>
                <w:color w:val="000000" w:themeColor="text1"/>
                <w:lang w:val="pt-BR" w:eastAsia="vi-VN"/>
              </w:rPr>
              <w:t>.</w:t>
            </w:r>
          </w:p>
          <w:p w14:paraId="09D9C568" w14:textId="77777777" w:rsidR="009D1EB2" w:rsidRPr="005B373C" w:rsidRDefault="006F508B" w:rsidP="006F508B">
            <w:pPr>
              <w:spacing w:line="360" w:lineRule="auto"/>
              <w:jc w:val="both"/>
              <w:rPr>
                <w:bCs/>
                <w:i/>
                <w:color w:val="000000" w:themeColor="text1"/>
                <w:lang w:val="pt-BR" w:eastAsia="vi-VN"/>
              </w:rPr>
            </w:pPr>
            <w:r w:rsidRPr="005B373C">
              <w:rPr>
                <w:bCs/>
                <w:color w:val="000000" w:themeColor="text1"/>
                <w:lang w:val="pt-BR" w:eastAsia="vi-VN"/>
              </w:rPr>
              <w:t xml:space="preserve">- </w:t>
            </w:r>
            <w:r w:rsidR="002033AD" w:rsidRPr="005B373C">
              <w:rPr>
                <w:bCs/>
                <w:color w:val="000000" w:themeColor="text1"/>
                <w:lang w:val="pt-BR" w:eastAsia="vi-VN"/>
              </w:rPr>
              <w:t>Hiện tượng tôn giáo mới xuất hiện đa dạng, phức tạp</w:t>
            </w:r>
            <w:r w:rsidRPr="005B373C">
              <w:rPr>
                <w:bCs/>
                <w:i/>
                <w:color w:val="000000" w:themeColor="text1"/>
                <w:lang w:val="pt-BR" w:eastAsia="vi-VN"/>
              </w:rPr>
              <w:t>.</w:t>
            </w:r>
          </w:p>
          <w:p w14:paraId="0276D384" w14:textId="77777777" w:rsidR="00282E56" w:rsidRPr="005B373C" w:rsidRDefault="00282E56" w:rsidP="006F508B">
            <w:pPr>
              <w:spacing w:line="360" w:lineRule="auto"/>
              <w:jc w:val="both"/>
              <w:rPr>
                <w:b/>
                <w:bCs/>
                <w:color w:val="000000" w:themeColor="text1"/>
                <w:lang w:val="pt-BR"/>
              </w:rPr>
            </w:pPr>
            <w:r w:rsidRPr="005B373C">
              <w:rPr>
                <w:b/>
                <w:iCs/>
                <w:color w:val="000000" w:themeColor="text1"/>
                <w:lang w:val="pt-BR" w:eastAsia="vi-VN"/>
              </w:rPr>
              <w:t>3</w:t>
            </w:r>
            <w:r w:rsidRPr="005B373C">
              <w:rPr>
                <w:bCs/>
                <w:iCs/>
                <w:color w:val="000000" w:themeColor="text1"/>
                <w:lang w:val="pt-BR" w:eastAsia="vi-VN"/>
              </w:rPr>
              <w:t>.</w:t>
            </w:r>
            <w:r w:rsidRPr="005B373C">
              <w:rPr>
                <w:bCs/>
                <w:i/>
                <w:color w:val="000000" w:themeColor="text1"/>
                <w:lang w:val="pt-BR" w:eastAsia="vi-VN"/>
              </w:rPr>
              <w:t xml:space="preserve"> </w:t>
            </w:r>
            <w:r w:rsidRPr="005B373C">
              <w:rPr>
                <w:b/>
                <w:bCs/>
                <w:color w:val="000000" w:themeColor="text1"/>
                <w:lang w:val="pt-BR"/>
              </w:rPr>
              <w:t xml:space="preserve">Một số vấn đề đặt ra </w:t>
            </w:r>
          </w:p>
          <w:p w14:paraId="239D334A" w14:textId="77777777" w:rsidR="00282E56" w:rsidRPr="005B373C" w:rsidRDefault="00282E56" w:rsidP="006F508B">
            <w:pPr>
              <w:spacing w:line="360" w:lineRule="auto"/>
              <w:jc w:val="both"/>
              <w:rPr>
                <w:bCs/>
                <w:iCs/>
                <w:color w:val="000000" w:themeColor="text1"/>
                <w:lang w:val="pt-BR" w:eastAsia="vi-VN"/>
              </w:rPr>
            </w:pPr>
            <w:r w:rsidRPr="005B373C">
              <w:rPr>
                <w:bCs/>
                <w:i/>
                <w:color w:val="000000" w:themeColor="text1"/>
                <w:lang w:val="pt-BR" w:eastAsia="vi-VN"/>
              </w:rPr>
              <w:t xml:space="preserve">- </w:t>
            </w:r>
            <w:r w:rsidRPr="005B373C">
              <w:rPr>
                <w:bCs/>
                <w:iCs/>
                <w:color w:val="000000" w:themeColor="text1"/>
                <w:lang w:val="pt-BR" w:eastAsia="vi-VN"/>
              </w:rPr>
              <w:t>Đời sống tôn giáo ngày càng trở nên đa dạng</w:t>
            </w:r>
          </w:p>
          <w:p w14:paraId="60C56A89" w14:textId="77777777" w:rsidR="00282E56" w:rsidRPr="005B373C" w:rsidRDefault="00282E56" w:rsidP="006F508B">
            <w:pPr>
              <w:spacing w:line="360" w:lineRule="auto"/>
              <w:jc w:val="both"/>
              <w:rPr>
                <w:bCs/>
                <w:iCs/>
                <w:color w:val="000000" w:themeColor="text1"/>
                <w:lang w:val="pt-BR" w:eastAsia="vi-VN"/>
              </w:rPr>
            </w:pPr>
            <w:r w:rsidRPr="005B373C">
              <w:rPr>
                <w:bCs/>
                <w:iCs/>
                <w:color w:val="000000" w:themeColor="text1"/>
                <w:lang w:val="pt-BR" w:eastAsia="vi-VN"/>
              </w:rPr>
              <w:t>- Đảm bảo quyền tự do tín ngưỡng tôn giáo và tự do không tín ngưỡng tôn giáo trong bối cảnh đa dạng đức tin, đa dạng tộc người</w:t>
            </w:r>
          </w:p>
          <w:p w14:paraId="1094F3A5" w14:textId="77777777" w:rsidR="00282E56" w:rsidRPr="005B373C" w:rsidRDefault="00282E56" w:rsidP="006F508B">
            <w:pPr>
              <w:spacing w:line="360" w:lineRule="auto"/>
              <w:jc w:val="both"/>
              <w:rPr>
                <w:bCs/>
                <w:iCs/>
                <w:color w:val="000000" w:themeColor="text1"/>
                <w:lang w:val="pt-BR" w:eastAsia="vi-VN"/>
              </w:rPr>
            </w:pPr>
            <w:r w:rsidRPr="005B373C">
              <w:rPr>
                <w:bCs/>
                <w:iCs/>
                <w:color w:val="000000" w:themeColor="text1"/>
                <w:lang w:val="pt-BR" w:eastAsia="vi-VN"/>
              </w:rPr>
              <w:t>- Vấn đề khiếu kiện, khiếu nại tôn giáo diễn biến phức tạp và tôn giáo tiếp tục bị lợi dụng cho những mục đích ngoài tôn giáo</w:t>
            </w:r>
          </w:p>
          <w:p w14:paraId="3D53CDAB" w14:textId="77777777" w:rsidR="00282E56" w:rsidRPr="005B373C" w:rsidRDefault="00282E56" w:rsidP="006F508B">
            <w:pPr>
              <w:spacing w:line="360" w:lineRule="auto"/>
              <w:jc w:val="both"/>
              <w:rPr>
                <w:bCs/>
                <w:iCs/>
                <w:color w:val="000000" w:themeColor="text1"/>
                <w:lang w:val="pt-BR" w:eastAsia="vi-VN"/>
              </w:rPr>
            </w:pPr>
            <w:r w:rsidRPr="005B373C">
              <w:rPr>
                <w:bCs/>
                <w:iCs/>
                <w:color w:val="000000" w:themeColor="text1"/>
                <w:lang w:val="pt-BR" w:eastAsia="vi-VN"/>
              </w:rPr>
              <w:t xml:space="preserve">- Về phát huy vai trò nguồn lực của tôn giáo phục vụ cho sự phát triển đất nước  </w:t>
            </w:r>
          </w:p>
        </w:tc>
        <w:tc>
          <w:tcPr>
            <w:tcW w:w="2268" w:type="dxa"/>
            <w:vMerge w:val="restart"/>
          </w:tcPr>
          <w:p w14:paraId="5305F2F6" w14:textId="77777777" w:rsidR="004D11F5" w:rsidRPr="005B373C" w:rsidRDefault="004D11F5" w:rsidP="004D11F5">
            <w:pPr>
              <w:spacing w:line="360" w:lineRule="auto"/>
              <w:jc w:val="both"/>
              <w:rPr>
                <w:i/>
                <w:iCs/>
                <w:color w:val="000000" w:themeColor="text1"/>
                <w:lang w:val="vi-VN"/>
              </w:rPr>
            </w:pPr>
            <w:r w:rsidRPr="005B373C">
              <w:rPr>
                <w:i/>
                <w:iCs/>
                <w:color w:val="000000" w:themeColor="text1"/>
                <w:lang w:val="vi-VN"/>
              </w:rPr>
              <w:lastRenderedPageBreak/>
              <w:t>Câu hỏi trước giờ lên lớp</w:t>
            </w:r>
          </w:p>
          <w:p w14:paraId="5131D820" w14:textId="131DAF61" w:rsidR="00A075DC" w:rsidRPr="005B373C" w:rsidRDefault="00A075DC" w:rsidP="00A075DC">
            <w:pPr>
              <w:spacing w:line="360" w:lineRule="auto"/>
              <w:jc w:val="both"/>
              <w:rPr>
                <w:bCs/>
                <w:color w:val="000000" w:themeColor="text1"/>
                <w:lang w:val="vi-VN"/>
              </w:rPr>
            </w:pPr>
            <w:r w:rsidRPr="005B373C">
              <w:rPr>
                <w:color w:val="000000" w:themeColor="text1"/>
                <w:lang w:val="vi-VN"/>
              </w:rPr>
              <w:t xml:space="preserve">1. </w:t>
            </w:r>
            <w:r w:rsidRPr="005B373C">
              <w:rPr>
                <w:bCs/>
                <w:color w:val="000000" w:themeColor="text1"/>
                <w:lang w:val="vi-VN"/>
              </w:rPr>
              <w:t xml:space="preserve">Phân tích những nhân tố chủ </w:t>
            </w:r>
            <w:r w:rsidRPr="005B373C">
              <w:rPr>
                <w:bCs/>
                <w:color w:val="000000" w:themeColor="text1"/>
                <w:lang w:val="vi-VN"/>
              </w:rPr>
              <w:lastRenderedPageBreak/>
              <w:t>yếu tác động đến tình hình tôn giáo trên thế giới hiện nay.</w:t>
            </w:r>
          </w:p>
          <w:p w14:paraId="003D36B8" w14:textId="77777777" w:rsidR="00A075DC" w:rsidRPr="005B373C" w:rsidRDefault="00A075DC" w:rsidP="00A075DC">
            <w:pPr>
              <w:spacing w:line="360" w:lineRule="auto"/>
              <w:jc w:val="both"/>
              <w:rPr>
                <w:bCs/>
                <w:color w:val="000000" w:themeColor="text1"/>
                <w:lang w:val="vi-VN"/>
              </w:rPr>
            </w:pPr>
            <w:r w:rsidRPr="005B373C">
              <w:rPr>
                <w:color w:val="000000" w:themeColor="text1"/>
                <w:lang w:val="vi-VN"/>
              </w:rPr>
              <w:t xml:space="preserve">2. </w:t>
            </w:r>
            <w:r w:rsidRPr="005B373C">
              <w:rPr>
                <w:bCs/>
                <w:color w:val="000000" w:themeColor="text1"/>
                <w:lang w:val="vi-VN"/>
              </w:rPr>
              <w:t>Phân tích những chuyển biến chủ yếu của tôn giáo trên thế giới hiện nay; làm rõ sự biến đổi của các tôn giáo truyền thống, sự xuất hiện của các hiện tượng tôn giáo mới và sự tham gia của tôn giáo vào đời sống xã hội.</w:t>
            </w:r>
          </w:p>
          <w:p w14:paraId="4768E452" w14:textId="77777777" w:rsidR="00A075DC" w:rsidRPr="005B373C" w:rsidRDefault="00A075DC" w:rsidP="00A075DC">
            <w:pPr>
              <w:spacing w:line="360" w:lineRule="auto"/>
              <w:jc w:val="both"/>
              <w:rPr>
                <w:bCs/>
                <w:color w:val="000000" w:themeColor="text1"/>
                <w:lang w:val="vi-VN"/>
              </w:rPr>
            </w:pPr>
            <w:r w:rsidRPr="005B373C">
              <w:rPr>
                <w:color w:val="000000" w:themeColor="text1"/>
                <w:lang w:val="vi-VN"/>
              </w:rPr>
              <w:lastRenderedPageBreak/>
              <w:t xml:space="preserve">3. </w:t>
            </w:r>
            <w:r w:rsidRPr="005B373C">
              <w:rPr>
                <w:bCs/>
                <w:color w:val="000000" w:themeColor="text1"/>
                <w:lang w:val="vi-VN"/>
              </w:rPr>
              <w:t>Phân tích những xu hướng chủ yếu của tôn giáo trên thế giới hiện nay và những tác động của các xu hướng đó đối với đời sống xã hội.</w:t>
            </w:r>
          </w:p>
          <w:p w14:paraId="1E0BEF77" w14:textId="77777777" w:rsidR="00A075DC" w:rsidRPr="005B373C" w:rsidRDefault="00A075DC" w:rsidP="00A075DC">
            <w:pPr>
              <w:spacing w:line="360" w:lineRule="auto"/>
              <w:jc w:val="both"/>
              <w:rPr>
                <w:bCs/>
                <w:color w:val="000000" w:themeColor="text1"/>
                <w:lang w:val="vi-VN"/>
              </w:rPr>
            </w:pPr>
            <w:r w:rsidRPr="005B373C">
              <w:rPr>
                <w:color w:val="000000" w:themeColor="text1"/>
                <w:lang w:val="vi-VN"/>
              </w:rPr>
              <w:t>4.</w:t>
            </w:r>
            <w:r w:rsidRPr="005B373C">
              <w:rPr>
                <w:bCs/>
                <w:color w:val="000000" w:themeColor="text1"/>
                <w:lang w:val="vi-VN"/>
              </w:rPr>
              <w:t xml:space="preserve"> Phân tích những đặc điểm cơ bản của tôn giáo ở Việt Nam và những biểu hiện chủ yếu của đời sống tôn giáo </w:t>
            </w:r>
            <w:r w:rsidRPr="005B373C">
              <w:rPr>
                <w:bCs/>
                <w:color w:val="000000" w:themeColor="text1"/>
                <w:lang w:val="vi-VN"/>
              </w:rPr>
              <w:lastRenderedPageBreak/>
              <w:t>Việt Nam hiện nay.</w:t>
            </w:r>
          </w:p>
          <w:p w14:paraId="4AEE69A4" w14:textId="77777777" w:rsidR="00A075DC" w:rsidRPr="005B373C" w:rsidRDefault="00A075DC" w:rsidP="00A075DC">
            <w:pPr>
              <w:spacing w:line="360" w:lineRule="auto"/>
              <w:jc w:val="both"/>
              <w:rPr>
                <w:bCs/>
                <w:color w:val="000000" w:themeColor="text1"/>
                <w:lang w:val="vi-VN"/>
              </w:rPr>
            </w:pPr>
            <w:r w:rsidRPr="005B373C">
              <w:rPr>
                <w:color w:val="000000" w:themeColor="text1"/>
                <w:lang w:val="vi-VN"/>
              </w:rPr>
              <w:t>5.</w:t>
            </w:r>
            <w:r w:rsidRPr="005B373C">
              <w:rPr>
                <w:bCs/>
                <w:color w:val="000000" w:themeColor="text1"/>
                <w:lang w:val="vi-VN"/>
              </w:rPr>
              <w:t xml:space="preserve"> Đánh giá những chuyển biến nổi bật của tôn giáo ở Việt Nam trong thời kỳ đổi mới; làm rõ những đóng góp của tôn giáo đối với đời sống xã hội và những vấn đề đặt ra.</w:t>
            </w:r>
          </w:p>
          <w:p w14:paraId="3757A85F" w14:textId="77777777" w:rsidR="00A075DC" w:rsidRPr="005B373C" w:rsidRDefault="00A075DC" w:rsidP="00A075DC">
            <w:pPr>
              <w:spacing w:line="360" w:lineRule="auto"/>
              <w:jc w:val="both"/>
              <w:rPr>
                <w:bCs/>
                <w:color w:val="000000" w:themeColor="text1"/>
                <w:lang w:val="vi-VN"/>
              </w:rPr>
            </w:pPr>
            <w:r w:rsidRPr="005B373C">
              <w:rPr>
                <w:color w:val="000000" w:themeColor="text1"/>
                <w:lang w:val="vi-VN"/>
              </w:rPr>
              <w:t>6.</w:t>
            </w:r>
            <w:r w:rsidRPr="005B373C">
              <w:rPr>
                <w:bCs/>
                <w:color w:val="000000" w:themeColor="text1"/>
                <w:lang w:val="vi-VN"/>
              </w:rPr>
              <w:t xml:space="preserve"> Phân tích những vấn đề đặt </w:t>
            </w:r>
            <w:r w:rsidRPr="005B373C">
              <w:rPr>
                <w:bCs/>
                <w:color w:val="000000" w:themeColor="text1"/>
                <w:lang w:val="vi-VN"/>
              </w:rPr>
              <w:lastRenderedPageBreak/>
              <w:t>ra từ tình hình tôn giáo ở Việt Nam hiện nay và những yêu cầu đối với công tác tôn giáo trong bối cảnh mới.</w:t>
            </w:r>
          </w:p>
          <w:p w14:paraId="36B0A389" w14:textId="77777777" w:rsidR="004D11F5" w:rsidRPr="005B373C" w:rsidRDefault="004D11F5" w:rsidP="004D11F5">
            <w:pPr>
              <w:spacing w:line="360" w:lineRule="auto"/>
              <w:jc w:val="both"/>
              <w:rPr>
                <w:i/>
                <w:iCs/>
                <w:color w:val="000000" w:themeColor="text1"/>
                <w:lang w:val="vi-VN"/>
              </w:rPr>
            </w:pPr>
            <w:r w:rsidRPr="005B373C">
              <w:rPr>
                <w:i/>
                <w:iCs/>
                <w:color w:val="000000" w:themeColor="text1"/>
                <w:lang w:val="vi-VN"/>
              </w:rPr>
              <w:t>Câu hỏi trong giờ lên lớp</w:t>
            </w:r>
          </w:p>
          <w:p w14:paraId="317E8ABF" w14:textId="77777777" w:rsidR="004D11F5" w:rsidRPr="005B373C" w:rsidRDefault="004D11F5" w:rsidP="004D11F5">
            <w:pPr>
              <w:spacing w:line="360" w:lineRule="auto"/>
              <w:jc w:val="both"/>
              <w:rPr>
                <w:bCs/>
                <w:color w:val="000000" w:themeColor="text1"/>
                <w:lang w:val="vi-VN"/>
              </w:rPr>
            </w:pPr>
            <w:r w:rsidRPr="005B373C">
              <w:rPr>
                <w:bCs/>
                <w:color w:val="000000" w:themeColor="text1"/>
                <w:lang w:val="vi-VN"/>
              </w:rPr>
              <w:t xml:space="preserve">Câu hỏi/tình huống thảo luận (Mỗi tình huống gồm 3 yêu cầu: Nhận diện vấn đề; Phân tích theo lý </w:t>
            </w:r>
            <w:r w:rsidRPr="005B373C">
              <w:rPr>
                <w:bCs/>
                <w:color w:val="000000" w:themeColor="text1"/>
                <w:lang w:val="vi-VN"/>
              </w:rPr>
              <w:lastRenderedPageBreak/>
              <w:t xml:space="preserve">luận; Đề xuất giải pháp). </w:t>
            </w:r>
          </w:p>
          <w:p w14:paraId="5E9DA244" w14:textId="77777777" w:rsidR="004D11F5" w:rsidRPr="005B373C" w:rsidRDefault="004D11F5" w:rsidP="004D11F5">
            <w:pPr>
              <w:spacing w:line="360" w:lineRule="auto"/>
              <w:jc w:val="both"/>
              <w:rPr>
                <w:i/>
                <w:iCs/>
                <w:color w:val="000000" w:themeColor="text1"/>
                <w:lang w:val="vi-VN"/>
              </w:rPr>
            </w:pPr>
            <w:r w:rsidRPr="005B373C">
              <w:rPr>
                <w:i/>
                <w:iCs/>
                <w:color w:val="000000" w:themeColor="text1"/>
                <w:lang w:val="vi-VN"/>
              </w:rPr>
              <w:t>Câu hỏi sau giờ lên lớp</w:t>
            </w:r>
          </w:p>
          <w:p w14:paraId="48E4204A" w14:textId="148E1AB5" w:rsidR="00A075DC" w:rsidRPr="005B373C" w:rsidRDefault="00A075DC" w:rsidP="00A075DC">
            <w:pPr>
              <w:spacing w:line="360" w:lineRule="auto"/>
              <w:jc w:val="both"/>
              <w:rPr>
                <w:bCs/>
                <w:color w:val="000000" w:themeColor="text1"/>
                <w:lang w:val="vi-VN"/>
              </w:rPr>
            </w:pPr>
            <w:r w:rsidRPr="005B373C">
              <w:rPr>
                <w:color w:val="000000" w:themeColor="text1"/>
                <w:lang w:val="vi-VN"/>
              </w:rPr>
              <w:t>1.</w:t>
            </w:r>
            <w:r w:rsidRPr="005B373C">
              <w:rPr>
                <w:bCs/>
                <w:color w:val="000000" w:themeColor="text1"/>
                <w:lang w:val="vi-VN"/>
              </w:rPr>
              <w:t xml:space="preserve"> Từ những biến đổi của tôn giáo trên thế giới và ở Việt Nam, đúc kết những vấn đề cốt lõi có ý nghĩa đối với nhận thức và giải quyết vấn đề tôn giáo hiện nay.</w:t>
            </w:r>
          </w:p>
          <w:p w14:paraId="72B7A134" w14:textId="77DF240E" w:rsidR="00A075DC" w:rsidRPr="005B373C" w:rsidRDefault="00A075DC" w:rsidP="00A075DC">
            <w:pPr>
              <w:spacing w:line="360" w:lineRule="auto"/>
              <w:jc w:val="both"/>
              <w:rPr>
                <w:bCs/>
                <w:color w:val="000000" w:themeColor="text1"/>
                <w:lang w:val="vi-VN"/>
              </w:rPr>
            </w:pPr>
            <w:r w:rsidRPr="005B373C">
              <w:rPr>
                <w:color w:val="000000" w:themeColor="text1"/>
                <w:lang w:val="vi-VN"/>
              </w:rPr>
              <w:t>2.</w:t>
            </w:r>
            <w:r w:rsidRPr="005B373C">
              <w:rPr>
                <w:bCs/>
                <w:color w:val="000000" w:themeColor="text1"/>
                <w:lang w:val="vi-VN"/>
              </w:rPr>
              <w:t xml:space="preserve"> Từ thực tiễn tôn giáo ở Việt Nam </w:t>
            </w:r>
            <w:r w:rsidRPr="005B373C">
              <w:rPr>
                <w:bCs/>
                <w:color w:val="000000" w:themeColor="text1"/>
                <w:lang w:val="vi-VN"/>
              </w:rPr>
              <w:lastRenderedPageBreak/>
              <w:t>trong bối cảnh mới, xác định những yêu cầu và định hướng chủ yếu đối với công tác tôn giáo hiện nay.</w:t>
            </w:r>
          </w:p>
          <w:p w14:paraId="77391FBE" w14:textId="77777777" w:rsidR="003C22EF" w:rsidRPr="005B373C" w:rsidRDefault="003C22EF" w:rsidP="003C22EF">
            <w:pPr>
              <w:spacing w:line="360" w:lineRule="auto"/>
              <w:jc w:val="both"/>
              <w:rPr>
                <w:bCs/>
                <w:color w:val="000000" w:themeColor="text1"/>
                <w:lang w:val="vi-VN"/>
              </w:rPr>
            </w:pPr>
            <w:r w:rsidRPr="005B373C">
              <w:rPr>
                <w:bCs/>
                <w:color w:val="000000" w:themeColor="text1"/>
                <w:lang w:val="vi-VN"/>
              </w:rPr>
              <w:t>3. Đồng chí rút ra những nội dung cần vận dụng trong hoạt động lãnh đạo, quản lý từ chuyên đề này?</w:t>
            </w:r>
          </w:p>
          <w:p w14:paraId="5DF410E6" w14:textId="77777777" w:rsidR="003C22EF" w:rsidRPr="005B373C" w:rsidRDefault="003C22EF" w:rsidP="00A075DC">
            <w:pPr>
              <w:spacing w:line="360" w:lineRule="auto"/>
              <w:jc w:val="both"/>
              <w:rPr>
                <w:bCs/>
                <w:color w:val="000000" w:themeColor="text1"/>
                <w:lang w:val="vi-VN"/>
              </w:rPr>
            </w:pPr>
          </w:p>
          <w:p w14:paraId="2F5A06CB" w14:textId="74DDE0B8" w:rsidR="000C549B" w:rsidRPr="005B373C" w:rsidRDefault="000C549B" w:rsidP="000054B7">
            <w:pPr>
              <w:spacing w:line="360" w:lineRule="auto"/>
              <w:jc w:val="both"/>
              <w:rPr>
                <w:bCs/>
                <w:color w:val="000000" w:themeColor="text1"/>
                <w:lang w:val="vi-VN"/>
              </w:rPr>
            </w:pPr>
          </w:p>
        </w:tc>
      </w:tr>
      <w:tr w:rsidR="000C549B" w:rsidRPr="005B373C" w14:paraId="77B374FC" w14:textId="77777777" w:rsidTr="006131D4">
        <w:trPr>
          <w:trHeight w:val="268"/>
        </w:trPr>
        <w:tc>
          <w:tcPr>
            <w:tcW w:w="3261" w:type="dxa"/>
          </w:tcPr>
          <w:p w14:paraId="62A3B335" w14:textId="2752655D" w:rsidR="00F10663" w:rsidRPr="005B373C" w:rsidRDefault="006F508B" w:rsidP="0013666A">
            <w:pPr>
              <w:spacing w:line="360" w:lineRule="auto"/>
              <w:jc w:val="both"/>
              <w:rPr>
                <w:bCs/>
                <w:color w:val="000000" w:themeColor="text1"/>
                <w:lang w:val="vi-VN" w:eastAsia="vi-VN"/>
              </w:rPr>
            </w:pPr>
            <w:r w:rsidRPr="005B373C">
              <w:rPr>
                <w:b/>
                <w:color w:val="000000" w:themeColor="text1"/>
                <w:lang w:val="it-IT" w:eastAsia="vi-VN"/>
              </w:rPr>
              <w:lastRenderedPageBreak/>
              <w:t>Câu 2</w:t>
            </w:r>
            <w:r w:rsidRPr="005B373C">
              <w:rPr>
                <w:bCs/>
                <w:color w:val="000000" w:themeColor="text1"/>
                <w:lang w:val="it-IT" w:eastAsia="vi-VN"/>
              </w:rPr>
              <w:t>:</w:t>
            </w:r>
            <w:r w:rsidRPr="005B373C">
              <w:rPr>
                <w:b/>
                <w:color w:val="000000" w:themeColor="text1"/>
                <w:lang w:val="it-IT" w:eastAsia="vi-VN"/>
              </w:rPr>
              <w:t xml:space="preserve"> </w:t>
            </w:r>
            <w:r w:rsidR="00B75C56" w:rsidRPr="005B373C">
              <w:rPr>
                <w:bCs/>
                <w:color w:val="000000" w:themeColor="text1"/>
                <w:lang w:val="vi-VN" w:eastAsia="vi-VN"/>
              </w:rPr>
              <w:t xml:space="preserve">Đảng Cộng sản Việt Nam có những quan điểm cơ bản nào trong giải quyết những vấn đề đặt ra từ tình hình tôn giáo trên </w:t>
            </w:r>
            <w:r w:rsidR="00B75C56" w:rsidRPr="005B373C">
              <w:rPr>
                <w:bCs/>
                <w:color w:val="000000" w:themeColor="text1"/>
                <w:lang w:val="vi-VN" w:eastAsia="vi-VN"/>
              </w:rPr>
              <w:lastRenderedPageBreak/>
              <w:t>thế giới và Việt Nam hiện nay?</w:t>
            </w:r>
          </w:p>
        </w:tc>
        <w:tc>
          <w:tcPr>
            <w:tcW w:w="8788" w:type="dxa"/>
          </w:tcPr>
          <w:p w14:paraId="3D1EEE57" w14:textId="77777777" w:rsidR="00BF1455" w:rsidRPr="005B373C" w:rsidRDefault="00BF1455" w:rsidP="00BF1455">
            <w:pPr>
              <w:spacing w:line="360" w:lineRule="auto"/>
              <w:jc w:val="both"/>
              <w:rPr>
                <w:b/>
                <w:bCs/>
                <w:color w:val="000000" w:themeColor="text1"/>
                <w:lang w:val="it-IT"/>
              </w:rPr>
            </w:pPr>
            <w:r w:rsidRPr="005B373C">
              <w:rPr>
                <w:b/>
                <w:bCs/>
                <w:color w:val="000000" w:themeColor="text1"/>
                <w:lang w:val="vi-VN"/>
              </w:rPr>
              <w:lastRenderedPageBreak/>
              <w:t xml:space="preserve">1. Nhận </w:t>
            </w:r>
            <w:r w:rsidR="006F508B" w:rsidRPr="005B373C">
              <w:rPr>
                <w:b/>
                <w:bCs/>
                <w:color w:val="000000" w:themeColor="text1"/>
                <w:lang w:val="it-IT"/>
              </w:rPr>
              <w:t>diện, dự báo</w:t>
            </w:r>
            <w:r w:rsidRPr="005B373C">
              <w:rPr>
                <w:b/>
                <w:bCs/>
                <w:color w:val="000000" w:themeColor="text1"/>
                <w:lang w:val="vi-VN"/>
              </w:rPr>
              <w:t xml:space="preserve"> </w:t>
            </w:r>
            <w:r w:rsidR="00D61A8B" w:rsidRPr="005B373C">
              <w:rPr>
                <w:b/>
                <w:bCs/>
                <w:color w:val="000000" w:themeColor="text1"/>
                <w:lang w:val="it-IT"/>
              </w:rPr>
              <w:t xml:space="preserve">bối cảnh quốc tế về </w:t>
            </w:r>
            <w:r w:rsidR="006F508B" w:rsidRPr="005B373C">
              <w:rPr>
                <w:b/>
                <w:bCs/>
                <w:color w:val="000000" w:themeColor="text1"/>
                <w:lang w:val="it-IT"/>
              </w:rPr>
              <w:t>vấn đề tôn giáo</w:t>
            </w:r>
          </w:p>
          <w:p w14:paraId="66AA63A2" w14:textId="77777777" w:rsidR="00BF1455" w:rsidRPr="005B373C" w:rsidRDefault="00564711" w:rsidP="00BF1455">
            <w:pPr>
              <w:spacing w:line="360" w:lineRule="auto"/>
              <w:jc w:val="both"/>
              <w:rPr>
                <w:color w:val="000000" w:themeColor="text1"/>
                <w:lang w:val="vi-VN"/>
              </w:rPr>
            </w:pPr>
            <w:r w:rsidRPr="005B373C">
              <w:rPr>
                <w:color w:val="000000" w:themeColor="text1"/>
                <w:lang w:val="vi-VN"/>
              </w:rPr>
              <w:t xml:space="preserve">- </w:t>
            </w:r>
            <w:r w:rsidR="00BF1455" w:rsidRPr="005B373C">
              <w:rPr>
                <w:i/>
                <w:iCs/>
                <w:color w:val="000000" w:themeColor="text1"/>
                <w:lang w:val="vi-VN"/>
              </w:rPr>
              <w:t>Đại hội IX</w:t>
            </w:r>
            <w:r w:rsidR="00BF1455" w:rsidRPr="005B373C">
              <w:rPr>
                <w:color w:val="000000" w:themeColor="text1"/>
                <w:lang w:val="vi-VN"/>
              </w:rPr>
              <w:t>: Trong một vài thập kỷ tới, ít có khả năng xảy ra chiến tranh thế giới. Nhưng chiến tranh cục bộ, xung đột vũ trang, xung đột dân tộc, tôn giáo, chạy đua vũ trang, hoạt động can thiệp lật đổ, khủng bố còn xảy ra ở nhiều nơi với tính chất phức tạp ngày càng tăng</w:t>
            </w:r>
            <w:r w:rsidR="00717A5C" w:rsidRPr="005B373C">
              <w:rPr>
                <w:rStyle w:val="FootnoteReference"/>
                <w:color w:val="000000" w:themeColor="text1"/>
                <w:lang w:val="vi-VN"/>
              </w:rPr>
              <w:footnoteReference w:id="7"/>
            </w:r>
            <w:r w:rsidR="00717A5C" w:rsidRPr="005B373C">
              <w:rPr>
                <w:color w:val="000000" w:themeColor="text1"/>
                <w:lang w:val="vi-VN"/>
              </w:rPr>
              <w:t>.</w:t>
            </w:r>
          </w:p>
          <w:p w14:paraId="31BD2A80" w14:textId="77777777" w:rsidR="00BF1455" w:rsidRPr="005B373C" w:rsidRDefault="00564711" w:rsidP="00BF1455">
            <w:pPr>
              <w:spacing w:line="360" w:lineRule="auto"/>
              <w:jc w:val="both"/>
              <w:rPr>
                <w:color w:val="000000" w:themeColor="text1"/>
                <w:lang w:val="vi-VN"/>
              </w:rPr>
            </w:pPr>
            <w:r w:rsidRPr="005B373C">
              <w:rPr>
                <w:color w:val="000000" w:themeColor="text1"/>
                <w:lang w:val="vi-VN"/>
              </w:rPr>
              <w:lastRenderedPageBreak/>
              <w:t xml:space="preserve">- </w:t>
            </w:r>
            <w:r w:rsidR="00BF1455" w:rsidRPr="005B373C">
              <w:rPr>
                <w:i/>
                <w:iCs/>
                <w:color w:val="000000" w:themeColor="text1"/>
                <w:lang w:val="vi-VN"/>
              </w:rPr>
              <w:t>Đại hội X</w:t>
            </w:r>
            <w:r w:rsidR="00BF1455" w:rsidRPr="005B373C">
              <w:rPr>
                <w:color w:val="000000" w:themeColor="text1"/>
                <w:lang w:val="vi-VN"/>
              </w:rPr>
              <w:t>:</w:t>
            </w:r>
            <w:r w:rsidRPr="005B373C">
              <w:rPr>
                <w:color w:val="000000" w:themeColor="text1"/>
                <w:lang w:val="vi-VN"/>
              </w:rPr>
              <w:t xml:space="preserve"> </w:t>
            </w:r>
            <w:r w:rsidR="005604F3" w:rsidRPr="005B373C">
              <w:rPr>
                <w:color w:val="000000" w:themeColor="text1"/>
                <w:lang w:val="vi-VN"/>
              </w:rPr>
              <w:t>…X</w:t>
            </w:r>
            <w:r w:rsidR="00BF1455" w:rsidRPr="005B373C">
              <w:rPr>
                <w:color w:val="000000" w:themeColor="text1"/>
                <w:lang w:val="vi-VN"/>
              </w:rPr>
              <w:t>ung đột dân tộc, tôn giáo, chạy đua vũ trang, hoạt động can thiệp, lật đổ, ly khai, hoạt động khủng bố, những tranh chấp về biên giới, lãnh thổ, biển đảo và các tài nguyên thiên nhiên tiếp tục diễn ra ở nhiều nơi với tính chất ngày càng phức tạp</w:t>
            </w:r>
            <w:r w:rsidR="00020275" w:rsidRPr="005B373C">
              <w:rPr>
                <w:rStyle w:val="FootnoteReference"/>
                <w:color w:val="000000" w:themeColor="text1"/>
                <w:lang w:val="vi-VN"/>
              </w:rPr>
              <w:footnoteReference w:id="8"/>
            </w:r>
            <w:r w:rsidR="00750F05" w:rsidRPr="005B373C">
              <w:rPr>
                <w:color w:val="000000" w:themeColor="text1"/>
                <w:lang w:val="vi-VN"/>
              </w:rPr>
              <w:t>.</w:t>
            </w:r>
          </w:p>
          <w:p w14:paraId="41143283" w14:textId="77777777" w:rsidR="00774125" w:rsidRPr="005B373C" w:rsidRDefault="00564711" w:rsidP="00BF1455">
            <w:pPr>
              <w:spacing w:line="360" w:lineRule="auto"/>
              <w:jc w:val="both"/>
              <w:rPr>
                <w:color w:val="000000" w:themeColor="text1"/>
                <w:lang w:val="vi-VN"/>
              </w:rPr>
            </w:pPr>
            <w:r w:rsidRPr="005B373C">
              <w:rPr>
                <w:color w:val="000000" w:themeColor="text1"/>
                <w:lang w:val="vi-VN"/>
              </w:rPr>
              <w:t xml:space="preserve">- </w:t>
            </w:r>
            <w:r w:rsidR="00BF1455" w:rsidRPr="005B373C">
              <w:rPr>
                <w:i/>
                <w:iCs/>
                <w:color w:val="000000" w:themeColor="text1"/>
                <w:lang w:val="vi-VN"/>
              </w:rPr>
              <w:t>Đại hội XI</w:t>
            </w:r>
            <w:r w:rsidR="00BF1455" w:rsidRPr="005B373C">
              <w:rPr>
                <w:color w:val="000000" w:themeColor="text1"/>
                <w:lang w:val="vi-VN"/>
              </w:rPr>
              <w:t>:</w:t>
            </w:r>
            <w:r w:rsidR="006F508B" w:rsidRPr="005B373C">
              <w:rPr>
                <w:color w:val="000000" w:themeColor="text1"/>
                <w:lang w:val="vi-VN"/>
              </w:rPr>
              <w:t xml:space="preserve"> </w:t>
            </w:r>
            <w:r w:rsidR="005604F3" w:rsidRPr="005B373C">
              <w:rPr>
                <w:color w:val="000000" w:themeColor="text1"/>
                <w:lang w:val="vi-VN"/>
              </w:rPr>
              <w:t>Những căng thẳng xung đột tôn giáo, sắc tộc, ly khai, chiến tranh cục bộ, bạo loạn chính trị, can thiệp, lật đổ, khủng bố sẽ vẫn diễn ra gay gắt</w:t>
            </w:r>
            <w:r w:rsidR="00F50024" w:rsidRPr="005B373C">
              <w:rPr>
                <w:rStyle w:val="FootnoteReference"/>
                <w:color w:val="000000" w:themeColor="text1"/>
                <w:lang w:val="vi-VN"/>
              </w:rPr>
              <w:footnoteReference w:id="9"/>
            </w:r>
            <w:r w:rsidR="00774125" w:rsidRPr="005B373C">
              <w:rPr>
                <w:color w:val="000000" w:themeColor="text1"/>
                <w:lang w:val="vi-VN"/>
              </w:rPr>
              <w:t>.</w:t>
            </w:r>
          </w:p>
          <w:p w14:paraId="3EE2A667" w14:textId="3477C892" w:rsidR="00D04086" w:rsidRPr="005B373C" w:rsidRDefault="00564711" w:rsidP="00BF1455">
            <w:pPr>
              <w:spacing w:line="360" w:lineRule="auto"/>
              <w:jc w:val="both"/>
              <w:rPr>
                <w:color w:val="000000" w:themeColor="text1"/>
                <w:lang w:val="vi-VN"/>
              </w:rPr>
            </w:pPr>
            <w:r w:rsidRPr="005B373C">
              <w:rPr>
                <w:color w:val="000000" w:themeColor="text1"/>
                <w:lang w:val="vi-VN"/>
              </w:rPr>
              <w:t xml:space="preserve">- </w:t>
            </w:r>
            <w:r w:rsidR="00BF1455" w:rsidRPr="005B373C">
              <w:rPr>
                <w:i/>
                <w:iCs/>
                <w:color w:val="000000" w:themeColor="text1"/>
                <w:lang w:val="vi-VN"/>
              </w:rPr>
              <w:t>Đại hội XII</w:t>
            </w:r>
            <w:r w:rsidR="00BF1455" w:rsidRPr="005B373C">
              <w:rPr>
                <w:color w:val="000000" w:themeColor="text1"/>
                <w:lang w:val="vi-VN"/>
              </w:rPr>
              <w:t>:</w:t>
            </w:r>
            <w:r w:rsidR="00D61A8B" w:rsidRPr="005B373C">
              <w:rPr>
                <w:color w:val="000000" w:themeColor="text1"/>
                <w:lang w:val="vi-VN"/>
              </w:rPr>
              <w:t xml:space="preserve"> </w:t>
            </w:r>
            <w:r w:rsidR="009423DF" w:rsidRPr="005B373C">
              <w:rPr>
                <w:color w:val="000000" w:themeColor="text1"/>
                <w:lang w:val="vi-VN"/>
              </w:rPr>
              <w:t>…</w:t>
            </w:r>
            <w:r w:rsidR="00673FD0" w:rsidRPr="005B373C">
              <w:rPr>
                <w:color w:val="000000" w:themeColor="text1"/>
                <w:lang w:val="vi-VN"/>
              </w:rPr>
              <w:t xml:space="preserve"> </w:t>
            </w:r>
            <w:r w:rsidR="009423DF" w:rsidRPr="005B373C">
              <w:rPr>
                <w:color w:val="000000" w:themeColor="text1"/>
                <w:lang w:val="vi-VN"/>
              </w:rPr>
              <w:t>Chủ nghĩa dân tộc cực đoan, xung đột dân tộc, tôn giáo sắc tộc, hoạt động khủng bố</w:t>
            </w:r>
            <w:r w:rsidR="00BF1455" w:rsidRPr="005B373C">
              <w:rPr>
                <w:color w:val="000000" w:themeColor="text1"/>
                <w:lang w:val="vi-VN"/>
              </w:rPr>
              <w:t xml:space="preserve"> tiếp tục</w:t>
            </w:r>
            <w:r w:rsidR="009423DF" w:rsidRPr="005B373C">
              <w:rPr>
                <w:color w:val="000000" w:themeColor="text1"/>
                <w:lang w:val="vi-VN"/>
              </w:rPr>
              <w:t xml:space="preserve"> gia tăng</w:t>
            </w:r>
            <w:r w:rsidR="00774125" w:rsidRPr="005B373C">
              <w:rPr>
                <w:rStyle w:val="FootnoteReference"/>
                <w:color w:val="000000" w:themeColor="text1"/>
                <w:lang w:val="vi-VN"/>
              </w:rPr>
              <w:footnoteReference w:id="10"/>
            </w:r>
            <w:r w:rsidR="00774125" w:rsidRPr="005B373C">
              <w:rPr>
                <w:color w:val="000000" w:themeColor="text1"/>
                <w:lang w:val="vi-VN"/>
              </w:rPr>
              <w:t>.</w:t>
            </w:r>
            <w:r w:rsidR="00BF1455" w:rsidRPr="005B373C">
              <w:rPr>
                <w:color w:val="000000" w:themeColor="text1"/>
                <w:lang w:val="vi-VN"/>
              </w:rPr>
              <w:t xml:space="preserve"> </w:t>
            </w:r>
          </w:p>
          <w:p w14:paraId="18169CF4" w14:textId="77777777" w:rsidR="00BF1455" w:rsidRPr="005B373C" w:rsidRDefault="00564711" w:rsidP="00CA1322">
            <w:pPr>
              <w:spacing w:line="360" w:lineRule="auto"/>
              <w:jc w:val="both"/>
              <w:rPr>
                <w:color w:val="000000" w:themeColor="text1"/>
                <w:lang w:val="vi-VN"/>
              </w:rPr>
            </w:pPr>
            <w:r w:rsidRPr="005B373C">
              <w:rPr>
                <w:color w:val="000000" w:themeColor="text1"/>
                <w:lang w:val="vi-VN"/>
              </w:rPr>
              <w:t xml:space="preserve">- </w:t>
            </w:r>
            <w:r w:rsidR="00BF1455" w:rsidRPr="005B373C">
              <w:rPr>
                <w:i/>
                <w:iCs/>
                <w:color w:val="000000" w:themeColor="text1"/>
                <w:lang w:val="vi-VN"/>
              </w:rPr>
              <w:t>Đại hội XIII</w:t>
            </w:r>
            <w:r w:rsidR="00BF1455" w:rsidRPr="005B373C">
              <w:rPr>
                <w:color w:val="000000" w:themeColor="text1"/>
                <w:lang w:val="vi-VN"/>
              </w:rPr>
              <w:t>:</w:t>
            </w:r>
            <w:r w:rsidR="00D61A8B" w:rsidRPr="005B373C">
              <w:rPr>
                <w:color w:val="000000" w:themeColor="text1"/>
                <w:lang w:val="vi-VN"/>
              </w:rPr>
              <w:t xml:space="preserve"> </w:t>
            </w:r>
            <w:r w:rsidR="00BF1455" w:rsidRPr="005B373C">
              <w:rPr>
                <w:color w:val="000000" w:themeColor="text1"/>
                <w:lang w:val="vi-VN"/>
              </w:rPr>
              <w:t>Chủ nghĩa dân tộc, cực đoan, xung đột cục bộ, sắc tộc, tôn giáo, tranh chấp lãnh thổ, tài nguyên là những thách thức lớn đe dọa sự ổn định và phát triển ở một số khu vực, quốc gia</w:t>
            </w:r>
            <w:r w:rsidR="00D04086" w:rsidRPr="005B373C">
              <w:rPr>
                <w:rStyle w:val="FootnoteReference"/>
                <w:color w:val="000000" w:themeColor="text1"/>
                <w:lang w:val="vi-VN"/>
              </w:rPr>
              <w:footnoteReference w:id="11"/>
            </w:r>
            <w:r w:rsidR="00D04086" w:rsidRPr="005B373C">
              <w:rPr>
                <w:color w:val="000000" w:themeColor="text1"/>
                <w:lang w:val="vi-VN"/>
              </w:rPr>
              <w:t>.</w:t>
            </w:r>
          </w:p>
          <w:p w14:paraId="369006D2" w14:textId="77777777" w:rsidR="00203DD1" w:rsidRPr="005B373C" w:rsidRDefault="00046DAF" w:rsidP="00203DD1">
            <w:pPr>
              <w:spacing w:line="360" w:lineRule="auto"/>
              <w:jc w:val="both"/>
              <w:rPr>
                <w:rFonts w:eastAsia="Calibri"/>
                <w:b/>
                <w:bCs/>
                <w:color w:val="000000" w:themeColor="text1"/>
                <w:lang w:val="it-IT"/>
              </w:rPr>
            </w:pPr>
            <w:r w:rsidRPr="005B373C">
              <w:rPr>
                <w:rFonts w:eastAsia="Calibri"/>
                <w:b/>
                <w:bCs/>
                <w:color w:val="000000" w:themeColor="text1"/>
                <w:lang w:val="it-IT"/>
              </w:rPr>
              <w:t xml:space="preserve">2. </w:t>
            </w:r>
            <w:r w:rsidR="00203DD1" w:rsidRPr="005B373C">
              <w:rPr>
                <w:rFonts w:eastAsia="Calibri"/>
                <w:b/>
                <w:bCs/>
                <w:color w:val="000000" w:themeColor="text1"/>
                <w:lang w:val="it-IT"/>
              </w:rPr>
              <w:t>Nâng cao nhận thức, thống nhất quan điểm, trách nhiệm của hệ thống chính trị và toàn xã hội về vấn đề tôn giáo</w:t>
            </w:r>
          </w:p>
          <w:p w14:paraId="4E627962" w14:textId="77777777" w:rsidR="00203DD1" w:rsidRPr="005B373C" w:rsidRDefault="00203DD1" w:rsidP="00203DD1">
            <w:pPr>
              <w:spacing w:line="360" w:lineRule="auto"/>
              <w:jc w:val="both"/>
              <w:rPr>
                <w:rFonts w:eastAsia="Calibri"/>
                <w:b/>
                <w:bCs/>
                <w:i/>
                <w:iCs/>
                <w:color w:val="000000" w:themeColor="text1"/>
                <w:lang w:val="it-IT"/>
              </w:rPr>
            </w:pPr>
            <w:r w:rsidRPr="005B373C">
              <w:rPr>
                <w:rFonts w:eastAsia="Calibri"/>
                <w:b/>
                <w:bCs/>
                <w:i/>
                <w:iCs/>
                <w:color w:val="000000" w:themeColor="text1"/>
                <w:lang w:val="it-IT"/>
              </w:rPr>
              <w:t xml:space="preserve">- </w:t>
            </w:r>
            <w:r w:rsidR="00942678" w:rsidRPr="005B373C">
              <w:rPr>
                <w:i/>
                <w:iCs/>
                <w:color w:val="000000" w:themeColor="text1"/>
                <w:lang w:val="it-IT"/>
              </w:rPr>
              <w:t>Nghị quyết 25</w:t>
            </w:r>
            <w:r w:rsidR="00942678" w:rsidRPr="005B373C">
              <w:rPr>
                <w:i/>
                <w:iCs/>
                <w:color w:val="000000" w:themeColor="text1"/>
                <w:shd w:val="clear" w:color="auto" w:fill="FFFFFF"/>
                <w:lang w:val="it-IT"/>
              </w:rPr>
              <w:t>-NQ/TW</w:t>
            </w:r>
            <w:r w:rsidR="00942678" w:rsidRPr="005B373C">
              <w:rPr>
                <w:i/>
                <w:iCs/>
                <w:color w:val="000000" w:themeColor="text1"/>
                <w:lang w:val="it-IT"/>
              </w:rPr>
              <w:t xml:space="preserve"> về công tác tôn giáo (2003):</w:t>
            </w:r>
          </w:p>
          <w:p w14:paraId="32D78F4D" w14:textId="77777777" w:rsidR="00203DD1" w:rsidRPr="005B373C" w:rsidRDefault="00203DD1" w:rsidP="00203DD1">
            <w:pPr>
              <w:spacing w:line="360" w:lineRule="auto"/>
              <w:jc w:val="both"/>
              <w:rPr>
                <w:rFonts w:eastAsia="Calibri"/>
                <w:color w:val="000000" w:themeColor="text1"/>
                <w:lang w:val="it-IT"/>
              </w:rPr>
            </w:pPr>
            <w:r w:rsidRPr="005B373C">
              <w:rPr>
                <w:rFonts w:eastAsia="Calibri"/>
                <w:color w:val="000000" w:themeColor="text1"/>
                <w:lang w:val="it-IT"/>
              </w:rPr>
              <w:lastRenderedPageBreak/>
              <w:t>+ Đẩy mạnh công tác tuyên truyền, phổ biến các quan điểm, chủ trương, chính sách về tôn giáo của Đảng và Nhà nước trong cán bộ, đảng viên, nhân dân, nhất là trong chức sắc, chức việc, nhà tu hành và tín đồ các tôn giáo.</w:t>
            </w:r>
          </w:p>
          <w:p w14:paraId="12A149A1" w14:textId="77777777" w:rsidR="00203DD1" w:rsidRPr="005B373C" w:rsidRDefault="00203DD1" w:rsidP="00203DD1">
            <w:pPr>
              <w:spacing w:line="360" w:lineRule="auto"/>
              <w:jc w:val="both"/>
              <w:rPr>
                <w:rFonts w:eastAsia="Calibri"/>
                <w:color w:val="000000" w:themeColor="text1"/>
                <w:lang w:val="it-IT"/>
              </w:rPr>
            </w:pPr>
            <w:r w:rsidRPr="005B373C">
              <w:rPr>
                <w:rFonts w:eastAsia="Calibri"/>
                <w:color w:val="000000" w:themeColor="text1"/>
                <w:lang w:val="it-IT"/>
              </w:rPr>
              <w:t>+ Giáo dục truyền thống yêu nước, ý thức bảo vệ độc lập và thống nhất của Tổ quốc, làm cho các tôn giáo gắn bó với dân tộc, với đất nước và chủ nghĩa xã hội, hăng hái thi đua xây dựng và bảo vệ Tổ quốc.</w:t>
            </w:r>
          </w:p>
          <w:p w14:paraId="509251FF" w14:textId="77777777" w:rsidR="00BF1455" w:rsidRPr="005B373C" w:rsidRDefault="00046DAF" w:rsidP="00203DD1">
            <w:pPr>
              <w:spacing w:line="360" w:lineRule="auto"/>
              <w:jc w:val="both"/>
              <w:rPr>
                <w:b/>
                <w:bCs/>
                <w:color w:val="000000" w:themeColor="text1"/>
                <w:lang w:val="it-IT"/>
              </w:rPr>
            </w:pPr>
            <w:r w:rsidRPr="005B373C">
              <w:rPr>
                <w:b/>
                <w:bCs/>
                <w:color w:val="000000" w:themeColor="text1"/>
                <w:lang w:val="it-IT"/>
              </w:rPr>
              <w:t>3</w:t>
            </w:r>
            <w:r w:rsidR="00BF1455" w:rsidRPr="005B373C">
              <w:rPr>
                <w:b/>
                <w:bCs/>
                <w:color w:val="000000" w:themeColor="text1"/>
                <w:lang w:val="vi-VN"/>
              </w:rPr>
              <w:t xml:space="preserve">. Giải quyết vấn đề </w:t>
            </w:r>
            <w:r w:rsidR="00D61A8B" w:rsidRPr="005B373C">
              <w:rPr>
                <w:b/>
                <w:bCs/>
                <w:color w:val="000000" w:themeColor="text1"/>
                <w:lang w:val="vi-VN"/>
              </w:rPr>
              <w:t>tôn giáo</w:t>
            </w:r>
            <w:r w:rsidR="00BF1455" w:rsidRPr="005B373C">
              <w:rPr>
                <w:b/>
                <w:bCs/>
                <w:color w:val="000000" w:themeColor="text1"/>
                <w:lang w:val="vi-VN"/>
              </w:rPr>
              <w:t xml:space="preserve"> gắn với tăng cường đại đoàn kết dân tộc và giữ vững ổn định chính trị</w:t>
            </w:r>
          </w:p>
          <w:p w14:paraId="1860796F" w14:textId="77777777" w:rsidR="00203DD1" w:rsidRPr="005B373C" w:rsidRDefault="00203DD1" w:rsidP="00203DD1">
            <w:pPr>
              <w:spacing w:line="360" w:lineRule="auto"/>
              <w:jc w:val="both"/>
              <w:rPr>
                <w:b/>
                <w:bCs/>
                <w:color w:val="000000" w:themeColor="text1"/>
                <w:lang w:val="it-IT"/>
              </w:rPr>
            </w:pPr>
            <w:r w:rsidRPr="005B373C">
              <w:rPr>
                <w:b/>
                <w:bCs/>
                <w:i/>
                <w:iCs/>
                <w:color w:val="000000" w:themeColor="text1"/>
                <w:lang w:val="it-IT"/>
              </w:rPr>
              <w:t xml:space="preserve">- </w:t>
            </w:r>
            <w:r w:rsidR="00942678" w:rsidRPr="005B373C">
              <w:rPr>
                <w:i/>
                <w:iCs/>
                <w:color w:val="000000" w:themeColor="text1"/>
                <w:lang w:val="it-IT"/>
              </w:rPr>
              <w:t>Nghị quyết 25</w:t>
            </w:r>
            <w:r w:rsidR="00942678" w:rsidRPr="005B373C">
              <w:rPr>
                <w:i/>
                <w:iCs/>
                <w:color w:val="000000" w:themeColor="text1"/>
                <w:shd w:val="clear" w:color="auto" w:fill="FFFFFF"/>
                <w:lang w:val="it-IT"/>
              </w:rPr>
              <w:t>-NQ/TW</w:t>
            </w:r>
            <w:r w:rsidR="00942678" w:rsidRPr="005B373C">
              <w:rPr>
                <w:i/>
                <w:iCs/>
                <w:color w:val="000000" w:themeColor="text1"/>
                <w:lang w:val="it-IT"/>
              </w:rPr>
              <w:t xml:space="preserve"> về công tác tôn giáo (2003)</w:t>
            </w:r>
            <w:r w:rsidR="00942678" w:rsidRPr="005B373C">
              <w:rPr>
                <w:color w:val="000000" w:themeColor="text1"/>
                <w:lang w:val="it-IT"/>
              </w:rPr>
              <w:t>:</w:t>
            </w:r>
            <w:r w:rsidR="00496609" w:rsidRPr="005B373C">
              <w:rPr>
                <w:color w:val="000000" w:themeColor="text1"/>
                <w:lang w:val="it-IT"/>
              </w:rPr>
              <w:t xml:space="preserve">... </w:t>
            </w:r>
            <w:r w:rsidRPr="005B373C">
              <w:rPr>
                <w:color w:val="000000" w:themeColor="text1"/>
                <w:lang w:val="it-IT"/>
              </w:rPr>
              <w:t>Tăng cường sự đồng thuận giữa những người có tín ngưỡng, tôn giáo và những người không tín ngưỡng, tôn giáo; giữa những người có các tín ngưỡng, tôn giáo khác nhau; đồng thời, tạo cơ sở để đấu tranh chống những tà đạo, những hoạt động mê tín dị đoan, lợi dụng tôn giáo làm hại đến lợi ích của Tổ quốc, dân tộc và nhân dân.</w:t>
            </w:r>
          </w:p>
          <w:p w14:paraId="481F49FA" w14:textId="77777777" w:rsidR="001C2672" w:rsidRPr="005B373C" w:rsidRDefault="00301EF9" w:rsidP="00BF1455">
            <w:pPr>
              <w:spacing w:line="360" w:lineRule="auto"/>
              <w:jc w:val="both"/>
              <w:rPr>
                <w:color w:val="000000" w:themeColor="text1"/>
                <w:lang w:val="it-IT"/>
              </w:rPr>
            </w:pPr>
            <w:r w:rsidRPr="005B373C">
              <w:rPr>
                <w:color w:val="000000" w:themeColor="text1"/>
                <w:lang w:val="vi-VN"/>
              </w:rPr>
              <w:t xml:space="preserve">- </w:t>
            </w:r>
            <w:r w:rsidR="00CA1322" w:rsidRPr="005B373C">
              <w:rPr>
                <w:i/>
                <w:iCs/>
                <w:color w:val="000000" w:themeColor="text1"/>
                <w:lang w:val="vi-VN"/>
              </w:rPr>
              <w:t>Đại hội XIII</w:t>
            </w:r>
            <w:r w:rsidR="00BF1455" w:rsidRPr="005B373C">
              <w:rPr>
                <w:color w:val="000000" w:themeColor="text1"/>
                <w:lang w:val="vi-VN"/>
              </w:rPr>
              <w:t>:</w:t>
            </w:r>
            <w:r w:rsidR="00CA1322" w:rsidRPr="005B373C">
              <w:rPr>
                <w:color w:val="000000" w:themeColor="text1"/>
                <w:lang w:val="vi-VN"/>
              </w:rPr>
              <w:t xml:space="preserve"> </w:t>
            </w:r>
          </w:p>
          <w:p w14:paraId="7365CD90" w14:textId="77777777" w:rsidR="004B03E4" w:rsidRPr="005B373C" w:rsidRDefault="004B03E4" w:rsidP="00BF1455">
            <w:pPr>
              <w:spacing w:line="360" w:lineRule="auto"/>
              <w:jc w:val="both"/>
              <w:rPr>
                <w:color w:val="000000" w:themeColor="text1"/>
                <w:lang w:val="it-IT"/>
              </w:rPr>
            </w:pPr>
            <w:r w:rsidRPr="005B373C">
              <w:rPr>
                <w:color w:val="000000" w:themeColor="text1"/>
                <w:lang w:val="it-IT"/>
              </w:rPr>
              <w:lastRenderedPageBreak/>
              <w:t xml:space="preserve">+ </w:t>
            </w:r>
            <w:r w:rsidRPr="005B373C">
              <w:rPr>
                <w:i/>
                <w:iCs/>
                <w:color w:val="000000" w:themeColor="text1"/>
                <w:lang w:val="it-IT"/>
              </w:rPr>
              <w:t>Chiến lược phát triển kinh tế – xã hội 10 năm 2021 – 2030</w:t>
            </w:r>
            <w:r w:rsidRPr="005B373C">
              <w:rPr>
                <w:color w:val="000000" w:themeColor="text1"/>
                <w:lang w:val="it-IT"/>
              </w:rPr>
              <w:t>, Đảng xác định: Thực hiện tốt mục tiêu đoàn kết tôn giáo, đại đoàn kết toàn dân tộc. Bảo đảm quyền tự do tín ngưỡng, tôn giáo của mọi người theo quy định của pháp luật</w:t>
            </w:r>
            <w:r w:rsidR="00276067" w:rsidRPr="005B373C">
              <w:rPr>
                <w:rStyle w:val="FootnoteReference"/>
                <w:color w:val="000000" w:themeColor="text1"/>
              </w:rPr>
              <w:footnoteReference w:id="12"/>
            </w:r>
          </w:p>
          <w:p w14:paraId="238C1409" w14:textId="65EEE2F5" w:rsidR="001C2672" w:rsidRPr="005B373C" w:rsidRDefault="001C2672" w:rsidP="00BF1455">
            <w:pPr>
              <w:spacing w:line="360" w:lineRule="auto"/>
              <w:jc w:val="both"/>
              <w:rPr>
                <w:color w:val="000000" w:themeColor="text1"/>
                <w:lang w:val="it-IT"/>
              </w:rPr>
            </w:pPr>
            <w:r w:rsidRPr="005B373C">
              <w:rPr>
                <w:color w:val="000000" w:themeColor="text1"/>
                <w:lang w:val="it-IT"/>
              </w:rPr>
              <w:t xml:space="preserve">+ </w:t>
            </w:r>
            <w:r w:rsidR="00CA1322" w:rsidRPr="005B373C">
              <w:rPr>
                <w:color w:val="000000" w:themeColor="text1"/>
                <w:lang w:val="vi-VN"/>
              </w:rPr>
              <w:t xml:space="preserve">Vận động, đoàn kết, tập hợp các tổ chức tôn giáo, chức sắc, tín đồ sống </w:t>
            </w:r>
            <w:r w:rsidR="00B75C56" w:rsidRPr="005B373C">
              <w:rPr>
                <w:color w:val="000000" w:themeColor="text1"/>
                <w:lang w:val="vi-VN"/>
              </w:rPr>
              <w:t>“</w:t>
            </w:r>
            <w:r w:rsidR="00CA1322" w:rsidRPr="005B373C">
              <w:rPr>
                <w:color w:val="000000" w:themeColor="text1"/>
                <w:lang w:val="vi-VN"/>
              </w:rPr>
              <w:t>tốt đời đẹp đạo</w:t>
            </w:r>
            <w:r w:rsidR="00B75C56" w:rsidRPr="005B373C">
              <w:rPr>
                <w:color w:val="000000" w:themeColor="text1"/>
                <w:lang w:val="vi-VN"/>
              </w:rPr>
              <w:t>”</w:t>
            </w:r>
            <w:r w:rsidR="00CA1322" w:rsidRPr="005B373C">
              <w:rPr>
                <w:color w:val="000000" w:themeColor="text1"/>
                <w:lang w:val="vi-VN"/>
              </w:rPr>
              <w:t xml:space="preserve">, đóng góp tích cực cho công cuộc xây dựng và bảo vệ Tổ quốc… </w:t>
            </w:r>
          </w:p>
          <w:p w14:paraId="4FE96786" w14:textId="0756C74C" w:rsidR="00CA1322" w:rsidRPr="005B373C" w:rsidRDefault="001C2672" w:rsidP="00BF1455">
            <w:pPr>
              <w:spacing w:line="360" w:lineRule="auto"/>
              <w:jc w:val="both"/>
              <w:rPr>
                <w:color w:val="000000" w:themeColor="text1"/>
                <w:lang w:val="it-IT"/>
              </w:rPr>
            </w:pPr>
            <w:r w:rsidRPr="005B373C">
              <w:rPr>
                <w:color w:val="000000" w:themeColor="text1"/>
                <w:lang w:val="it-IT"/>
              </w:rPr>
              <w:t xml:space="preserve">+ </w:t>
            </w:r>
            <w:r w:rsidR="00CA1322" w:rsidRPr="005B373C">
              <w:rPr>
                <w:color w:val="000000" w:themeColor="text1"/>
                <w:lang w:val="vi-VN"/>
              </w:rPr>
              <w:t xml:space="preserve">Xử lý hài hòa các vấn đề dân tộc, tôn giáo, bức xúc xã hội, không để xảy ra các </w:t>
            </w:r>
            <w:r w:rsidR="00B75C56" w:rsidRPr="005B373C">
              <w:rPr>
                <w:color w:val="000000" w:themeColor="text1"/>
                <w:lang w:val="vi-VN"/>
              </w:rPr>
              <w:t>“</w:t>
            </w:r>
            <w:r w:rsidR="00CA1322" w:rsidRPr="005B373C">
              <w:rPr>
                <w:color w:val="000000" w:themeColor="text1"/>
                <w:lang w:val="vi-VN"/>
              </w:rPr>
              <w:t>điểm nóng</w:t>
            </w:r>
            <w:r w:rsidR="00B75C56" w:rsidRPr="005B373C">
              <w:rPr>
                <w:color w:val="000000" w:themeColor="text1"/>
                <w:lang w:val="vi-VN"/>
              </w:rPr>
              <w:t>”</w:t>
            </w:r>
            <w:r w:rsidR="00276067" w:rsidRPr="005B373C">
              <w:rPr>
                <w:rStyle w:val="FootnoteReference"/>
                <w:color w:val="000000" w:themeColor="text1"/>
                <w:lang w:val="vi-VN"/>
              </w:rPr>
              <w:footnoteReference w:id="13"/>
            </w:r>
          </w:p>
          <w:p w14:paraId="483559BE" w14:textId="77777777" w:rsidR="00BF1455" w:rsidRPr="005B373C" w:rsidRDefault="00301EF9" w:rsidP="00BF1455">
            <w:pPr>
              <w:spacing w:line="360" w:lineRule="auto"/>
              <w:jc w:val="both"/>
              <w:rPr>
                <w:color w:val="000000" w:themeColor="text1"/>
                <w:lang w:val="it-IT"/>
              </w:rPr>
            </w:pPr>
            <w:r w:rsidRPr="005B373C">
              <w:rPr>
                <w:color w:val="000000" w:themeColor="text1"/>
                <w:lang w:val="vi-VN"/>
              </w:rPr>
              <w:t xml:space="preserve">- </w:t>
            </w:r>
            <w:r w:rsidR="00BF1455" w:rsidRPr="005B373C">
              <w:rPr>
                <w:i/>
                <w:iCs/>
                <w:color w:val="000000" w:themeColor="text1"/>
                <w:lang w:val="vi-VN"/>
              </w:rPr>
              <w:t>Đại hội XIV</w:t>
            </w:r>
            <w:r w:rsidR="00BF1455" w:rsidRPr="005B373C">
              <w:rPr>
                <w:color w:val="000000" w:themeColor="text1"/>
                <w:lang w:val="vi-VN"/>
              </w:rPr>
              <w:t>:</w:t>
            </w:r>
          </w:p>
          <w:p w14:paraId="41C0B49A" w14:textId="77777777" w:rsidR="001C2672" w:rsidRPr="005B373C" w:rsidRDefault="001C2672" w:rsidP="001C2672">
            <w:pPr>
              <w:spacing w:line="360" w:lineRule="auto"/>
              <w:rPr>
                <w:rFonts w:eastAsia="Calibri"/>
                <w:color w:val="000000" w:themeColor="text1"/>
                <w:kern w:val="2"/>
                <w:szCs w:val="22"/>
                <w:lang w:val="it-IT"/>
              </w:rPr>
            </w:pPr>
            <w:r w:rsidRPr="005B373C">
              <w:rPr>
                <w:color w:val="000000" w:themeColor="text1"/>
                <w:lang w:val="it-IT"/>
              </w:rPr>
              <w:t xml:space="preserve">+ </w:t>
            </w:r>
            <w:r w:rsidRPr="005B373C">
              <w:rPr>
                <w:rFonts w:eastAsia="Calibri"/>
                <w:color w:val="000000" w:themeColor="text1"/>
                <w:kern w:val="2"/>
                <w:szCs w:val="22"/>
                <w:lang w:val="it-IT"/>
              </w:rPr>
              <w:t xml:space="preserve">Đảm bảo, tôn trọng quyền tự do tín ngưỡng, tôn giáo và không tín ngưỡng, tôn giáo của người dân ; </w:t>
            </w:r>
            <w:bookmarkStart w:id="1" w:name="_Hlk226963400"/>
            <w:r w:rsidRPr="005B373C">
              <w:rPr>
                <w:rFonts w:eastAsia="Calibri"/>
                <w:color w:val="000000" w:themeColor="text1"/>
                <w:kern w:val="2"/>
                <w:szCs w:val="22"/>
                <w:lang w:val="it-IT"/>
              </w:rPr>
              <w:t>vận động, đoàn kết, tập hợp các tổ chức tôn giáo, tín đồ, chức sắc, chức việc, nhà tu hành sống « tốt đời, đẹp đạo », đồng hành cùng dân tộc, tích cực tham gia các cuộc vận động, phong trào thi đua yêu nước</w:t>
            </w:r>
            <w:bookmarkEnd w:id="1"/>
            <w:r w:rsidR="00FA5A35" w:rsidRPr="005B373C">
              <w:rPr>
                <w:rStyle w:val="FootnoteReference"/>
                <w:rFonts w:eastAsia="Calibri"/>
                <w:color w:val="000000" w:themeColor="text1"/>
                <w:kern w:val="2"/>
                <w:szCs w:val="22"/>
              </w:rPr>
              <w:footnoteReference w:id="14"/>
            </w:r>
            <w:r w:rsidRPr="005B373C">
              <w:rPr>
                <w:rFonts w:eastAsia="Calibri"/>
                <w:color w:val="000000" w:themeColor="text1"/>
                <w:kern w:val="2"/>
                <w:szCs w:val="22"/>
                <w:lang w:val="it-IT"/>
              </w:rPr>
              <w:t>.</w:t>
            </w:r>
          </w:p>
          <w:p w14:paraId="18DD44F9" w14:textId="77777777" w:rsidR="00BF1455" w:rsidRPr="005B373C" w:rsidRDefault="00046DAF" w:rsidP="00BF1455">
            <w:pPr>
              <w:spacing w:line="360" w:lineRule="auto"/>
              <w:jc w:val="both"/>
              <w:rPr>
                <w:b/>
                <w:bCs/>
                <w:color w:val="000000" w:themeColor="text1"/>
                <w:lang w:val="vi-VN"/>
              </w:rPr>
            </w:pPr>
            <w:r w:rsidRPr="005B373C">
              <w:rPr>
                <w:b/>
                <w:bCs/>
                <w:color w:val="000000" w:themeColor="text1"/>
                <w:lang w:val="it-IT"/>
              </w:rPr>
              <w:t>4</w:t>
            </w:r>
            <w:r w:rsidR="00BF1455" w:rsidRPr="005B373C">
              <w:rPr>
                <w:b/>
                <w:bCs/>
                <w:color w:val="000000" w:themeColor="text1"/>
                <w:lang w:val="vi-VN"/>
              </w:rPr>
              <w:t xml:space="preserve">. Chủ động phòng ngừa, đấu tranh với các yếu tố lợi dụng vấn đề </w:t>
            </w:r>
            <w:r w:rsidR="007D4695" w:rsidRPr="005B373C">
              <w:rPr>
                <w:b/>
                <w:bCs/>
                <w:color w:val="000000" w:themeColor="text1"/>
                <w:lang w:val="vi-VN"/>
              </w:rPr>
              <w:t>tôn giáo</w:t>
            </w:r>
            <w:r w:rsidR="00BF1455" w:rsidRPr="005B373C">
              <w:rPr>
                <w:b/>
                <w:bCs/>
                <w:color w:val="000000" w:themeColor="text1"/>
                <w:lang w:val="vi-VN"/>
              </w:rPr>
              <w:t xml:space="preserve"> </w:t>
            </w:r>
          </w:p>
          <w:p w14:paraId="7BABD3CE" w14:textId="77777777" w:rsidR="00046DAF" w:rsidRPr="005B373C" w:rsidRDefault="009D5FA4" w:rsidP="00BF1455">
            <w:pPr>
              <w:spacing w:line="360" w:lineRule="auto"/>
              <w:jc w:val="both"/>
              <w:rPr>
                <w:color w:val="000000" w:themeColor="text1"/>
                <w:lang w:val="vi-VN"/>
              </w:rPr>
            </w:pPr>
            <w:r w:rsidRPr="005B373C">
              <w:rPr>
                <w:color w:val="000000" w:themeColor="text1"/>
                <w:lang w:val="vi-VN"/>
              </w:rPr>
              <w:lastRenderedPageBreak/>
              <w:t xml:space="preserve">- </w:t>
            </w:r>
            <w:r w:rsidR="00046DAF" w:rsidRPr="005B373C">
              <w:rPr>
                <w:i/>
                <w:iCs/>
                <w:color w:val="000000" w:themeColor="text1"/>
                <w:lang w:val="vi-VN"/>
              </w:rPr>
              <w:t>Đại hội XIII</w:t>
            </w:r>
            <w:r w:rsidR="00BF1455" w:rsidRPr="005B373C">
              <w:rPr>
                <w:color w:val="000000" w:themeColor="text1"/>
                <w:lang w:val="vi-VN"/>
              </w:rPr>
              <w:t>:</w:t>
            </w:r>
            <w:r w:rsidR="00046DAF" w:rsidRPr="005B373C">
              <w:rPr>
                <w:color w:val="000000" w:themeColor="text1"/>
                <w:lang w:val="vi-VN"/>
              </w:rPr>
              <w:t xml:space="preserve"> Kiên quyết đấu tranh và xử lý nghiêm những đối tượng lợi dụng tôn giáo chống phá Đảng, Nhà nước, chế độ xã hội chủ nghĩa; chia rẽ, phá hoại đoàn kết tôn giáo và khối đại đoàn kết toàn dân tộc</w:t>
            </w:r>
            <w:r w:rsidR="00FA5A35" w:rsidRPr="005B373C">
              <w:rPr>
                <w:rStyle w:val="FootnoteReference"/>
                <w:color w:val="000000" w:themeColor="text1"/>
                <w:lang w:val="vi-VN"/>
              </w:rPr>
              <w:footnoteReference w:id="15"/>
            </w:r>
            <w:r w:rsidR="00046DAF" w:rsidRPr="005B373C">
              <w:rPr>
                <w:color w:val="000000" w:themeColor="text1"/>
                <w:lang w:val="vi-VN"/>
              </w:rPr>
              <w:t xml:space="preserve"> </w:t>
            </w:r>
          </w:p>
          <w:p w14:paraId="09E96D64" w14:textId="77777777" w:rsidR="00046DAF" w:rsidRPr="005B373C" w:rsidRDefault="00C62149" w:rsidP="00BF1455">
            <w:pPr>
              <w:spacing w:line="360" w:lineRule="auto"/>
              <w:jc w:val="both"/>
              <w:rPr>
                <w:color w:val="000000" w:themeColor="text1"/>
                <w:lang w:val="vi-VN"/>
              </w:rPr>
            </w:pPr>
            <w:r w:rsidRPr="005B373C">
              <w:rPr>
                <w:color w:val="000000" w:themeColor="text1"/>
                <w:lang w:val="vi-VN"/>
              </w:rPr>
              <w:t xml:space="preserve">- </w:t>
            </w:r>
            <w:r w:rsidR="00BF1455" w:rsidRPr="005B373C">
              <w:rPr>
                <w:i/>
                <w:iCs/>
                <w:color w:val="000000" w:themeColor="text1"/>
                <w:lang w:val="vi-VN"/>
              </w:rPr>
              <w:t>Đại hội XIV</w:t>
            </w:r>
            <w:r w:rsidR="00BF1455" w:rsidRPr="005B373C">
              <w:rPr>
                <w:color w:val="000000" w:themeColor="text1"/>
                <w:lang w:val="vi-VN"/>
              </w:rPr>
              <w:t>:</w:t>
            </w:r>
            <w:r w:rsidR="00046DAF" w:rsidRPr="005B373C">
              <w:rPr>
                <w:color w:val="000000" w:themeColor="text1"/>
                <w:lang w:val="vi-VN"/>
              </w:rPr>
              <w:t xml:space="preserve"> Đổi mới phương thức lãnh đạo, vận động, tập hợp và thực hiện có hiệu quả các chủ trương, chính sách về dân tộc, tôn giáo, tăng cường xây dựng lực lượng nòng cốt là người có uy tín trong dân tộc, tôn giáo; nắm chắc tình hình Nhân dân, chủ động phòng ngừa, kịp thời phát hiện, xử lý dứt điểm những điểm nóng, vụ việc phức tạp</w:t>
            </w:r>
            <w:r w:rsidR="00FA5A35" w:rsidRPr="005B373C">
              <w:rPr>
                <w:rStyle w:val="FootnoteReference"/>
                <w:color w:val="000000" w:themeColor="text1"/>
                <w:lang w:val="vi-VN"/>
              </w:rPr>
              <w:footnoteReference w:id="16"/>
            </w:r>
            <w:r w:rsidR="00046DAF" w:rsidRPr="005B373C">
              <w:rPr>
                <w:color w:val="000000" w:themeColor="text1"/>
                <w:lang w:val="vi-VN"/>
              </w:rPr>
              <w:t xml:space="preserve"> </w:t>
            </w:r>
          </w:p>
          <w:p w14:paraId="5B164A00" w14:textId="77777777" w:rsidR="004B03E4" w:rsidRPr="005B373C" w:rsidRDefault="00046DAF" w:rsidP="004B03E4">
            <w:pPr>
              <w:spacing w:line="360" w:lineRule="auto"/>
              <w:jc w:val="both"/>
              <w:rPr>
                <w:rFonts w:eastAsia="Calibri"/>
                <w:b/>
                <w:bCs/>
                <w:color w:val="000000" w:themeColor="text1"/>
                <w:lang w:val="it-IT"/>
              </w:rPr>
            </w:pPr>
            <w:r w:rsidRPr="005B373C">
              <w:rPr>
                <w:rFonts w:eastAsia="Calibri"/>
                <w:b/>
                <w:bCs/>
                <w:color w:val="000000" w:themeColor="text1"/>
                <w:lang w:val="it-IT"/>
              </w:rPr>
              <w:t>5. Tiếp tục h</w:t>
            </w:r>
            <w:r w:rsidR="004B03E4" w:rsidRPr="005B373C">
              <w:rPr>
                <w:rFonts w:eastAsia="Calibri"/>
                <w:b/>
                <w:bCs/>
                <w:color w:val="000000" w:themeColor="text1"/>
                <w:lang w:val="it-IT"/>
              </w:rPr>
              <w:t>oàn thiện hệ thống</w:t>
            </w:r>
            <w:r w:rsidRPr="005B373C">
              <w:rPr>
                <w:rFonts w:eastAsia="Calibri"/>
                <w:b/>
                <w:bCs/>
                <w:color w:val="000000" w:themeColor="text1"/>
                <w:lang w:val="it-IT"/>
              </w:rPr>
              <w:t xml:space="preserve"> chính sách,</w:t>
            </w:r>
            <w:r w:rsidR="004B03E4" w:rsidRPr="005B373C">
              <w:rPr>
                <w:rFonts w:eastAsia="Calibri"/>
                <w:b/>
                <w:bCs/>
                <w:color w:val="000000" w:themeColor="text1"/>
                <w:lang w:val="it-IT"/>
              </w:rPr>
              <w:t xml:space="preserve"> pháp luật về tín ngưỡng, tôn  giáo</w:t>
            </w:r>
            <w:r w:rsidR="00BE1694" w:rsidRPr="005B373C">
              <w:rPr>
                <w:rFonts w:eastAsia="Calibri"/>
                <w:b/>
                <w:bCs/>
                <w:color w:val="000000" w:themeColor="text1"/>
                <w:lang w:val="it-IT"/>
              </w:rPr>
              <w:t xml:space="preserve"> phù hợp với thực tiễn</w:t>
            </w:r>
          </w:p>
          <w:p w14:paraId="0121D671" w14:textId="77777777" w:rsidR="00723FCA" w:rsidRPr="005B373C" w:rsidRDefault="00BE1694" w:rsidP="004B03E4">
            <w:pPr>
              <w:spacing w:line="360" w:lineRule="auto"/>
              <w:jc w:val="both"/>
              <w:rPr>
                <w:b/>
                <w:bCs/>
                <w:color w:val="000000" w:themeColor="text1"/>
                <w:lang w:val="it-IT"/>
              </w:rPr>
            </w:pPr>
            <w:r w:rsidRPr="005B373C">
              <w:rPr>
                <w:color w:val="000000" w:themeColor="text1"/>
                <w:lang w:val="it-IT"/>
              </w:rPr>
              <w:t xml:space="preserve">- </w:t>
            </w:r>
            <w:r w:rsidR="00470F4B" w:rsidRPr="005B373C">
              <w:rPr>
                <w:color w:val="000000" w:themeColor="text1"/>
                <w:lang w:val="it-IT"/>
              </w:rPr>
              <w:t>Đại hội XIV: Hoàn thiện pháp luật trong lĩnh vực tín ngưỡng, tôn giáo (cq chủ trì : Bộ Dân tộc và Tôn giáo)</w:t>
            </w:r>
            <w:r w:rsidR="00FA5A35" w:rsidRPr="005B373C">
              <w:rPr>
                <w:rStyle w:val="FootnoteReference"/>
                <w:color w:val="000000" w:themeColor="text1"/>
                <w:lang w:val="it-IT"/>
              </w:rPr>
              <w:footnoteReference w:id="17"/>
            </w:r>
          </w:p>
          <w:p w14:paraId="0A2C6ADF" w14:textId="77777777" w:rsidR="00723FCA" w:rsidRPr="005B373C" w:rsidRDefault="002A5F26" w:rsidP="00844321">
            <w:pPr>
              <w:spacing w:line="360" w:lineRule="auto"/>
              <w:jc w:val="both"/>
              <w:rPr>
                <w:color w:val="000000" w:themeColor="text1"/>
                <w:lang w:val="it-IT"/>
              </w:rPr>
            </w:pPr>
            <w:r w:rsidRPr="005B373C">
              <w:rPr>
                <w:color w:val="000000" w:themeColor="text1"/>
                <w:lang w:val="it-IT"/>
              </w:rPr>
              <w:t>-</w:t>
            </w:r>
            <w:r w:rsidR="00723FCA" w:rsidRPr="005B373C">
              <w:rPr>
                <w:color w:val="000000" w:themeColor="text1"/>
                <w:lang w:val="it-IT"/>
              </w:rPr>
              <w:t xml:space="preserve"> Chính phủ ban hành Nghị định quy định chi tiết một số điều và biện pháp thi hành Luật tín ngưỡng, tôn giáo (số 95/2023/NĐ-CP)</w:t>
            </w:r>
          </w:p>
          <w:p w14:paraId="650C9ADE" w14:textId="77777777" w:rsidR="00BE1694" w:rsidRPr="005B373C" w:rsidRDefault="002A5F26" w:rsidP="00844321">
            <w:pPr>
              <w:spacing w:line="360" w:lineRule="auto"/>
              <w:jc w:val="both"/>
              <w:rPr>
                <w:color w:val="000000" w:themeColor="text1"/>
                <w:lang w:val="it-IT"/>
              </w:rPr>
            </w:pPr>
            <w:r w:rsidRPr="005B373C">
              <w:rPr>
                <w:color w:val="000000" w:themeColor="text1"/>
                <w:lang w:val="it-IT"/>
              </w:rPr>
              <w:t>-</w:t>
            </w:r>
            <w:r w:rsidR="00723FCA" w:rsidRPr="005B373C">
              <w:rPr>
                <w:color w:val="000000" w:themeColor="text1"/>
                <w:lang w:val="it-IT"/>
              </w:rPr>
              <w:t xml:space="preserve"> Quốc hội thông qua Luật tín ngưỡng, tôn giáo sửa đổi</w:t>
            </w:r>
            <w:r w:rsidR="00340153" w:rsidRPr="005B373C">
              <w:rPr>
                <w:color w:val="000000" w:themeColor="text1"/>
                <w:lang w:val="it-IT"/>
              </w:rPr>
              <w:t xml:space="preserve"> (tháng 4/2026</w:t>
            </w:r>
            <w:r w:rsidR="007F74AE" w:rsidRPr="005B373C">
              <w:rPr>
                <w:color w:val="000000" w:themeColor="text1"/>
                <w:lang w:val="it-IT"/>
              </w:rPr>
              <w:t>),</w:t>
            </w:r>
            <w:r w:rsidR="00723FCA" w:rsidRPr="005B373C">
              <w:rPr>
                <w:color w:val="000000" w:themeColor="text1"/>
                <w:lang w:val="it-IT"/>
              </w:rPr>
              <w:t xml:space="preserve"> chính thức có hiệu lực vào ngày 01/01/2027.</w:t>
            </w:r>
          </w:p>
          <w:p w14:paraId="2F9E2249" w14:textId="77777777" w:rsidR="00A76D27" w:rsidRPr="005B373C" w:rsidRDefault="00A76D27" w:rsidP="00844321">
            <w:pPr>
              <w:spacing w:line="360" w:lineRule="auto"/>
              <w:jc w:val="both"/>
              <w:rPr>
                <w:color w:val="000000" w:themeColor="text1"/>
                <w:lang w:val="it-IT"/>
              </w:rPr>
            </w:pPr>
            <w:r w:rsidRPr="005B373C">
              <w:rPr>
                <w:color w:val="000000" w:themeColor="text1"/>
                <w:lang w:val="it-IT"/>
              </w:rPr>
              <w:lastRenderedPageBreak/>
              <w:t>- Kết luận số 116-KL/TW ngày 17/01/2025</w:t>
            </w:r>
            <w:r w:rsidR="002A5F26" w:rsidRPr="005B373C">
              <w:rPr>
                <w:color w:val="000000" w:themeColor="text1"/>
                <w:lang w:val="it-IT"/>
              </w:rPr>
              <w:t xml:space="preserve"> về các hiện tượng tín ngưỡng, tôn giáo mới...</w:t>
            </w:r>
          </w:p>
        </w:tc>
        <w:tc>
          <w:tcPr>
            <w:tcW w:w="2268" w:type="dxa"/>
            <w:vMerge/>
            <w:vAlign w:val="center"/>
          </w:tcPr>
          <w:p w14:paraId="60960E67" w14:textId="77777777" w:rsidR="000C549B" w:rsidRPr="005B373C" w:rsidRDefault="000C549B" w:rsidP="00F27F6B">
            <w:pPr>
              <w:spacing w:line="360" w:lineRule="auto"/>
              <w:rPr>
                <w:b/>
                <w:color w:val="000000" w:themeColor="text1"/>
                <w:lang w:val="pt-BR"/>
              </w:rPr>
            </w:pPr>
          </w:p>
        </w:tc>
      </w:tr>
      <w:tr w:rsidR="000C549B" w:rsidRPr="005B373C" w14:paraId="734A792F" w14:textId="77777777" w:rsidTr="006131D4">
        <w:trPr>
          <w:trHeight w:val="835"/>
        </w:trPr>
        <w:tc>
          <w:tcPr>
            <w:tcW w:w="3261" w:type="dxa"/>
          </w:tcPr>
          <w:p w14:paraId="3A9BD325" w14:textId="7F200D11" w:rsidR="000C549B" w:rsidRPr="005B373C" w:rsidRDefault="000C549B" w:rsidP="00781DAC">
            <w:pPr>
              <w:spacing w:line="360" w:lineRule="auto"/>
              <w:jc w:val="both"/>
              <w:rPr>
                <w:color w:val="000000" w:themeColor="text1"/>
                <w:lang w:val="it-IT"/>
              </w:rPr>
            </w:pPr>
            <w:r w:rsidRPr="005B373C">
              <w:rPr>
                <w:b/>
                <w:bCs/>
                <w:color w:val="000000" w:themeColor="text1"/>
                <w:lang w:val="pt-BR"/>
              </w:rPr>
              <w:lastRenderedPageBreak/>
              <w:t>Câu 3</w:t>
            </w:r>
            <w:r w:rsidRPr="005B373C">
              <w:rPr>
                <w:color w:val="000000" w:themeColor="text1"/>
                <w:lang w:val="pt-BR"/>
              </w:rPr>
              <w:t>:</w:t>
            </w:r>
            <w:r w:rsidRPr="005B373C">
              <w:rPr>
                <w:b/>
                <w:bCs/>
                <w:color w:val="000000" w:themeColor="text1"/>
                <w:lang w:val="pt-BR"/>
              </w:rPr>
              <w:t xml:space="preserve"> </w:t>
            </w:r>
            <w:r w:rsidR="00B75C56" w:rsidRPr="005B373C">
              <w:rPr>
                <w:color w:val="000000" w:themeColor="text1"/>
                <w:lang w:val="vi-VN"/>
              </w:rPr>
              <w:t>Cán bộ lãnh đạo, quản lý cần vận dụng những hiểu biết về tình hình tôn giáo trên thế giới và ở Việt Nam như thế nào để phân tích, đánh giá và xử lý các tình huống thực tiễn ở Việt Nam (hoặc địa phương)?</w:t>
            </w:r>
          </w:p>
        </w:tc>
        <w:tc>
          <w:tcPr>
            <w:tcW w:w="8788" w:type="dxa"/>
          </w:tcPr>
          <w:p w14:paraId="070005FE" w14:textId="77777777" w:rsidR="007F74AE" w:rsidRPr="005B373C" w:rsidRDefault="007F74AE" w:rsidP="007F74AE">
            <w:pPr>
              <w:spacing w:line="360" w:lineRule="auto"/>
              <w:jc w:val="both"/>
              <w:rPr>
                <w:color w:val="000000" w:themeColor="text1"/>
                <w:lang w:val="pt-BR"/>
              </w:rPr>
            </w:pPr>
            <w:r w:rsidRPr="005B373C">
              <w:rPr>
                <w:color w:val="000000" w:themeColor="text1"/>
                <w:lang w:val="vi-VN"/>
              </w:rPr>
              <w:t>- N</w:t>
            </w:r>
            <w:r w:rsidR="00340153" w:rsidRPr="005B373C">
              <w:rPr>
                <w:color w:val="000000" w:themeColor="text1"/>
                <w:lang w:val="pt-BR"/>
              </w:rPr>
              <w:t>ắm được</w:t>
            </w:r>
            <w:r w:rsidRPr="005B373C">
              <w:rPr>
                <w:color w:val="000000" w:themeColor="text1"/>
                <w:lang w:val="vi-VN"/>
              </w:rPr>
              <w:t xml:space="preserve"> đúng tình hình</w:t>
            </w:r>
            <w:r w:rsidRPr="005B373C">
              <w:rPr>
                <w:color w:val="000000" w:themeColor="text1"/>
                <w:lang w:val="pt-BR"/>
              </w:rPr>
              <w:t>, đặc điểm</w:t>
            </w:r>
            <w:r w:rsidRPr="005B373C">
              <w:rPr>
                <w:color w:val="000000" w:themeColor="text1"/>
                <w:lang w:val="vi-VN"/>
              </w:rPr>
              <w:t xml:space="preserve"> và xu hướng tôn giáo tại địa phương.</w:t>
            </w:r>
          </w:p>
          <w:p w14:paraId="26F282B1" w14:textId="77777777" w:rsidR="009B09BE" w:rsidRPr="005B373C" w:rsidRDefault="009B09BE" w:rsidP="007F74AE">
            <w:pPr>
              <w:spacing w:line="360" w:lineRule="auto"/>
              <w:jc w:val="both"/>
              <w:rPr>
                <w:color w:val="000000" w:themeColor="text1"/>
                <w:lang w:val="pt-BR"/>
              </w:rPr>
            </w:pPr>
            <w:r w:rsidRPr="005B373C">
              <w:rPr>
                <w:color w:val="000000" w:themeColor="text1"/>
                <w:lang w:val="pt-BR"/>
              </w:rPr>
              <w:t>+ Tình hình, xu hướng tôn giáo thế giới</w:t>
            </w:r>
          </w:p>
          <w:p w14:paraId="408C9A97" w14:textId="77777777" w:rsidR="009B09BE" w:rsidRPr="005B373C" w:rsidRDefault="009B09BE" w:rsidP="007F74AE">
            <w:pPr>
              <w:spacing w:line="360" w:lineRule="auto"/>
              <w:jc w:val="both"/>
              <w:rPr>
                <w:color w:val="000000" w:themeColor="text1"/>
                <w:lang w:val="pt-BR"/>
              </w:rPr>
            </w:pPr>
            <w:r w:rsidRPr="005B373C">
              <w:rPr>
                <w:color w:val="000000" w:themeColor="text1"/>
                <w:lang w:val="pt-BR"/>
              </w:rPr>
              <w:t>+ Đặc điểm, tình hình tôn giáo tại địa phương</w:t>
            </w:r>
          </w:p>
          <w:p w14:paraId="6D1367F9" w14:textId="77777777" w:rsidR="007F74AE" w:rsidRPr="005B373C" w:rsidRDefault="007F74AE" w:rsidP="007F74AE">
            <w:pPr>
              <w:spacing w:line="360" w:lineRule="auto"/>
              <w:jc w:val="both"/>
              <w:rPr>
                <w:color w:val="000000" w:themeColor="text1"/>
                <w:lang w:val="pt-BR"/>
              </w:rPr>
            </w:pPr>
            <w:r w:rsidRPr="005B373C">
              <w:rPr>
                <w:color w:val="000000" w:themeColor="text1"/>
                <w:lang w:val="vi-VN"/>
              </w:rPr>
              <w:t xml:space="preserve">- </w:t>
            </w:r>
            <w:r w:rsidR="00340153" w:rsidRPr="005B373C">
              <w:rPr>
                <w:color w:val="000000" w:themeColor="text1"/>
                <w:lang w:val="pt-BR"/>
              </w:rPr>
              <w:t>Nhận diện, p</w:t>
            </w:r>
            <w:r w:rsidRPr="005B373C">
              <w:rPr>
                <w:color w:val="000000" w:themeColor="text1"/>
                <w:lang w:val="vi-VN"/>
              </w:rPr>
              <w:t xml:space="preserve">hân tích làm rõ những vấn đề đang đặt ra </w:t>
            </w:r>
            <w:r w:rsidRPr="005B373C">
              <w:rPr>
                <w:color w:val="000000" w:themeColor="text1"/>
                <w:lang w:val="pt-BR"/>
              </w:rPr>
              <w:t>đặt ra từ tình hình tôn giáo ở trên địa bàn</w:t>
            </w:r>
          </w:p>
          <w:p w14:paraId="1C88A27C" w14:textId="77777777" w:rsidR="009B09BE" w:rsidRPr="005B373C" w:rsidRDefault="009B09BE" w:rsidP="007F74AE">
            <w:pPr>
              <w:spacing w:line="360" w:lineRule="auto"/>
              <w:jc w:val="both"/>
              <w:rPr>
                <w:color w:val="000000" w:themeColor="text1"/>
                <w:lang w:val="pt-BR"/>
              </w:rPr>
            </w:pPr>
            <w:r w:rsidRPr="005B373C">
              <w:rPr>
                <w:color w:val="000000" w:themeColor="text1"/>
                <w:lang w:val="pt-BR"/>
              </w:rPr>
              <w:t xml:space="preserve">+ Nhận diện vấn đề </w:t>
            </w:r>
          </w:p>
          <w:p w14:paraId="40CE3F98" w14:textId="77777777" w:rsidR="009B09BE" w:rsidRPr="005B373C" w:rsidRDefault="009B09BE" w:rsidP="007F74AE">
            <w:pPr>
              <w:spacing w:line="360" w:lineRule="auto"/>
              <w:jc w:val="both"/>
              <w:rPr>
                <w:color w:val="000000" w:themeColor="text1"/>
                <w:lang w:val="pt-BR"/>
              </w:rPr>
            </w:pPr>
            <w:r w:rsidRPr="005B373C">
              <w:rPr>
                <w:color w:val="000000" w:themeColor="text1"/>
                <w:lang w:val="pt-BR"/>
              </w:rPr>
              <w:t>+ Phân tích vấn đề dựa trên quan điểm, chính sách của Đảng</w:t>
            </w:r>
          </w:p>
          <w:p w14:paraId="436A8E2C" w14:textId="77777777" w:rsidR="007F74AE" w:rsidRPr="005B373C" w:rsidRDefault="007F74AE" w:rsidP="007F74AE">
            <w:pPr>
              <w:spacing w:line="360" w:lineRule="auto"/>
              <w:jc w:val="both"/>
              <w:rPr>
                <w:color w:val="000000" w:themeColor="text1"/>
                <w:lang w:val="pt-BR"/>
              </w:rPr>
            </w:pPr>
            <w:r w:rsidRPr="005B373C">
              <w:rPr>
                <w:color w:val="000000" w:themeColor="text1"/>
                <w:lang w:val="vi-VN"/>
              </w:rPr>
              <w:t xml:space="preserve">- </w:t>
            </w:r>
            <w:r w:rsidR="00AC27DD" w:rsidRPr="005B373C">
              <w:rPr>
                <w:color w:val="000000" w:themeColor="text1"/>
                <w:lang w:val="vi-VN"/>
              </w:rPr>
              <w:t>Giải quyết các tình huống liên quan</w:t>
            </w:r>
            <w:r w:rsidR="00AC27DD" w:rsidRPr="005B373C">
              <w:rPr>
                <w:color w:val="000000" w:themeColor="text1"/>
                <w:lang w:val="pt-BR"/>
              </w:rPr>
              <w:t xml:space="preserve"> đến vấn đề tôn giáo</w:t>
            </w:r>
            <w:r w:rsidR="00AC27DD" w:rsidRPr="005B373C">
              <w:rPr>
                <w:color w:val="000000" w:themeColor="text1"/>
                <w:lang w:val="vi-VN"/>
              </w:rPr>
              <w:t xml:space="preserve"> trên cơ sở</w:t>
            </w:r>
            <w:r w:rsidR="00AC27DD" w:rsidRPr="005B373C">
              <w:rPr>
                <w:color w:val="000000" w:themeColor="text1"/>
                <w:lang w:val="pt-BR"/>
              </w:rPr>
              <w:t xml:space="preserve"> đ</w:t>
            </w:r>
            <w:r w:rsidRPr="005B373C">
              <w:rPr>
                <w:color w:val="000000" w:themeColor="text1"/>
                <w:lang w:val="vi-VN"/>
              </w:rPr>
              <w:t>ảm bảo thực hiện nghiêm các nguyên tắc của Đảng trong giải quyết vấn đề tôn giáo.</w:t>
            </w:r>
          </w:p>
          <w:p w14:paraId="69DD13A9" w14:textId="77777777" w:rsidR="00340153" w:rsidRPr="005B373C" w:rsidRDefault="00340153" w:rsidP="007F74AE">
            <w:pPr>
              <w:spacing w:line="360" w:lineRule="auto"/>
              <w:jc w:val="both"/>
              <w:rPr>
                <w:color w:val="000000" w:themeColor="text1"/>
                <w:lang w:val="pt-BR"/>
              </w:rPr>
            </w:pPr>
            <w:r w:rsidRPr="005B373C">
              <w:rPr>
                <w:color w:val="000000" w:themeColor="text1"/>
                <w:lang w:val="pt-BR"/>
              </w:rPr>
              <w:t>+ Nhận diện tình huống</w:t>
            </w:r>
          </w:p>
          <w:p w14:paraId="614826E4" w14:textId="77777777" w:rsidR="00340153" w:rsidRPr="005B373C" w:rsidRDefault="00340153" w:rsidP="007F74AE">
            <w:pPr>
              <w:spacing w:line="360" w:lineRule="auto"/>
              <w:jc w:val="both"/>
              <w:rPr>
                <w:color w:val="000000" w:themeColor="text1"/>
                <w:lang w:val="pt-BR"/>
              </w:rPr>
            </w:pPr>
            <w:r w:rsidRPr="005B373C">
              <w:rPr>
                <w:color w:val="000000" w:themeColor="text1"/>
                <w:lang w:val="pt-BR"/>
              </w:rPr>
              <w:t xml:space="preserve">+ Phân tích tình huống và đề xuất giải pháp </w:t>
            </w:r>
          </w:p>
          <w:p w14:paraId="2808D345" w14:textId="77777777" w:rsidR="00096ACD" w:rsidRPr="005B373C" w:rsidRDefault="00AC27DD" w:rsidP="00AC27DD">
            <w:pPr>
              <w:spacing w:line="360" w:lineRule="auto"/>
              <w:jc w:val="both"/>
              <w:rPr>
                <w:color w:val="000000" w:themeColor="text1"/>
                <w:lang w:val="pt-BR"/>
              </w:rPr>
            </w:pPr>
            <w:r w:rsidRPr="005B373C">
              <w:rPr>
                <w:b/>
                <w:bCs/>
                <w:color w:val="000000" w:themeColor="text1"/>
                <w:lang w:val="pt-BR"/>
              </w:rPr>
              <w:t>-</w:t>
            </w:r>
            <w:r w:rsidR="00096ACD" w:rsidRPr="005B373C">
              <w:rPr>
                <w:b/>
                <w:bCs/>
                <w:color w:val="000000" w:themeColor="text1"/>
                <w:lang w:val="vi-VN"/>
              </w:rPr>
              <w:t xml:space="preserve"> </w:t>
            </w:r>
            <w:r w:rsidR="00096ACD" w:rsidRPr="005B373C">
              <w:rPr>
                <w:color w:val="000000" w:themeColor="text1"/>
                <w:lang w:val="vi-VN"/>
              </w:rPr>
              <w:t xml:space="preserve">Chủ động phòng ngừa, xử lý các vấn đề phức tạp </w:t>
            </w:r>
            <w:r w:rsidR="00BE211B" w:rsidRPr="005B373C">
              <w:rPr>
                <w:color w:val="000000" w:themeColor="text1"/>
                <w:lang w:val="pt-BR"/>
              </w:rPr>
              <w:t>nảy sinh có liên quan đến tôn giáo</w:t>
            </w:r>
          </w:p>
          <w:p w14:paraId="759DBAC1" w14:textId="77777777" w:rsidR="00340153" w:rsidRPr="005B373C" w:rsidRDefault="00340153" w:rsidP="00AC27DD">
            <w:pPr>
              <w:spacing w:line="360" w:lineRule="auto"/>
              <w:jc w:val="both"/>
              <w:rPr>
                <w:color w:val="000000" w:themeColor="text1"/>
                <w:lang w:val="pt-BR"/>
              </w:rPr>
            </w:pPr>
            <w:r w:rsidRPr="005B373C">
              <w:rPr>
                <w:color w:val="000000" w:themeColor="text1"/>
                <w:lang w:val="pt-BR"/>
              </w:rPr>
              <w:t>+ Chủ động phòng ngừa các vấn đề phức tạp nảy sinh</w:t>
            </w:r>
          </w:p>
          <w:p w14:paraId="3F128343" w14:textId="77777777" w:rsidR="00340153" w:rsidRPr="005B373C" w:rsidRDefault="00340153" w:rsidP="00AC27DD">
            <w:pPr>
              <w:spacing w:line="360" w:lineRule="auto"/>
              <w:jc w:val="both"/>
              <w:rPr>
                <w:color w:val="000000" w:themeColor="text1"/>
                <w:lang w:val="pt-BR"/>
              </w:rPr>
            </w:pPr>
            <w:r w:rsidRPr="005B373C">
              <w:rPr>
                <w:color w:val="000000" w:themeColor="text1"/>
                <w:lang w:val="pt-BR"/>
              </w:rPr>
              <w:t>+ Xử lý các vấn đề nảy sinh dựa trên quan điểm, chính sách của Đảng và Nhà nước về tôn giáo</w:t>
            </w:r>
          </w:p>
          <w:p w14:paraId="444272A3" w14:textId="77777777" w:rsidR="000C549B" w:rsidRPr="005B373C" w:rsidRDefault="00AC27DD" w:rsidP="00096ACD">
            <w:pPr>
              <w:spacing w:line="360" w:lineRule="auto"/>
              <w:jc w:val="both"/>
              <w:rPr>
                <w:color w:val="000000" w:themeColor="text1"/>
                <w:lang w:val="pt-BR"/>
              </w:rPr>
            </w:pPr>
            <w:r w:rsidRPr="005B373C">
              <w:rPr>
                <w:color w:val="000000" w:themeColor="text1"/>
                <w:lang w:val="vi-VN"/>
              </w:rPr>
              <w:lastRenderedPageBreak/>
              <w:t>-</w:t>
            </w:r>
            <w:r w:rsidR="00096ACD" w:rsidRPr="005B373C">
              <w:rPr>
                <w:color w:val="000000" w:themeColor="text1"/>
                <w:lang w:val="vi-VN"/>
              </w:rPr>
              <w:t xml:space="preserve"> Nhận diện, đấu tranh với các quan điểm sai trái, thù địch, các biểu hiện lợi dụng vấn đề </w:t>
            </w:r>
            <w:r w:rsidR="00BE211B" w:rsidRPr="005B373C">
              <w:rPr>
                <w:color w:val="000000" w:themeColor="text1"/>
                <w:lang w:val="vi-VN"/>
              </w:rPr>
              <w:t>tôn giáo</w:t>
            </w:r>
            <w:r w:rsidR="00BE211B" w:rsidRPr="005B373C">
              <w:rPr>
                <w:color w:val="000000" w:themeColor="text1"/>
                <w:lang w:val="pt-BR"/>
              </w:rPr>
              <w:t xml:space="preserve"> để chia rẽ, phá hoại khối đại đoàn kết dân tộc và chống phá Đảng, Nhà nước.</w:t>
            </w:r>
          </w:p>
          <w:p w14:paraId="4434B420" w14:textId="77777777" w:rsidR="00340153" w:rsidRPr="005B373C" w:rsidRDefault="00340153" w:rsidP="00096ACD">
            <w:pPr>
              <w:spacing w:line="360" w:lineRule="auto"/>
              <w:jc w:val="both"/>
              <w:rPr>
                <w:color w:val="000000" w:themeColor="text1"/>
                <w:lang w:val="pt-BR"/>
              </w:rPr>
            </w:pPr>
            <w:r w:rsidRPr="005B373C">
              <w:rPr>
                <w:color w:val="000000" w:themeColor="text1"/>
                <w:lang w:val="pt-BR"/>
              </w:rPr>
              <w:t>+ Nhận diện âm mưu của các thế lực</w:t>
            </w:r>
          </w:p>
          <w:p w14:paraId="34EF1275" w14:textId="77777777" w:rsidR="00340153" w:rsidRPr="005B373C" w:rsidRDefault="00340153" w:rsidP="00096ACD">
            <w:pPr>
              <w:spacing w:line="360" w:lineRule="auto"/>
              <w:jc w:val="both"/>
              <w:rPr>
                <w:color w:val="000000" w:themeColor="text1"/>
                <w:lang w:val="pt-BR"/>
              </w:rPr>
            </w:pPr>
            <w:r w:rsidRPr="005B373C">
              <w:rPr>
                <w:color w:val="000000" w:themeColor="text1"/>
                <w:lang w:val="pt-BR"/>
              </w:rPr>
              <w:t>+ Đấu tranh, phản bác các quan điểm sai trái, thù địch về chính sách tôn giáo của Đảng và Nhà nước ta.</w:t>
            </w:r>
          </w:p>
        </w:tc>
        <w:tc>
          <w:tcPr>
            <w:tcW w:w="2268" w:type="dxa"/>
            <w:vMerge/>
            <w:vAlign w:val="center"/>
          </w:tcPr>
          <w:p w14:paraId="52A3DC62" w14:textId="77777777" w:rsidR="000C549B" w:rsidRPr="005B373C" w:rsidRDefault="000C549B" w:rsidP="00F27F6B">
            <w:pPr>
              <w:spacing w:line="360" w:lineRule="auto"/>
              <w:rPr>
                <w:b/>
                <w:color w:val="000000" w:themeColor="text1"/>
                <w:lang w:val="pt-BR"/>
              </w:rPr>
            </w:pPr>
          </w:p>
        </w:tc>
      </w:tr>
    </w:tbl>
    <w:p w14:paraId="0B17FB43" w14:textId="77777777" w:rsidR="00436A68" w:rsidRPr="005B373C" w:rsidRDefault="00436A68" w:rsidP="000C549B">
      <w:pPr>
        <w:spacing w:line="360" w:lineRule="auto"/>
        <w:jc w:val="both"/>
        <w:rPr>
          <w:b/>
          <w:color w:val="000000" w:themeColor="text1"/>
          <w:lang w:val="pt-BR"/>
        </w:rPr>
      </w:pPr>
    </w:p>
    <w:p w14:paraId="320EDE21" w14:textId="77777777" w:rsidR="000C549B" w:rsidRPr="005B373C" w:rsidRDefault="000C549B" w:rsidP="00372A22">
      <w:pPr>
        <w:spacing w:line="360" w:lineRule="auto"/>
        <w:jc w:val="both"/>
        <w:rPr>
          <w:i/>
          <w:color w:val="000000" w:themeColor="text1"/>
          <w:lang w:val="pt-BR"/>
        </w:rPr>
      </w:pPr>
      <w:r w:rsidRPr="005B373C">
        <w:rPr>
          <w:b/>
          <w:color w:val="000000" w:themeColor="text1"/>
          <w:lang w:val="pt-BR"/>
        </w:rPr>
        <w:t>7</w:t>
      </w:r>
      <w:r w:rsidRPr="005B373C">
        <w:rPr>
          <w:color w:val="000000" w:themeColor="text1"/>
          <w:lang w:val="pt-BR"/>
        </w:rPr>
        <w:t>.</w:t>
      </w:r>
      <w:r w:rsidRPr="005B373C">
        <w:rPr>
          <w:b/>
          <w:color w:val="000000" w:themeColor="text1"/>
          <w:lang w:val="pt-BR"/>
        </w:rPr>
        <w:t xml:space="preserve"> Yêu cầu với học viên</w:t>
      </w:r>
      <w:r w:rsidRPr="005B373C">
        <w:rPr>
          <w:color w:val="000000" w:themeColor="text1"/>
          <w:lang w:val="pt-BR"/>
        </w:rPr>
        <w:t>:</w:t>
      </w:r>
    </w:p>
    <w:p w14:paraId="7F6C78F1" w14:textId="77777777" w:rsidR="00436A68" w:rsidRPr="005B373C" w:rsidRDefault="00436A68" w:rsidP="00436A68">
      <w:pPr>
        <w:tabs>
          <w:tab w:val="left" w:pos="8048"/>
        </w:tabs>
        <w:spacing w:line="360" w:lineRule="auto"/>
        <w:jc w:val="both"/>
        <w:rPr>
          <w:color w:val="000000" w:themeColor="text1"/>
          <w:lang w:val="pt-BR"/>
        </w:rPr>
      </w:pPr>
      <w:r w:rsidRPr="005B373C">
        <w:rPr>
          <w:color w:val="000000" w:themeColor="text1"/>
          <w:lang w:val="pt-BR"/>
        </w:rPr>
        <w:t xml:space="preserve">- </w:t>
      </w:r>
      <w:r w:rsidRPr="005B373C">
        <w:rPr>
          <w:color w:val="000000" w:themeColor="text1"/>
          <w:lang w:val="vi-VN"/>
        </w:rPr>
        <w:t>Thực hiện đầy đủ nhiệm vụ học tập</w:t>
      </w:r>
      <w:r w:rsidR="00AC27DD" w:rsidRPr="005B373C">
        <w:rPr>
          <w:color w:val="000000" w:themeColor="text1"/>
          <w:lang w:val="pt-BR"/>
        </w:rPr>
        <w:t>:</w:t>
      </w:r>
      <w:r w:rsidRPr="005B373C">
        <w:rPr>
          <w:color w:val="000000" w:themeColor="text1"/>
          <w:lang w:val="vi-VN"/>
        </w:rPr>
        <w:t xml:space="preserve"> chuẩn bị nội dung tự học</w:t>
      </w:r>
      <w:r w:rsidR="00AC27DD" w:rsidRPr="005B373C">
        <w:rPr>
          <w:color w:val="000000" w:themeColor="text1"/>
          <w:lang w:val="pt-BR"/>
        </w:rPr>
        <w:t>, viết thu hoạch, nghiên cứu thực tế</w:t>
      </w:r>
      <w:r w:rsidRPr="005B373C">
        <w:rPr>
          <w:color w:val="000000" w:themeColor="text1"/>
          <w:lang w:val="vi-VN"/>
        </w:rPr>
        <w:t xml:space="preserve"> theo</w:t>
      </w:r>
      <w:r w:rsidR="00AC27DD" w:rsidRPr="005B373C">
        <w:rPr>
          <w:color w:val="000000" w:themeColor="text1"/>
          <w:lang w:val="pt-BR"/>
        </w:rPr>
        <w:t xml:space="preserve"> quy định.</w:t>
      </w:r>
    </w:p>
    <w:p w14:paraId="7F68B766" w14:textId="77777777" w:rsidR="00436A68" w:rsidRPr="005B373C" w:rsidRDefault="00436A68" w:rsidP="00436A68">
      <w:pPr>
        <w:tabs>
          <w:tab w:val="left" w:pos="8048"/>
        </w:tabs>
        <w:spacing w:line="360" w:lineRule="auto"/>
        <w:jc w:val="both"/>
        <w:rPr>
          <w:color w:val="000000" w:themeColor="text1"/>
          <w:lang w:val="vi-VN"/>
        </w:rPr>
      </w:pPr>
      <w:r w:rsidRPr="005B373C">
        <w:rPr>
          <w:color w:val="000000" w:themeColor="text1"/>
          <w:lang w:val="vi-VN"/>
        </w:rPr>
        <w:t xml:space="preserve">- Chuẩn bị nội dung các câu hỏi trước và sau giờ lên lớp; đọc tài liệu học tập theo hướng dẫn. </w:t>
      </w:r>
    </w:p>
    <w:p w14:paraId="6F50BC03" w14:textId="77777777" w:rsidR="00436A68" w:rsidRPr="005B373C" w:rsidRDefault="00436A68" w:rsidP="00436A68">
      <w:pPr>
        <w:tabs>
          <w:tab w:val="left" w:pos="8048"/>
        </w:tabs>
        <w:spacing w:line="360" w:lineRule="auto"/>
        <w:jc w:val="both"/>
        <w:rPr>
          <w:color w:val="000000" w:themeColor="text1"/>
          <w:lang w:val="vi-VN"/>
        </w:rPr>
      </w:pPr>
      <w:r w:rsidRPr="005B373C">
        <w:rPr>
          <w:color w:val="000000" w:themeColor="text1"/>
          <w:lang w:val="vi-VN"/>
        </w:rPr>
        <w:t xml:space="preserve">- Tập trung nghe giảng; tích cực tham gia trao đổi, trả lời câu hỏi, đối thoại, đóng góp ý kiến và thảo luận trên lớp. </w:t>
      </w:r>
    </w:p>
    <w:p w14:paraId="0749B7F4" w14:textId="77777777" w:rsidR="00436A68" w:rsidRPr="005B373C" w:rsidRDefault="00436A68" w:rsidP="00436A68">
      <w:pPr>
        <w:tabs>
          <w:tab w:val="left" w:pos="8048"/>
        </w:tabs>
        <w:spacing w:line="360" w:lineRule="auto"/>
        <w:jc w:val="both"/>
        <w:rPr>
          <w:color w:val="000000" w:themeColor="text1"/>
          <w:lang w:val="vi-VN"/>
        </w:rPr>
      </w:pPr>
      <w:r w:rsidRPr="005B373C">
        <w:rPr>
          <w:color w:val="000000" w:themeColor="text1"/>
          <w:lang w:val="vi-VN"/>
        </w:rPr>
        <w:t xml:space="preserve">- Chủ động chuẩn bị nội dung thảo luận theo tình huống; làm việc theo nhóm, xác định vấn đề lý luận và thực tiễn liên quan. </w:t>
      </w:r>
    </w:p>
    <w:p w14:paraId="3222BEAB" w14:textId="77777777" w:rsidR="00436A68" w:rsidRPr="005B373C" w:rsidRDefault="00436A68" w:rsidP="00436A68">
      <w:pPr>
        <w:tabs>
          <w:tab w:val="left" w:pos="8048"/>
        </w:tabs>
        <w:spacing w:line="360" w:lineRule="auto"/>
        <w:jc w:val="both"/>
        <w:rPr>
          <w:color w:val="000000" w:themeColor="text1"/>
          <w:lang w:val="vi-VN"/>
        </w:rPr>
      </w:pPr>
      <w:r w:rsidRPr="005B373C">
        <w:rPr>
          <w:color w:val="000000" w:themeColor="text1"/>
          <w:lang w:val="vi-VN"/>
        </w:rPr>
        <w:t xml:space="preserve">- Tích cực tham gia thảo luận, phản biện và trình bày quan điểm, giải pháp xử lý tình huống; vận dụng kiến thức lý luận để giải quyết các vấn đề thực tiễn đặt ra trong chuyên đề. </w:t>
      </w:r>
    </w:p>
    <w:p w14:paraId="737E818C" w14:textId="77777777" w:rsidR="00852B4B" w:rsidRPr="005B373C" w:rsidRDefault="00852B4B">
      <w:pPr>
        <w:rPr>
          <w:b/>
          <w:color w:val="000000" w:themeColor="text1"/>
          <w:lang w:val="vi-VN"/>
        </w:rPr>
      </w:pPr>
      <w:r w:rsidRPr="005B373C">
        <w:rPr>
          <w:b/>
          <w:color w:val="000000" w:themeColor="text1"/>
          <w:lang w:val="vi-VN"/>
        </w:rPr>
        <w:br w:type="page"/>
      </w:r>
    </w:p>
    <w:p w14:paraId="71F14615" w14:textId="13BDCD6D" w:rsidR="00854CDF" w:rsidRPr="005B373C" w:rsidRDefault="00854CDF" w:rsidP="00854CDF">
      <w:pPr>
        <w:spacing w:line="360" w:lineRule="auto"/>
        <w:jc w:val="both"/>
        <w:rPr>
          <w:b/>
          <w:color w:val="000000" w:themeColor="text1"/>
          <w:lang w:val="pt-BR"/>
        </w:rPr>
      </w:pPr>
      <w:r w:rsidRPr="005B373C">
        <w:rPr>
          <w:b/>
          <w:color w:val="000000" w:themeColor="text1"/>
          <w:lang w:val="vi-VN"/>
        </w:rPr>
        <w:lastRenderedPageBreak/>
        <w:t xml:space="preserve">III. </w:t>
      </w:r>
      <w:r w:rsidRPr="005B373C">
        <w:rPr>
          <w:b/>
          <w:color w:val="000000" w:themeColor="text1"/>
          <w:lang w:val="pt-BR"/>
        </w:rPr>
        <w:t>Bài giảng/Chuyên đề 3</w:t>
      </w:r>
    </w:p>
    <w:p w14:paraId="501A860B" w14:textId="77777777" w:rsidR="00854CDF" w:rsidRPr="005B373C" w:rsidRDefault="00854CDF" w:rsidP="00854CDF">
      <w:pPr>
        <w:spacing w:line="360" w:lineRule="auto"/>
        <w:jc w:val="both"/>
        <w:rPr>
          <w:color w:val="000000" w:themeColor="text1"/>
          <w:lang w:val="pt-BR"/>
        </w:rPr>
      </w:pPr>
      <w:r w:rsidRPr="005B373C">
        <w:rPr>
          <w:b/>
          <w:color w:val="000000" w:themeColor="text1"/>
          <w:lang w:val="pt-BR"/>
        </w:rPr>
        <w:t>1</w:t>
      </w:r>
      <w:r w:rsidRPr="005B373C">
        <w:rPr>
          <w:color w:val="000000" w:themeColor="text1"/>
          <w:lang w:val="pt-BR"/>
        </w:rPr>
        <w:t>.</w:t>
      </w:r>
      <w:r w:rsidRPr="005B373C">
        <w:rPr>
          <w:b/>
          <w:color w:val="000000" w:themeColor="text1"/>
          <w:lang w:val="pt-BR"/>
        </w:rPr>
        <w:t xml:space="preserve"> Tên chuyên đề</w:t>
      </w:r>
      <w:r w:rsidRPr="005B373C">
        <w:rPr>
          <w:color w:val="000000" w:themeColor="text1"/>
          <w:lang w:val="pt-BR"/>
        </w:rPr>
        <w:t>:</w:t>
      </w:r>
      <w:r w:rsidRPr="005B373C">
        <w:rPr>
          <w:b/>
          <w:color w:val="000000" w:themeColor="text1"/>
          <w:lang w:val="pt-BR"/>
        </w:rPr>
        <w:t xml:space="preserve"> Một số Tôn giáo ở Việt Nam</w:t>
      </w:r>
    </w:p>
    <w:p w14:paraId="24953BEC" w14:textId="77777777" w:rsidR="00854CDF" w:rsidRPr="005B373C" w:rsidRDefault="00854CDF" w:rsidP="00854CDF">
      <w:pPr>
        <w:spacing w:line="360" w:lineRule="auto"/>
        <w:jc w:val="both"/>
        <w:rPr>
          <w:b/>
          <w:color w:val="000000" w:themeColor="text1"/>
          <w:lang w:val="pt-BR"/>
        </w:rPr>
      </w:pPr>
      <w:r w:rsidRPr="005B373C">
        <w:rPr>
          <w:b/>
          <w:color w:val="000000" w:themeColor="text1"/>
          <w:lang w:val="pt-BR"/>
        </w:rPr>
        <w:t>2</w:t>
      </w:r>
      <w:r w:rsidRPr="005B373C">
        <w:rPr>
          <w:color w:val="000000" w:themeColor="text1"/>
          <w:lang w:val="pt-BR"/>
        </w:rPr>
        <w:t>.</w:t>
      </w:r>
      <w:r w:rsidRPr="005B373C">
        <w:rPr>
          <w:b/>
          <w:color w:val="000000" w:themeColor="text1"/>
          <w:lang w:val="pt-BR"/>
        </w:rPr>
        <w:t xml:space="preserve"> Số tiết lên lớp</w:t>
      </w:r>
      <w:r w:rsidRPr="005B373C">
        <w:rPr>
          <w:color w:val="000000" w:themeColor="text1"/>
          <w:lang w:val="pt-BR"/>
        </w:rPr>
        <w:t>:</w:t>
      </w:r>
      <w:r w:rsidRPr="005B373C">
        <w:rPr>
          <w:b/>
          <w:color w:val="000000" w:themeColor="text1"/>
          <w:lang w:val="pt-BR"/>
        </w:rPr>
        <w:t xml:space="preserve"> </w:t>
      </w:r>
      <w:r w:rsidRPr="005B373C">
        <w:rPr>
          <w:b/>
          <w:iCs/>
          <w:color w:val="000000" w:themeColor="text1"/>
          <w:lang w:val="pt-BR"/>
        </w:rPr>
        <w:t>10 tiết</w:t>
      </w:r>
      <w:r w:rsidRPr="005B373C">
        <w:rPr>
          <w:b/>
          <w:color w:val="000000" w:themeColor="text1"/>
          <w:lang w:val="pt-BR"/>
        </w:rPr>
        <w:t xml:space="preserve"> </w:t>
      </w:r>
    </w:p>
    <w:p w14:paraId="0C28A41B" w14:textId="77777777" w:rsidR="00854CDF" w:rsidRPr="005B373C" w:rsidRDefault="00854CDF" w:rsidP="00854CDF">
      <w:pPr>
        <w:spacing w:line="360" w:lineRule="auto"/>
        <w:jc w:val="both"/>
        <w:rPr>
          <w:color w:val="000000" w:themeColor="text1"/>
          <w:lang w:val="pt-BR" w:eastAsia="vi-VN"/>
        </w:rPr>
      </w:pPr>
      <w:r w:rsidRPr="005B373C">
        <w:rPr>
          <w:b/>
          <w:color w:val="000000" w:themeColor="text1"/>
          <w:lang w:val="pt-BR" w:eastAsia="vi-VN"/>
        </w:rPr>
        <w:t>3</w:t>
      </w:r>
      <w:r w:rsidRPr="005B373C">
        <w:rPr>
          <w:color w:val="000000" w:themeColor="text1"/>
          <w:lang w:val="pt-BR" w:eastAsia="vi-VN"/>
        </w:rPr>
        <w:t>.</w:t>
      </w:r>
      <w:r w:rsidRPr="005B373C">
        <w:rPr>
          <w:b/>
          <w:color w:val="000000" w:themeColor="text1"/>
          <w:lang w:val="pt-BR" w:eastAsia="vi-VN"/>
        </w:rPr>
        <w:t xml:space="preserve"> Mục tiêu</w:t>
      </w:r>
      <w:r w:rsidRPr="005B373C">
        <w:rPr>
          <w:color w:val="000000" w:themeColor="text1"/>
          <w:lang w:val="pt-BR" w:eastAsia="vi-VN"/>
        </w:rPr>
        <w:t>:</w:t>
      </w:r>
      <w:r w:rsidRPr="005B373C">
        <w:rPr>
          <w:b/>
          <w:color w:val="000000" w:themeColor="text1"/>
          <w:lang w:val="pt-BR" w:eastAsia="vi-VN"/>
        </w:rPr>
        <w:t xml:space="preserve"> </w:t>
      </w:r>
    </w:p>
    <w:p w14:paraId="3875DEEC" w14:textId="77777777" w:rsidR="00EE64EB" w:rsidRPr="005B373C" w:rsidRDefault="00EE64EB" w:rsidP="00EE64EB">
      <w:pPr>
        <w:widowControl w:val="0"/>
        <w:spacing w:line="360" w:lineRule="auto"/>
        <w:ind w:firstLine="454"/>
        <w:jc w:val="both"/>
        <w:rPr>
          <w:color w:val="000000" w:themeColor="text1"/>
          <w:lang w:val="pt-BR"/>
        </w:rPr>
      </w:pPr>
      <w:r w:rsidRPr="005B373C">
        <w:rPr>
          <w:i/>
          <w:iCs/>
          <w:color w:val="000000" w:themeColor="text1"/>
          <w:lang w:val="vi-VN"/>
        </w:rPr>
        <w:t>Về kiến thức:</w:t>
      </w:r>
      <w:r w:rsidRPr="005B373C">
        <w:rPr>
          <w:color w:val="000000" w:themeColor="text1"/>
          <w:lang w:val="vi-VN"/>
        </w:rPr>
        <w:t xml:space="preserve"> Học viên nắm </w:t>
      </w:r>
      <w:r w:rsidRPr="005B373C">
        <w:rPr>
          <w:color w:val="000000" w:themeColor="text1"/>
          <w:lang w:val="nl-NL"/>
        </w:rPr>
        <w:t>vững, hiểu biết sâu sắc những nội dung cơ bản và phân tích, đánh giá được tình hình hoạt động của một số tôn giáo</w:t>
      </w:r>
      <w:r w:rsidRPr="005B373C">
        <w:rPr>
          <w:color w:val="000000" w:themeColor="text1"/>
          <w:lang w:val="vi-VN"/>
        </w:rPr>
        <w:t xml:space="preserve"> ở Việt Nam.</w:t>
      </w:r>
    </w:p>
    <w:p w14:paraId="667AC4AA" w14:textId="30333B47" w:rsidR="00EE64EB" w:rsidRPr="005B373C" w:rsidRDefault="00EE64EB" w:rsidP="00EE64EB">
      <w:pPr>
        <w:widowControl w:val="0"/>
        <w:spacing w:line="360" w:lineRule="auto"/>
        <w:ind w:firstLine="454"/>
        <w:jc w:val="both"/>
        <w:rPr>
          <w:color w:val="000000" w:themeColor="text1"/>
          <w:lang w:val="vi-VN"/>
        </w:rPr>
      </w:pPr>
      <w:r w:rsidRPr="005B373C">
        <w:rPr>
          <w:i/>
          <w:iCs/>
          <w:color w:val="000000" w:themeColor="text1"/>
          <w:lang w:val="vi-VN"/>
        </w:rPr>
        <w:t>Về kỹ năng:</w:t>
      </w:r>
      <w:r w:rsidRPr="005B373C">
        <w:rPr>
          <w:color w:val="000000" w:themeColor="text1"/>
          <w:lang w:val="vi-VN"/>
        </w:rPr>
        <w:t xml:space="preserve"> Học viên vận dụng kiến thức về các tôn giáo </w:t>
      </w:r>
      <w:r w:rsidRPr="005B373C">
        <w:rPr>
          <w:color w:val="000000" w:themeColor="text1"/>
          <w:w w:val="90"/>
          <w:lang w:val="vi-VN"/>
        </w:rPr>
        <w:t xml:space="preserve">để phân tích, đánh giá tình hình tôn giáo tại Việt Nam/địa phương; nhận biết vấn đề đặt ra từ hoạt động của các tôn giáo để có giải pháp tham mưu, giải quyết vấn đề tôn giáo </w:t>
      </w:r>
      <w:r w:rsidRPr="005B373C">
        <w:rPr>
          <w:color w:val="000000" w:themeColor="text1"/>
          <w:lang w:val="vi-VN"/>
        </w:rPr>
        <w:t>trong thực tiễn phù hợp với quan điểm mácxít.</w:t>
      </w:r>
    </w:p>
    <w:p w14:paraId="0ED79F81" w14:textId="77777777" w:rsidR="00EE64EB" w:rsidRPr="005B373C" w:rsidRDefault="00EE64EB" w:rsidP="00EE64EB">
      <w:pPr>
        <w:widowControl w:val="0"/>
        <w:spacing w:line="360" w:lineRule="auto"/>
        <w:ind w:firstLine="454"/>
        <w:jc w:val="both"/>
        <w:rPr>
          <w:color w:val="000000" w:themeColor="text1"/>
          <w:w w:val="90"/>
          <w:lang w:val="vi-VN"/>
        </w:rPr>
      </w:pPr>
      <w:r w:rsidRPr="005B373C">
        <w:rPr>
          <w:i/>
          <w:iCs/>
          <w:color w:val="000000" w:themeColor="text1"/>
          <w:lang w:val="vi-VN"/>
        </w:rPr>
        <w:t>Về tư tưởng:</w:t>
      </w:r>
      <w:r w:rsidRPr="005B373C">
        <w:rPr>
          <w:color w:val="000000" w:themeColor="text1"/>
          <w:lang w:val="vi-VN"/>
        </w:rPr>
        <w:t xml:space="preserve"> Học viên hình thành thái độ đúng mực, khách quan trong việc nhìn nhận, giải quyết vấn đề tôn giáo ở Việt Nam; hình thành bản lĩnh chính trị và ý thức tôn trọng quyền tự do tín ngưỡng, tôn giáo; phát huy tinh thần đại đoàn kết toàn dân tộc.</w:t>
      </w:r>
    </w:p>
    <w:p w14:paraId="71ADAE88" w14:textId="77777777" w:rsidR="00854CDF" w:rsidRPr="005B373C" w:rsidRDefault="00854CDF" w:rsidP="003116E6">
      <w:pPr>
        <w:spacing w:line="360" w:lineRule="auto"/>
        <w:ind w:firstLine="360"/>
        <w:jc w:val="both"/>
        <w:rPr>
          <w:b/>
          <w:color w:val="000000" w:themeColor="text1"/>
          <w:lang w:val="pt-BR" w:eastAsia="vi-VN"/>
        </w:rPr>
      </w:pPr>
      <w:r w:rsidRPr="005B373C">
        <w:rPr>
          <w:b/>
          <w:color w:val="000000" w:themeColor="text1"/>
          <w:lang w:val="pt-BR" w:eastAsia="vi-VN"/>
        </w:rPr>
        <w:t>4</w:t>
      </w:r>
      <w:r w:rsidRPr="005B373C">
        <w:rPr>
          <w:color w:val="000000" w:themeColor="text1"/>
          <w:lang w:val="pt-BR" w:eastAsia="vi-VN"/>
        </w:rPr>
        <w:t>.</w:t>
      </w:r>
      <w:r w:rsidRPr="005B373C">
        <w:rPr>
          <w:b/>
          <w:color w:val="000000" w:themeColor="text1"/>
          <w:lang w:val="pt-BR" w:eastAsia="vi-VN"/>
        </w:rPr>
        <w:t xml:space="preserve"> Chuẩn đầu ra và đánh giá người học</w:t>
      </w:r>
    </w:p>
    <w:tbl>
      <w:tblPr>
        <w:tblW w:w="14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6"/>
        <w:gridCol w:w="6124"/>
        <w:gridCol w:w="2700"/>
      </w:tblGrid>
      <w:tr w:rsidR="00854CDF" w:rsidRPr="005B373C" w14:paraId="0C2AC9E0" w14:textId="77777777" w:rsidTr="001F0C10">
        <w:tc>
          <w:tcPr>
            <w:tcW w:w="5216" w:type="dxa"/>
            <w:vMerge w:val="restart"/>
          </w:tcPr>
          <w:p w14:paraId="2F0D7F2F" w14:textId="77777777" w:rsidR="00854CDF" w:rsidRPr="005B373C" w:rsidRDefault="00854CDF" w:rsidP="00AF24BE">
            <w:pPr>
              <w:spacing w:line="360" w:lineRule="auto"/>
              <w:jc w:val="both"/>
              <w:rPr>
                <w:b/>
                <w:color w:val="000000" w:themeColor="text1"/>
                <w:lang w:val="pt-BR" w:eastAsia="vi-VN"/>
              </w:rPr>
            </w:pPr>
            <w:r w:rsidRPr="005B373C">
              <w:rPr>
                <w:b/>
                <w:i/>
                <w:color w:val="000000" w:themeColor="text1"/>
                <w:lang w:val="it-IT" w:eastAsia="vi-VN"/>
              </w:rPr>
              <w:t xml:space="preserve"> </w:t>
            </w:r>
            <w:r w:rsidRPr="005B373C">
              <w:rPr>
                <w:b/>
                <w:color w:val="000000" w:themeColor="text1"/>
                <w:lang w:val="pt-BR" w:eastAsia="vi-VN"/>
              </w:rPr>
              <w:t>Chuẩn đầu ra (</w:t>
            </w:r>
            <w:r w:rsidRPr="005B373C">
              <w:rPr>
                <w:b/>
                <w:i/>
                <w:color w:val="000000" w:themeColor="text1"/>
                <w:lang w:val="pt-BR" w:eastAsia="vi-VN"/>
              </w:rPr>
              <w:t>Sau khi kết thúc bài giảng này, học viên có thể đạt được</w:t>
            </w:r>
            <w:r w:rsidRPr="005B373C">
              <w:rPr>
                <w:b/>
                <w:color w:val="000000" w:themeColor="text1"/>
                <w:lang w:val="pt-BR" w:eastAsia="vi-VN"/>
              </w:rPr>
              <w:t>)</w:t>
            </w:r>
          </w:p>
        </w:tc>
        <w:tc>
          <w:tcPr>
            <w:tcW w:w="8824" w:type="dxa"/>
            <w:gridSpan w:val="2"/>
          </w:tcPr>
          <w:p w14:paraId="33D4F794" w14:textId="77777777" w:rsidR="00854CDF" w:rsidRPr="005B373C" w:rsidRDefault="00854CDF" w:rsidP="00AF24BE">
            <w:pPr>
              <w:spacing w:line="360" w:lineRule="auto"/>
              <w:jc w:val="center"/>
              <w:rPr>
                <w:b/>
                <w:color w:val="000000" w:themeColor="text1"/>
                <w:lang w:val="pt-BR" w:eastAsia="vi-VN"/>
              </w:rPr>
            </w:pPr>
            <w:r w:rsidRPr="005B373C">
              <w:rPr>
                <w:b/>
                <w:color w:val="000000" w:themeColor="text1"/>
                <w:lang w:val="pt-BR" w:eastAsia="vi-VN"/>
              </w:rPr>
              <w:t>Đánh giá người học</w:t>
            </w:r>
          </w:p>
        </w:tc>
      </w:tr>
      <w:tr w:rsidR="00854CDF" w:rsidRPr="005B373C" w14:paraId="6F5B271B" w14:textId="77777777" w:rsidTr="001F0C10">
        <w:tc>
          <w:tcPr>
            <w:tcW w:w="5216" w:type="dxa"/>
            <w:vMerge/>
          </w:tcPr>
          <w:p w14:paraId="608F596F" w14:textId="77777777" w:rsidR="00854CDF" w:rsidRPr="005B373C" w:rsidRDefault="00854CDF" w:rsidP="00AF24BE">
            <w:pPr>
              <w:spacing w:line="360" w:lineRule="auto"/>
              <w:jc w:val="both"/>
              <w:rPr>
                <w:color w:val="000000" w:themeColor="text1"/>
                <w:lang w:val="pt-BR" w:eastAsia="vi-VN"/>
              </w:rPr>
            </w:pPr>
          </w:p>
        </w:tc>
        <w:tc>
          <w:tcPr>
            <w:tcW w:w="6124" w:type="dxa"/>
          </w:tcPr>
          <w:p w14:paraId="7666E6F7" w14:textId="77777777" w:rsidR="00854CDF" w:rsidRPr="005B373C" w:rsidRDefault="00854CDF" w:rsidP="00AF24BE">
            <w:pPr>
              <w:spacing w:line="360" w:lineRule="auto"/>
              <w:jc w:val="center"/>
              <w:rPr>
                <w:b/>
                <w:color w:val="000000" w:themeColor="text1"/>
                <w:lang w:val="pt-BR" w:eastAsia="vi-VN"/>
              </w:rPr>
            </w:pPr>
            <w:r w:rsidRPr="005B373C">
              <w:rPr>
                <w:b/>
                <w:color w:val="000000" w:themeColor="text1"/>
                <w:lang w:val="pt-BR" w:eastAsia="vi-VN"/>
              </w:rPr>
              <w:t>Yêu cầu đánh giá</w:t>
            </w:r>
          </w:p>
        </w:tc>
        <w:tc>
          <w:tcPr>
            <w:tcW w:w="2700" w:type="dxa"/>
          </w:tcPr>
          <w:p w14:paraId="64B7844B" w14:textId="77777777" w:rsidR="00854CDF" w:rsidRPr="005B373C" w:rsidRDefault="00854CDF" w:rsidP="00AF24BE">
            <w:pPr>
              <w:spacing w:line="360" w:lineRule="auto"/>
              <w:jc w:val="center"/>
              <w:rPr>
                <w:b/>
                <w:color w:val="000000" w:themeColor="text1"/>
                <w:lang w:val="pt-BR" w:eastAsia="vi-VN"/>
              </w:rPr>
            </w:pPr>
            <w:r w:rsidRPr="005B373C">
              <w:rPr>
                <w:b/>
                <w:color w:val="000000" w:themeColor="text1"/>
                <w:lang w:val="pt-BR" w:eastAsia="vi-VN"/>
              </w:rPr>
              <w:t>Hình thức đánh giá</w:t>
            </w:r>
          </w:p>
        </w:tc>
      </w:tr>
      <w:tr w:rsidR="00854CDF" w:rsidRPr="005B373C" w14:paraId="72F6FB83" w14:textId="77777777" w:rsidTr="001F0C10">
        <w:trPr>
          <w:trHeight w:val="50"/>
        </w:trPr>
        <w:tc>
          <w:tcPr>
            <w:tcW w:w="5216" w:type="dxa"/>
          </w:tcPr>
          <w:p w14:paraId="16F82C4D" w14:textId="77777777" w:rsidR="00854CDF" w:rsidRPr="005B373C" w:rsidRDefault="00854CDF" w:rsidP="00AF24BE">
            <w:pPr>
              <w:spacing w:line="360" w:lineRule="auto"/>
              <w:jc w:val="both"/>
              <w:rPr>
                <w:b/>
                <w:i/>
                <w:color w:val="000000" w:themeColor="text1"/>
                <w:lang w:eastAsia="vi-VN"/>
              </w:rPr>
            </w:pPr>
            <w:r w:rsidRPr="005B373C">
              <w:rPr>
                <w:b/>
                <w:i/>
                <w:color w:val="000000" w:themeColor="text1"/>
                <w:lang w:val="it-IT" w:eastAsia="vi-VN"/>
              </w:rPr>
              <w:t xml:space="preserve">- </w:t>
            </w:r>
            <w:proofErr w:type="spellStart"/>
            <w:r w:rsidRPr="005B373C">
              <w:rPr>
                <w:b/>
                <w:i/>
                <w:color w:val="000000" w:themeColor="text1"/>
                <w:lang w:eastAsia="vi-VN"/>
              </w:rPr>
              <w:t>Về</w:t>
            </w:r>
            <w:proofErr w:type="spellEnd"/>
            <w:r w:rsidRPr="005B373C">
              <w:rPr>
                <w:b/>
                <w:i/>
                <w:color w:val="000000" w:themeColor="text1"/>
                <w:lang w:eastAsia="vi-VN"/>
              </w:rPr>
              <w:t xml:space="preserve"> </w:t>
            </w:r>
            <w:proofErr w:type="spellStart"/>
            <w:r w:rsidRPr="005B373C">
              <w:rPr>
                <w:b/>
                <w:i/>
                <w:color w:val="000000" w:themeColor="text1"/>
                <w:lang w:eastAsia="vi-VN"/>
              </w:rPr>
              <w:t>kiến</w:t>
            </w:r>
            <w:proofErr w:type="spellEnd"/>
            <w:r w:rsidRPr="005B373C">
              <w:rPr>
                <w:b/>
                <w:i/>
                <w:color w:val="000000" w:themeColor="text1"/>
                <w:lang w:eastAsia="vi-VN"/>
              </w:rPr>
              <w:t xml:space="preserve"> </w:t>
            </w:r>
            <w:proofErr w:type="spellStart"/>
            <w:r w:rsidRPr="005B373C">
              <w:rPr>
                <w:b/>
                <w:i/>
                <w:color w:val="000000" w:themeColor="text1"/>
                <w:lang w:eastAsia="vi-VN"/>
              </w:rPr>
              <w:t>thức</w:t>
            </w:r>
            <w:proofErr w:type="spellEnd"/>
            <w:r w:rsidRPr="005B373C">
              <w:rPr>
                <w:color w:val="000000" w:themeColor="text1"/>
                <w:lang w:eastAsia="vi-VN"/>
              </w:rPr>
              <w:t>:</w:t>
            </w:r>
          </w:p>
          <w:p w14:paraId="49C83241" w14:textId="77777777" w:rsidR="00854CDF" w:rsidRPr="005B373C" w:rsidRDefault="00CB661D" w:rsidP="00AF24BE">
            <w:pPr>
              <w:spacing w:line="360" w:lineRule="auto"/>
              <w:jc w:val="both"/>
              <w:rPr>
                <w:color w:val="000000" w:themeColor="text1"/>
                <w:lang w:eastAsia="vi-VN"/>
              </w:rPr>
            </w:pPr>
            <w:proofErr w:type="spellStart"/>
            <w:r w:rsidRPr="005B373C">
              <w:rPr>
                <w:color w:val="000000" w:themeColor="text1"/>
                <w:lang w:eastAsia="vi-VN"/>
              </w:rPr>
              <w:t>Trình</w:t>
            </w:r>
            <w:proofErr w:type="spellEnd"/>
            <w:r w:rsidRPr="005B373C">
              <w:rPr>
                <w:color w:val="000000" w:themeColor="text1"/>
                <w:lang w:eastAsia="vi-VN"/>
              </w:rPr>
              <w:t xml:space="preserve"> </w:t>
            </w:r>
            <w:proofErr w:type="spellStart"/>
            <w:r w:rsidRPr="005B373C">
              <w:rPr>
                <w:color w:val="000000" w:themeColor="text1"/>
                <w:lang w:eastAsia="vi-VN"/>
              </w:rPr>
              <w:t>bày</w:t>
            </w:r>
            <w:proofErr w:type="spellEnd"/>
            <w:r w:rsidRPr="005B373C">
              <w:rPr>
                <w:color w:val="000000" w:themeColor="text1"/>
                <w:lang w:eastAsia="vi-VN"/>
              </w:rPr>
              <w:t xml:space="preserve"> </w:t>
            </w:r>
            <w:proofErr w:type="spellStart"/>
            <w:r w:rsidRPr="005B373C">
              <w:rPr>
                <w:color w:val="000000" w:themeColor="text1"/>
                <w:lang w:eastAsia="vi-VN"/>
              </w:rPr>
              <w:t>được</w:t>
            </w:r>
            <w:proofErr w:type="spellEnd"/>
            <w:r w:rsidRPr="005B373C">
              <w:rPr>
                <w:color w:val="000000" w:themeColor="text1"/>
                <w:lang w:eastAsia="vi-VN"/>
              </w:rPr>
              <w:t xml:space="preserve"> </w:t>
            </w:r>
            <w:proofErr w:type="spellStart"/>
            <w:r w:rsidRPr="005B373C">
              <w:rPr>
                <w:color w:val="000000" w:themeColor="text1"/>
                <w:lang w:eastAsia="vi-VN"/>
              </w:rPr>
              <w:t>đặc</w:t>
            </w:r>
            <w:proofErr w:type="spellEnd"/>
            <w:r w:rsidRPr="005B373C">
              <w:rPr>
                <w:color w:val="000000" w:themeColor="text1"/>
                <w:lang w:eastAsia="vi-VN"/>
              </w:rPr>
              <w:t xml:space="preserve"> </w:t>
            </w:r>
            <w:proofErr w:type="spellStart"/>
            <w:r w:rsidRPr="005B373C">
              <w:rPr>
                <w:color w:val="000000" w:themeColor="text1"/>
                <w:lang w:eastAsia="vi-VN"/>
              </w:rPr>
              <w:t>điểm</w:t>
            </w:r>
            <w:proofErr w:type="spellEnd"/>
            <w:r w:rsidRPr="005B373C">
              <w:rPr>
                <w:color w:val="000000" w:themeColor="text1"/>
                <w:lang w:eastAsia="vi-VN"/>
              </w:rPr>
              <w:t xml:space="preserve">, </w:t>
            </w:r>
            <w:proofErr w:type="spellStart"/>
            <w:r w:rsidRPr="005B373C">
              <w:rPr>
                <w:color w:val="000000" w:themeColor="text1"/>
                <w:lang w:eastAsia="vi-VN"/>
              </w:rPr>
              <w:t>tình</w:t>
            </w:r>
            <w:proofErr w:type="spellEnd"/>
            <w:r w:rsidRPr="005B373C">
              <w:rPr>
                <w:color w:val="000000" w:themeColor="text1"/>
                <w:lang w:eastAsia="vi-VN"/>
              </w:rPr>
              <w:t xml:space="preserve"> </w:t>
            </w:r>
            <w:proofErr w:type="spellStart"/>
            <w:r w:rsidRPr="005B373C">
              <w:rPr>
                <w:color w:val="000000" w:themeColor="text1"/>
                <w:lang w:eastAsia="vi-VN"/>
              </w:rPr>
              <w:t>hình</w:t>
            </w:r>
            <w:proofErr w:type="spellEnd"/>
            <w:r w:rsidRPr="005B373C">
              <w:rPr>
                <w:color w:val="000000" w:themeColor="text1"/>
                <w:lang w:eastAsia="vi-VN"/>
              </w:rPr>
              <w:t xml:space="preserve"> </w:t>
            </w:r>
            <w:proofErr w:type="spellStart"/>
            <w:r w:rsidRPr="005B373C">
              <w:rPr>
                <w:color w:val="000000" w:themeColor="text1"/>
                <w:lang w:eastAsia="vi-VN"/>
              </w:rPr>
              <w:t>hoạt</w:t>
            </w:r>
            <w:proofErr w:type="spellEnd"/>
            <w:r w:rsidRPr="005B373C">
              <w:rPr>
                <w:color w:val="000000" w:themeColor="text1"/>
                <w:lang w:eastAsia="vi-VN"/>
              </w:rPr>
              <w:t xml:space="preserve"> </w:t>
            </w:r>
            <w:proofErr w:type="spellStart"/>
            <w:r w:rsidRPr="005B373C">
              <w:rPr>
                <w:color w:val="000000" w:themeColor="text1"/>
                <w:lang w:eastAsia="vi-VN"/>
              </w:rPr>
              <w:t>động</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một</w:t>
            </w:r>
            <w:proofErr w:type="spellEnd"/>
            <w:r w:rsidRPr="005B373C">
              <w:rPr>
                <w:color w:val="000000" w:themeColor="text1"/>
                <w:lang w:eastAsia="vi-VN"/>
              </w:rPr>
              <w:t xml:space="preserve"> </w:t>
            </w:r>
            <w:proofErr w:type="spellStart"/>
            <w:r w:rsidRPr="005B373C">
              <w:rPr>
                <w:color w:val="000000" w:themeColor="text1"/>
                <w:lang w:eastAsia="vi-VN"/>
              </w:rPr>
              <w:t>số</w:t>
            </w:r>
            <w:proofErr w:type="spellEnd"/>
            <w:r w:rsidRPr="005B373C">
              <w:rPr>
                <w:color w:val="000000" w:themeColor="text1"/>
                <w:lang w:eastAsia="vi-VN"/>
              </w:rPr>
              <w:t xml:space="preserve"> </w:t>
            </w:r>
            <w:proofErr w:type="spellStart"/>
            <w:r w:rsidRPr="005B373C">
              <w:rPr>
                <w:color w:val="000000" w:themeColor="text1"/>
                <w:lang w:eastAsia="vi-VN"/>
              </w:rPr>
              <w:t>tôn</w:t>
            </w:r>
            <w:proofErr w:type="spellEnd"/>
            <w:r w:rsidRPr="005B373C">
              <w:rPr>
                <w:color w:val="000000" w:themeColor="text1"/>
                <w:lang w:eastAsia="vi-VN"/>
              </w:rPr>
              <w:t xml:space="preserve"> </w:t>
            </w:r>
            <w:proofErr w:type="spellStart"/>
            <w:r w:rsidRPr="005B373C">
              <w:rPr>
                <w:color w:val="000000" w:themeColor="text1"/>
                <w:lang w:eastAsia="vi-VN"/>
              </w:rPr>
              <w:t>giáo</w:t>
            </w:r>
            <w:proofErr w:type="spellEnd"/>
            <w:r w:rsidRPr="005B373C">
              <w:rPr>
                <w:color w:val="000000" w:themeColor="text1"/>
                <w:lang w:eastAsia="vi-VN"/>
              </w:rPr>
              <w:t xml:space="preserve"> ở Việt Nam; </w:t>
            </w:r>
            <w:proofErr w:type="spellStart"/>
            <w:r w:rsidRPr="005B373C">
              <w:rPr>
                <w:color w:val="000000" w:themeColor="text1"/>
                <w:lang w:eastAsia="vi-VN"/>
              </w:rPr>
              <w:t>phân</w:t>
            </w:r>
            <w:proofErr w:type="spellEnd"/>
            <w:r w:rsidRPr="005B373C">
              <w:rPr>
                <w:color w:val="000000" w:themeColor="text1"/>
                <w:lang w:eastAsia="vi-VN"/>
              </w:rPr>
              <w:t xml:space="preserve"> </w:t>
            </w:r>
            <w:proofErr w:type="spellStart"/>
            <w:r w:rsidRPr="005B373C">
              <w:rPr>
                <w:color w:val="000000" w:themeColor="text1"/>
                <w:lang w:eastAsia="vi-VN"/>
              </w:rPr>
              <w:lastRenderedPageBreak/>
              <w:t>tích</w:t>
            </w:r>
            <w:proofErr w:type="spellEnd"/>
            <w:r w:rsidRPr="005B373C">
              <w:rPr>
                <w:color w:val="000000" w:themeColor="text1"/>
                <w:lang w:eastAsia="vi-VN"/>
              </w:rPr>
              <w:t xml:space="preserve"> </w:t>
            </w:r>
            <w:proofErr w:type="spellStart"/>
            <w:r w:rsidRPr="005B373C">
              <w:rPr>
                <w:color w:val="000000" w:themeColor="text1"/>
                <w:lang w:eastAsia="vi-VN"/>
              </w:rPr>
              <w:t>được</w:t>
            </w:r>
            <w:proofErr w:type="spellEnd"/>
            <w:r w:rsidRPr="005B373C">
              <w:rPr>
                <w:color w:val="000000" w:themeColor="text1"/>
                <w:lang w:eastAsia="vi-VN"/>
              </w:rPr>
              <w:t xml:space="preserve"> </w:t>
            </w:r>
            <w:proofErr w:type="spellStart"/>
            <w:r w:rsidRPr="005B373C">
              <w:rPr>
                <w:color w:val="000000" w:themeColor="text1"/>
                <w:lang w:eastAsia="vi-VN"/>
              </w:rPr>
              <w:t>những</w:t>
            </w:r>
            <w:proofErr w:type="spellEnd"/>
            <w:r w:rsidRPr="005B373C">
              <w:rPr>
                <w:color w:val="000000" w:themeColor="text1"/>
                <w:lang w:eastAsia="vi-VN"/>
              </w:rPr>
              <w:t xml:space="preserve"> </w:t>
            </w:r>
            <w:proofErr w:type="spellStart"/>
            <w:r w:rsidRPr="005B373C">
              <w:rPr>
                <w:color w:val="000000" w:themeColor="text1"/>
                <w:lang w:eastAsia="vi-VN"/>
              </w:rPr>
              <w:t>vấn</w:t>
            </w:r>
            <w:proofErr w:type="spellEnd"/>
            <w:r w:rsidRPr="005B373C">
              <w:rPr>
                <w:color w:val="000000" w:themeColor="text1"/>
                <w:lang w:eastAsia="vi-VN"/>
              </w:rPr>
              <w:t xml:space="preserve"> </w:t>
            </w:r>
            <w:proofErr w:type="spellStart"/>
            <w:r w:rsidRPr="005B373C">
              <w:rPr>
                <w:color w:val="000000" w:themeColor="text1"/>
                <w:lang w:eastAsia="vi-VN"/>
              </w:rPr>
              <w:t>đề</w:t>
            </w:r>
            <w:proofErr w:type="spellEnd"/>
            <w:r w:rsidRPr="005B373C">
              <w:rPr>
                <w:color w:val="000000" w:themeColor="text1"/>
                <w:lang w:eastAsia="vi-VN"/>
              </w:rPr>
              <w:t xml:space="preserve"> </w:t>
            </w:r>
            <w:proofErr w:type="spellStart"/>
            <w:r w:rsidRPr="005B373C">
              <w:rPr>
                <w:color w:val="000000" w:themeColor="text1"/>
                <w:lang w:eastAsia="vi-VN"/>
              </w:rPr>
              <w:t>đặt</w:t>
            </w:r>
            <w:proofErr w:type="spellEnd"/>
            <w:r w:rsidRPr="005B373C">
              <w:rPr>
                <w:color w:val="000000" w:themeColor="text1"/>
                <w:lang w:eastAsia="vi-VN"/>
              </w:rPr>
              <w:t xml:space="preserve"> </w:t>
            </w:r>
            <w:proofErr w:type="spellStart"/>
            <w:r w:rsidRPr="005B373C">
              <w:rPr>
                <w:color w:val="000000" w:themeColor="text1"/>
                <w:lang w:eastAsia="vi-VN"/>
              </w:rPr>
              <w:t>ra</w:t>
            </w:r>
            <w:proofErr w:type="spellEnd"/>
            <w:r w:rsidRPr="005B373C">
              <w:rPr>
                <w:color w:val="000000" w:themeColor="text1"/>
                <w:lang w:eastAsia="vi-VN"/>
              </w:rPr>
              <w:t xml:space="preserve"> </w:t>
            </w:r>
            <w:proofErr w:type="spellStart"/>
            <w:r w:rsidRPr="005B373C">
              <w:rPr>
                <w:color w:val="000000" w:themeColor="text1"/>
                <w:lang w:eastAsia="vi-VN"/>
              </w:rPr>
              <w:t>đối</w:t>
            </w:r>
            <w:proofErr w:type="spellEnd"/>
            <w:r w:rsidRPr="005B373C">
              <w:rPr>
                <w:color w:val="000000" w:themeColor="text1"/>
                <w:lang w:eastAsia="vi-VN"/>
              </w:rPr>
              <w:t xml:space="preserve"> </w:t>
            </w:r>
            <w:proofErr w:type="spellStart"/>
            <w:r w:rsidRPr="005B373C">
              <w:rPr>
                <w:color w:val="000000" w:themeColor="text1"/>
                <w:lang w:eastAsia="vi-VN"/>
              </w:rPr>
              <w:t>với</w:t>
            </w:r>
            <w:proofErr w:type="spellEnd"/>
            <w:r w:rsidRPr="005B373C">
              <w:rPr>
                <w:color w:val="000000" w:themeColor="text1"/>
                <w:lang w:eastAsia="vi-VN"/>
              </w:rPr>
              <w:t xml:space="preserve"> </w:t>
            </w:r>
            <w:proofErr w:type="spellStart"/>
            <w:r w:rsidRPr="005B373C">
              <w:rPr>
                <w:color w:val="000000" w:themeColor="text1"/>
                <w:lang w:eastAsia="vi-VN"/>
              </w:rPr>
              <w:t>công</w:t>
            </w:r>
            <w:proofErr w:type="spellEnd"/>
            <w:r w:rsidRPr="005B373C">
              <w:rPr>
                <w:color w:val="000000" w:themeColor="text1"/>
                <w:lang w:eastAsia="vi-VN"/>
              </w:rPr>
              <w:t xml:space="preserve"> </w:t>
            </w:r>
            <w:proofErr w:type="spellStart"/>
            <w:r w:rsidRPr="005B373C">
              <w:rPr>
                <w:color w:val="000000" w:themeColor="text1"/>
                <w:lang w:eastAsia="vi-VN"/>
              </w:rPr>
              <w:t>tác</w:t>
            </w:r>
            <w:proofErr w:type="spellEnd"/>
            <w:r w:rsidRPr="005B373C">
              <w:rPr>
                <w:color w:val="000000" w:themeColor="text1"/>
                <w:lang w:eastAsia="vi-VN"/>
              </w:rPr>
              <w:t xml:space="preserve"> </w:t>
            </w:r>
            <w:proofErr w:type="spellStart"/>
            <w:r w:rsidRPr="005B373C">
              <w:rPr>
                <w:color w:val="000000" w:themeColor="text1"/>
                <w:lang w:eastAsia="vi-VN"/>
              </w:rPr>
              <w:t>quản</w:t>
            </w:r>
            <w:proofErr w:type="spellEnd"/>
            <w:r w:rsidRPr="005B373C">
              <w:rPr>
                <w:color w:val="000000" w:themeColor="text1"/>
                <w:lang w:eastAsia="vi-VN"/>
              </w:rPr>
              <w:t xml:space="preserve"> </w:t>
            </w:r>
            <w:proofErr w:type="spellStart"/>
            <w:r w:rsidRPr="005B373C">
              <w:rPr>
                <w:color w:val="000000" w:themeColor="text1"/>
                <w:lang w:eastAsia="vi-VN"/>
              </w:rPr>
              <w:t>lý</w:t>
            </w:r>
            <w:proofErr w:type="spellEnd"/>
            <w:r w:rsidRPr="005B373C">
              <w:rPr>
                <w:color w:val="000000" w:themeColor="text1"/>
                <w:lang w:eastAsia="vi-VN"/>
              </w:rPr>
              <w:t xml:space="preserve"> </w:t>
            </w:r>
            <w:proofErr w:type="spellStart"/>
            <w:r w:rsidRPr="005B373C">
              <w:rPr>
                <w:color w:val="000000" w:themeColor="text1"/>
                <w:lang w:eastAsia="vi-VN"/>
              </w:rPr>
              <w:t>nhà</w:t>
            </w:r>
            <w:proofErr w:type="spellEnd"/>
            <w:r w:rsidRPr="005B373C">
              <w:rPr>
                <w:color w:val="000000" w:themeColor="text1"/>
                <w:lang w:eastAsia="vi-VN"/>
              </w:rPr>
              <w:t xml:space="preserve"> </w:t>
            </w:r>
            <w:proofErr w:type="spellStart"/>
            <w:r w:rsidRPr="005B373C">
              <w:rPr>
                <w:color w:val="000000" w:themeColor="text1"/>
                <w:lang w:eastAsia="vi-VN"/>
              </w:rPr>
              <w:t>nước</w:t>
            </w:r>
            <w:proofErr w:type="spellEnd"/>
            <w:r w:rsidRPr="005B373C">
              <w:rPr>
                <w:color w:val="000000" w:themeColor="text1"/>
                <w:lang w:eastAsia="vi-VN"/>
              </w:rPr>
              <w:t xml:space="preserve"> </w:t>
            </w:r>
            <w:proofErr w:type="spellStart"/>
            <w:r w:rsidRPr="005B373C">
              <w:rPr>
                <w:color w:val="000000" w:themeColor="text1"/>
                <w:lang w:eastAsia="vi-VN"/>
              </w:rPr>
              <w:t>về</w:t>
            </w:r>
            <w:proofErr w:type="spellEnd"/>
            <w:r w:rsidRPr="005B373C">
              <w:rPr>
                <w:color w:val="000000" w:themeColor="text1"/>
                <w:lang w:eastAsia="vi-VN"/>
              </w:rPr>
              <w:t xml:space="preserve"> </w:t>
            </w:r>
            <w:proofErr w:type="spellStart"/>
            <w:r w:rsidRPr="005B373C">
              <w:rPr>
                <w:color w:val="000000" w:themeColor="text1"/>
                <w:lang w:eastAsia="vi-VN"/>
              </w:rPr>
              <w:t>tôn</w:t>
            </w:r>
            <w:proofErr w:type="spellEnd"/>
            <w:r w:rsidRPr="005B373C">
              <w:rPr>
                <w:color w:val="000000" w:themeColor="text1"/>
                <w:lang w:eastAsia="vi-VN"/>
              </w:rPr>
              <w:t xml:space="preserve"> </w:t>
            </w:r>
            <w:proofErr w:type="spellStart"/>
            <w:r w:rsidRPr="005B373C">
              <w:rPr>
                <w:color w:val="000000" w:themeColor="text1"/>
                <w:lang w:eastAsia="vi-VN"/>
              </w:rPr>
              <w:t>giáo</w:t>
            </w:r>
            <w:proofErr w:type="spellEnd"/>
            <w:r w:rsidRPr="005B373C">
              <w:rPr>
                <w:color w:val="000000" w:themeColor="text1"/>
                <w:lang w:eastAsia="vi-VN"/>
              </w:rPr>
              <w:t xml:space="preserve"> </w:t>
            </w:r>
            <w:proofErr w:type="spellStart"/>
            <w:r w:rsidRPr="005B373C">
              <w:rPr>
                <w:color w:val="000000" w:themeColor="text1"/>
                <w:lang w:eastAsia="vi-VN"/>
              </w:rPr>
              <w:t>hiện</w:t>
            </w:r>
            <w:proofErr w:type="spellEnd"/>
            <w:r w:rsidRPr="005B373C">
              <w:rPr>
                <w:color w:val="000000" w:themeColor="text1"/>
                <w:lang w:eastAsia="vi-VN"/>
              </w:rPr>
              <w:t xml:space="preserve"> nay.</w:t>
            </w:r>
          </w:p>
        </w:tc>
        <w:tc>
          <w:tcPr>
            <w:tcW w:w="6124" w:type="dxa"/>
            <w:vMerge w:val="restart"/>
          </w:tcPr>
          <w:p w14:paraId="203CCEDE" w14:textId="77777777" w:rsidR="001F0C10" w:rsidRPr="005B373C" w:rsidRDefault="00854CDF" w:rsidP="001F0C10">
            <w:pPr>
              <w:spacing w:line="360" w:lineRule="auto"/>
              <w:jc w:val="both"/>
              <w:rPr>
                <w:color w:val="000000" w:themeColor="text1"/>
                <w:lang w:val="vi-VN" w:eastAsia="vi-VN"/>
              </w:rPr>
            </w:pPr>
            <w:r w:rsidRPr="005B373C">
              <w:rPr>
                <w:i/>
                <w:color w:val="000000" w:themeColor="text1"/>
                <w:lang w:val="pt-BR" w:eastAsia="vi-VN"/>
              </w:rPr>
              <w:lastRenderedPageBreak/>
              <w:softHyphen/>
            </w:r>
            <w:r w:rsidR="001F0C10" w:rsidRPr="005B373C">
              <w:rPr>
                <w:color w:val="000000" w:themeColor="text1"/>
                <w:sz w:val="24"/>
                <w:szCs w:val="24"/>
                <w:lang w:val="vi-VN" w:eastAsia="vi-VN"/>
              </w:rPr>
              <w:t xml:space="preserve"> </w:t>
            </w:r>
            <w:r w:rsidR="001F0C10" w:rsidRPr="005B373C">
              <w:rPr>
                <w:color w:val="000000" w:themeColor="text1"/>
                <w:lang w:eastAsia="vi-VN"/>
              </w:rPr>
              <w:t xml:space="preserve">- </w:t>
            </w:r>
            <w:r w:rsidR="001F0C10" w:rsidRPr="005B373C">
              <w:rPr>
                <w:color w:val="000000" w:themeColor="text1"/>
                <w:lang w:val="vi-VN" w:eastAsia="vi-VN"/>
              </w:rPr>
              <w:t xml:space="preserve">Tham gia tích cực các hoạt động học tập, trao đổi, thảo luận và phản biện trên lớp. </w:t>
            </w:r>
          </w:p>
          <w:p w14:paraId="57D8D9A9" w14:textId="77777777" w:rsidR="001F0C10" w:rsidRPr="005B373C" w:rsidRDefault="001F0C10" w:rsidP="001F0C10">
            <w:pPr>
              <w:spacing w:line="360" w:lineRule="auto"/>
              <w:jc w:val="both"/>
              <w:rPr>
                <w:color w:val="000000" w:themeColor="text1"/>
                <w:lang w:val="vi-VN" w:eastAsia="vi-VN"/>
              </w:rPr>
            </w:pPr>
            <w:r w:rsidRPr="005B373C">
              <w:rPr>
                <w:color w:val="000000" w:themeColor="text1"/>
                <w:lang w:val="vi-VN" w:eastAsia="vi-VN"/>
              </w:rPr>
              <w:lastRenderedPageBreak/>
              <w:t xml:space="preserve">- Phân tích được đặc điểm, tình hình hoạt động của một số tôn giáo ở Việt Nam; nhận diện những vấn đề đặt ra trong công tác quản lý nhà nước về tôn giáo hiện nay. </w:t>
            </w:r>
          </w:p>
          <w:p w14:paraId="35231F62" w14:textId="77777777" w:rsidR="001F0C10" w:rsidRPr="005B373C" w:rsidRDefault="001F0C10" w:rsidP="001F0C10">
            <w:pPr>
              <w:spacing w:line="360" w:lineRule="auto"/>
              <w:jc w:val="both"/>
              <w:rPr>
                <w:color w:val="000000" w:themeColor="text1"/>
                <w:lang w:val="vi-VN" w:eastAsia="vi-VN"/>
              </w:rPr>
            </w:pPr>
            <w:r w:rsidRPr="005B373C">
              <w:rPr>
                <w:color w:val="000000" w:themeColor="text1"/>
                <w:lang w:val="vi-VN" w:eastAsia="vi-VN"/>
              </w:rPr>
              <w:t xml:space="preserve">- Vận dụng kiến thức để phân tích, đánh giá các vấn đề phát sinh trong hoạt động của một số tôn giáo gắn với thực tiễn địa phương, cơ quan, đơn vị. </w:t>
            </w:r>
          </w:p>
          <w:p w14:paraId="1F77B72A" w14:textId="77777777" w:rsidR="001F0C10" w:rsidRPr="005B373C" w:rsidRDefault="001F0C10" w:rsidP="001F0C10">
            <w:pPr>
              <w:spacing w:line="360" w:lineRule="auto"/>
              <w:jc w:val="both"/>
              <w:rPr>
                <w:color w:val="000000" w:themeColor="text1"/>
                <w:lang w:val="vi-VN" w:eastAsia="vi-VN"/>
              </w:rPr>
            </w:pPr>
            <w:r w:rsidRPr="005B373C">
              <w:rPr>
                <w:color w:val="000000" w:themeColor="text1"/>
                <w:lang w:val="vi-VN" w:eastAsia="vi-VN"/>
              </w:rPr>
              <w:t xml:space="preserve">- Đề xuất giải pháp xử lý phù hợp các vấn đề liên quan đến hoạt động của một số tôn giáo theo quan điểm của Đảng, chính sách, pháp luật của Nhà nước. </w:t>
            </w:r>
          </w:p>
          <w:p w14:paraId="4EBA8173" w14:textId="77777777" w:rsidR="00854CDF" w:rsidRPr="005B373C" w:rsidRDefault="001F0C10" w:rsidP="001F0C10">
            <w:pPr>
              <w:spacing w:line="360" w:lineRule="auto"/>
              <w:jc w:val="both"/>
              <w:rPr>
                <w:color w:val="000000" w:themeColor="text1"/>
                <w:lang w:val="it-IT" w:eastAsia="vi-VN"/>
              </w:rPr>
            </w:pPr>
            <w:r w:rsidRPr="005B373C">
              <w:rPr>
                <w:color w:val="000000" w:themeColor="text1"/>
                <w:lang w:val="vi-VN" w:eastAsia="vi-VN"/>
              </w:rPr>
              <w:t>- Phát triển tư duy phản biện, kỹ năng trao đổi, hợp tác; có ý thức tôn trọng quyền tự do tín ngưỡng, tôn giáo, phát huy các giá trị tích cực của tôn giáo và đấu tranh với các hành vi lợi dụng tôn giáo vi phạm pháp luật.</w:t>
            </w:r>
          </w:p>
        </w:tc>
        <w:tc>
          <w:tcPr>
            <w:tcW w:w="2700" w:type="dxa"/>
            <w:vMerge w:val="restart"/>
          </w:tcPr>
          <w:p w14:paraId="640505A5" w14:textId="77777777" w:rsidR="00854CDF" w:rsidRPr="005B373C" w:rsidRDefault="00854CDF" w:rsidP="00AF24BE">
            <w:pPr>
              <w:spacing w:line="360" w:lineRule="auto"/>
              <w:jc w:val="both"/>
              <w:rPr>
                <w:iCs/>
                <w:color w:val="000000" w:themeColor="text1"/>
                <w:lang w:val="pt-BR" w:eastAsia="vi-VN"/>
              </w:rPr>
            </w:pPr>
            <w:r w:rsidRPr="005B373C">
              <w:rPr>
                <w:iCs/>
                <w:color w:val="000000" w:themeColor="text1"/>
                <w:lang w:val="pt-BR" w:eastAsia="vi-VN"/>
              </w:rPr>
              <w:lastRenderedPageBreak/>
              <w:t>- Thi viết;</w:t>
            </w:r>
          </w:p>
          <w:p w14:paraId="2FB68839" w14:textId="77777777" w:rsidR="00854CDF" w:rsidRPr="005B373C" w:rsidRDefault="00854CDF" w:rsidP="00AF24BE">
            <w:pPr>
              <w:spacing w:line="360" w:lineRule="auto"/>
              <w:jc w:val="both"/>
              <w:rPr>
                <w:iCs/>
                <w:color w:val="000000" w:themeColor="text1"/>
                <w:lang w:val="pt-BR" w:eastAsia="vi-VN"/>
              </w:rPr>
            </w:pPr>
            <w:r w:rsidRPr="005B373C">
              <w:rPr>
                <w:iCs/>
                <w:color w:val="000000" w:themeColor="text1"/>
                <w:lang w:val="pt-BR" w:eastAsia="vi-VN"/>
              </w:rPr>
              <w:t>- Thi vấn đáp;</w:t>
            </w:r>
          </w:p>
          <w:p w14:paraId="0894C129" w14:textId="77777777" w:rsidR="00854CDF" w:rsidRPr="005B373C" w:rsidRDefault="00854CDF" w:rsidP="00AF24BE">
            <w:pPr>
              <w:spacing w:line="360" w:lineRule="auto"/>
              <w:jc w:val="both"/>
              <w:rPr>
                <w:color w:val="000000" w:themeColor="text1"/>
                <w:lang w:val="pt-BR" w:eastAsia="vi-VN"/>
              </w:rPr>
            </w:pPr>
            <w:r w:rsidRPr="005B373C">
              <w:rPr>
                <w:iCs/>
                <w:color w:val="000000" w:themeColor="text1"/>
                <w:lang w:val="pt-BR" w:eastAsia="vi-VN"/>
              </w:rPr>
              <w:t>- Viết thu hoạch.</w:t>
            </w:r>
          </w:p>
          <w:p w14:paraId="4DC2FC30" w14:textId="77777777" w:rsidR="00854CDF" w:rsidRPr="005B373C" w:rsidRDefault="00854CDF" w:rsidP="00AF24BE">
            <w:pPr>
              <w:spacing w:line="360" w:lineRule="auto"/>
              <w:jc w:val="both"/>
              <w:rPr>
                <w:color w:val="000000" w:themeColor="text1"/>
                <w:lang w:val="pt-BR" w:eastAsia="vi-VN"/>
              </w:rPr>
            </w:pPr>
          </w:p>
          <w:p w14:paraId="4C51A36A" w14:textId="77777777" w:rsidR="00854CDF" w:rsidRPr="005B373C" w:rsidRDefault="00854CDF" w:rsidP="00AF24BE">
            <w:pPr>
              <w:spacing w:line="360" w:lineRule="auto"/>
              <w:jc w:val="both"/>
              <w:rPr>
                <w:i/>
                <w:color w:val="000000" w:themeColor="text1"/>
                <w:lang w:val="pt-BR" w:eastAsia="vi-VN"/>
              </w:rPr>
            </w:pPr>
          </w:p>
        </w:tc>
      </w:tr>
      <w:tr w:rsidR="00854CDF" w:rsidRPr="005B373C" w14:paraId="7D056767" w14:textId="77777777" w:rsidTr="001F0C10">
        <w:tc>
          <w:tcPr>
            <w:tcW w:w="5216" w:type="dxa"/>
          </w:tcPr>
          <w:p w14:paraId="081BC0E9" w14:textId="77777777" w:rsidR="00854CDF" w:rsidRPr="005B373C" w:rsidRDefault="00854CDF" w:rsidP="00AF24BE">
            <w:pPr>
              <w:spacing w:line="360" w:lineRule="auto"/>
              <w:jc w:val="both"/>
              <w:rPr>
                <w:b/>
                <w:i/>
                <w:color w:val="000000" w:themeColor="text1"/>
                <w:lang w:val="it-IT" w:eastAsia="vi-VN"/>
              </w:rPr>
            </w:pPr>
            <w:r w:rsidRPr="005B373C">
              <w:rPr>
                <w:b/>
                <w:i/>
                <w:color w:val="000000" w:themeColor="text1"/>
                <w:lang w:val="it-IT" w:eastAsia="vi-VN"/>
              </w:rPr>
              <w:lastRenderedPageBreak/>
              <w:t>- Về kỹ năng</w:t>
            </w:r>
            <w:r w:rsidRPr="005B373C">
              <w:rPr>
                <w:color w:val="000000" w:themeColor="text1"/>
                <w:lang w:val="it-IT" w:eastAsia="vi-VN"/>
              </w:rPr>
              <w:t>:</w:t>
            </w:r>
          </w:p>
          <w:p w14:paraId="2BC468E9" w14:textId="77777777" w:rsidR="00854CDF" w:rsidRPr="005B373C" w:rsidRDefault="00CB661D" w:rsidP="00AF24BE">
            <w:pPr>
              <w:spacing w:line="360" w:lineRule="auto"/>
              <w:jc w:val="both"/>
              <w:rPr>
                <w:color w:val="000000" w:themeColor="text1"/>
                <w:lang w:val="it-IT" w:eastAsia="vi-VN"/>
              </w:rPr>
            </w:pPr>
            <w:proofErr w:type="spellStart"/>
            <w:r w:rsidRPr="005B373C">
              <w:rPr>
                <w:color w:val="000000" w:themeColor="text1"/>
                <w:lang w:eastAsia="vi-VN"/>
              </w:rPr>
              <w:t>Vận</w:t>
            </w:r>
            <w:proofErr w:type="spellEnd"/>
            <w:r w:rsidRPr="005B373C">
              <w:rPr>
                <w:color w:val="000000" w:themeColor="text1"/>
                <w:lang w:eastAsia="vi-VN"/>
              </w:rPr>
              <w:t xml:space="preserve"> </w:t>
            </w:r>
            <w:proofErr w:type="spellStart"/>
            <w:r w:rsidRPr="005B373C">
              <w:rPr>
                <w:color w:val="000000" w:themeColor="text1"/>
                <w:lang w:eastAsia="vi-VN"/>
              </w:rPr>
              <w:t>dụng</w:t>
            </w:r>
            <w:proofErr w:type="spellEnd"/>
            <w:r w:rsidRPr="005B373C">
              <w:rPr>
                <w:color w:val="000000" w:themeColor="text1"/>
                <w:lang w:eastAsia="vi-VN"/>
              </w:rPr>
              <w:t xml:space="preserve"> </w:t>
            </w:r>
            <w:proofErr w:type="spellStart"/>
            <w:r w:rsidRPr="005B373C">
              <w:rPr>
                <w:color w:val="000000" w:themeColor="text1"/>
                <w:lang w:eastAsia="vi-VN"/>
              </w:rPr>
              <w:t>kiến</w:t>
            </w:r>
            <w:proofErr w:type="spellEnd"/>
            <w:r w:rsidRPr="005B373C">
              <w:rPr>
                <w:color w:val="000000" w:themeColor="text1"/>
                <w:lang w:eastAsia="vi-VN"/>
              </w:rPr>
              <w:t xml:space="preserve"> </w:t>
            </w:r>
            <w:proofErr w:type="spellStart"/>
            <w:r w:rsidRPr="005B373C">
              <w:rPr>
                <w:color w:val="000000" w:themeColor="text1"/>
                <w:lang w:eastAsia="vi-VN"/>
              </w:rPr>
              <w:t>thức</w:t>
            </w:r>
            <w:proofErr w:type="spellEnd"/>
            <w:r w:rsidRPr="005B373C">
              <w:rPr>
                <w:color w:val="000000" w:themeColor="text1"/>
                <w:lang w:eastAsia="vi-VN"/>
              </w:rPr>
              <w:t xml:space="preserve"> </w:t>
            </w:r>
            <w:proofErr w:type="spellStart"/>
            <w:r w:rsidRPr="005B373C">
              <w:rPr>
                <w:color w:val="000000" w:themeColor="text1"/>
                <w:lang w:eastAsia="vi-VN"/>
              </w:rPr>
              <w:t>để</w:t>
            </w:r>
            <w:proofErr w:type="spellEnd"/>
            <w:r w:rsidRPr="005B373C">
              <w:rPr>
                <w:color w:val="000000" w:themeColor="text1"/>
                <w:lang w:eastAsia="vi-VN"/>
              </w:rPr>
              <w:t xml:space="preserve"> </w:t>
            </w:r>
            <w:proofErr w:type="spellStart"/>
            <w:r w:rsidRPr="005B373C">
              <w:rPr>
                <w:color w:val="000000" w:themeColor="text1"/>
                <w:lang w:eastAsia="vi-VN"/>
              </w:rPr>
              <w:t>nhận</w:t>
            </w:r>
            <w:proofErr w:type="spellEnd"/>
            <w:r w:rsidRPr="005B373C">
              <w:rPr>
                <w:color w:val="000000" w:themeColor="text1"/>
                <w:lang w:eastAsia="vi-VN"/>
              </w:rPr>
              <w:t xml:space="preserve"> </w:t>
            </w:r>
            <w:proofErr w:type="spellStart"/>
            <w:r w:rsidRPr="005B373C">
              <w:rPr>
                <w:color w:val="000000" w:themeColor="text1"/>
                <w:lang w:eastAsia="vi-VN"/>
              </w:rPr>
              <w:t>diện</w:t>
            </w:r>
            <w:proofErr w:type="spellEnd"/>
            <w:r w:rsidRPr="005B373C">
              <w:rPr>
                <w:color w:val="000000" w:themeColor="text1"/>
                <w:lang w:eastAsia="vi-VN"/>
              </w:rPr>
              <w:t xml:space="preserve">, </w:t>
            </w:r>
            <w:proofErr w:type="spellStart"/>
            <w:r w:rsidRPr="005B373C">
              <w:rPr>
                <w:color w:val="000000" w:themeColor="text1"/>
                <w:lang w:eastAsia="vi-VN"/>
              </w:rPr>
              <w:t>phân</w:t>
            </w:r>
            <w:proofErr w:type="spellEnd"/>
            <w:r w:rsidRPr="005B373C">
              <w:rPr>
                <w:color w:val="000000" w:themeColor="text1"/>
                <w:lang w:eastAsia="vi-VN"/>
              </w:rPr>
              <w:t xml:space="preserve"> </w:t>
            </w:r>
            <w:proofErr w:type="spellStart"/>
            <w:r w:rsidRPr="005B373C">
              <w:rPr>
                <w:color w:val="000000" w:themeColor="text1"/>
                <w:lang w:eastAsia="vi-VN"/>
              </w:rPr>
              <w:t>tích</w:t>
            </w:r>
            <w:proofErr w:type="spellEnd"/>
            <w:r w:rsidRPr="005B373C">
              <w:rPr>
                <w:color w:val="000000" w:themeColor="text1"/>
                <w:lang w:eastAsia="vi-VN"/>
              </w:rPr>
              <w:t xml:space="preserve"> </w:t>
            </w:r>
            <w:proofErr w:type="spellStart"/>
            <w:r w:rsidRPr="005B373C">
              <w:rPr>
                <w:color w:val="000000" w:themeColor="text1"/>
                <w:lang w:eastAsia="vi-VN"/>
              </w:rPr>
              <w:t>và</w:t>
            </w:r>
            <w:proofErr w:type="spellEnd"/>
            <w:r w:rsidRPr="005B373C">
              <w:rPr>
                <w:color w:val="000000" w:themeColor="text1"/>
                <w:lang w:eastAsia="vi-VN"/>
              </w:rPr>
              <w:t xml:space="preserve"> </w:t>
            </w:r>
            <w:proofErr w:type="spellStart"/>
            <w:r w:rsidRPr="005B373C">
              <w:rPr>
                <w:color w:val="000000" w:themeColor="text1"/>
                <w:lang w:eastAsia="vi-VN"/>
              </w:rPr>
              <w:t>xử</w:t>
            </w:r>
            <w:proofErr w:type="spellEnd"/>
            <w:r w:rsidRPr="005B373C">
              <w:rPr>
                <w:color w:val="000000" w:themeColor="text1"/>
                <w:lang w:eastAsia="vi-VN"/>
              </w:rPr>
              <w:t xml:space="preserve"> </w:t>
            </w:r>
            <w:proofErr w:type="spellStart"/>
            <w:r w:rsidRPr="005B373C">
              <w:rPr>
                <w:color w:val="000000" w:themeColor="text1"/>
                <w:lang w:eastAsia="vi-VN"/>
              </w:rPr>
              <w:t>lý</w:t>
            </w:r>
            <w:proofErr w:type="spellEnd"/>
            <w:r w:rsidRPr="005B373C">
              <w:rPr>
                <w:color w:val="000000" w:themeColor="text1"/>
                <w:lang w:eastAsia="vi-VN"/>
              </w:rPr>
              <w:t xml:space="preserve"> </w:t>
            </w:r>
            <w:proofErr w:type="spellStart"/>
            <w:r w:rsidRPr="005B373C">
              <w:rPr>
                <w:color w:val="000000" w:themeColor="text1"/>
                <w:lang w:eastAsia="vi-VN"/>
              </w:rPr>
              <w:t>phù</w:t>
            </w:r>
            <w:proofErr w:type="spellEnd"/>
            <w:r w:rsidRPr="005B373C">
              <w:rPr>
                <w:color w:val="000000" w:themeColor="text1"/>
                <w:lang w:eastAsia="vi-VN"/>
              </w:rPr>
              <w:t xml:space="preserve"> </w:t>
            </w:r>
            <w:proofErr w:type="spellStart"/>
            <w:r w:rsidRPr="005B373C">
              <w:rPr>
                <w:color w:val="000000" w:themeColor="text1"/>
                <w:lang w:eastAsia="vi-VN"/>
              </w:rPr>
              <w:t>hợp</w:t>
            </w:r>
            <w:proofErr w:type="spellEnd"/>
            <w:r w:rsidRPr="005B373C">
              <w:rPr>
                <w:color w:val="000000" w:themeColor="text1"/>
                <w:lang w:eastAsia="vi-VN"/>
              </w:rPr>
              <w:t xml:space="preserve"> </w:t>
            </w:r>
            <w:proofErr w:type="spellStart"/>
            <w:r w:rsidRPr="005B373C">
              <w:rPr>
                <w:color w:val="000000" w:themeColor="text1"/>
                <w:lang w:eastAsia="vi-VN"/>
              </w:rPr>
              <w:t>các</w:t>
            </w:r>
            <w:proofErr w:type="spellEnd"/>
            <w:r w:rsidRPr="005B373C">
              <w:rPr>
                <w:color w:val="000000" w:themeColor="text1"/>
                <w:lang w:eastAsia="vi-VN"/>
              </w:rPr>
              <w:t xml:space="preserve"> </w:t>
            </w:r>
            <w:proofErr w:type="spellStart"/>
            <w:r w:rsidRPr="005B373C">
              <w:rPr>
                <w:color w:val="000000" w:themeColor="text1"/>
                <w:lang w:eastAsia="vi-VN"/>
              </w:rPr>
              <w:t>vấn</w:t>
            </w:r>
            <w:proofErr w:type="spellEnd"/>
            <w:r w:rsidRPr="005B373C">
              <w:rPr>
                <w:color w:val="000000" w:themeColor="text1"/>
                <w:lang w:eastAsia="vi-VN"/>
              </w:rPr>
              <w:t xml:space="preserve"> </w:t>
            </w:r>
            <w:proofErr w:type="spellStart"/>
            <w:r w:rsidRPr="005B373C">
              <w:rPr>
                <w:color w:val="000000" w:themeColor="text1"/>
                <w:lang w:eastAsia="vi-VN"/>
              </w:rPr>
              <w:t>đề</w:t>
            </w:r>
            <w:proofErr w:type="spellEnd"/>
            <w:r w:rsidRPr="005B373C">
              <w:rPr>
                <w:color w:val="000000" w:themeColor="text1"/>
                <w:lang w:eastAsia="vi-VN"/>
              </w:rPr>
              <w:t xml:space="preserve"> </w:t>
            </w:r>
            <w:proofErr w:type="spellStart"/>
            <w:r w:rsidRPr="005B373C">
              <w:rPr>
                <w:color w:val="000000" w:themeColor="text1"/>
                <w:lang w:eastAsia="vi-VN"/>
              </w:rPr>
              <w:t>phát</w:t>
            </w:r>
            <w:proofErr w:type="spellEnd"/>
            <w:r w:rsidRPr="005B373C">
              <w:rPr>
                <w:color w:val="000000" w:themeColor="text1"/>
                <w:lang w:eastAsia="vi-VN"/>
              </w:rPr>
              <w:t xml:space="preserve"> </w:t>
            </w:r>
            <w:proofErr w:type="spellStart"/>
            <w:r w:rsidRPr="005B373C">
              <w:rPr>
                <w:color w:val="000000" w:themeColor="text1"/>
                <w:lang w:eastAsia="vi-VN"/>
              </w:rPr>
              <w:t>sinh</w:t>
            </w:r>
            <w:proofErr w:type="spellEnd"/>
            <w:r w:rsidRPr="005B373C">
              <w:rPr>
                <w:color w:val="000000" w:themeColor="text1"/>
                <w:lang w:eastAsia="vi-VN"/>
              </w:rPr>
              <w:t xml:space="preserve"> </w:t>
            </w:r>
            <w:proofErr w:type="spellStart"/>
            <w:r w:rsidRPr="005B373C">
              <w:rPr>
                <w:color w:val="000000" w:themeColor="text1"/>
                <w:lang w:eastAsia="vi-VN"/>
              </w:rPr>
              <w:t>trong</w:t>
            </w:r>
            <w:proofErr w:type="spellEnd"/>
            <w:r w:rsidRPr="005B373C">
              <w:rPr>
                <w:color w:val="000000" w:themeColor="text1"/>
                <w:lang w:eastAsia="vi-VN"/>
              </w:rPr>
              <w:t xml:space="preserve"> </w:t>
            </w:r>
            <w:proofErr w:type="spellStart"/>
            <w:r w:rsidRPr="005B373C">
              <w:rPr>
                <w:color w:val="000000" w:themeColor="text1"/>
                <w:lang w:eastAsia="vi-VN"/>
              </w:rPr>
              <w:t>hoạt</w:t>
            </w:r>
            <w:proofErr w:type="spellEnd"/>
            <w:r w:rsidRPr="005B373C">
              <w:rPr>
                <w:color w:val="000000" w:themeColor="text1"/>
                <w:lang w:eastAsia="vi-VN"/>
              </w:rPr>
              <w:t xml:space="preserve"> </w:t>
            </w:r>
            <w:proofErr w:type="spellStart"/>
            <w:r w:rsidRPr="005B373C">
              <w:rPr>
                <w:color w:val="000000" w:themeColor="text1"/>
                <w:lang w:eastAsia="vi-VN"/>
              </w:rPr>
              <w:t>động</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một</w:t>
            </w:r>
            <w:proofErr w:type="spellEnd"/>
            <w:r w:rsidRPr="005B373C">
              <w:rPr>
                <w:color w:val="000000" w:themeColor="text1"/>
                <w:lang w:eastAsia="vi-VN"/>
              </w:rPr>
              <w:t xml:space="preserve"> </w:t>
            </w:r>
            <w:proofErr w:type="spellStart"/>
            <w:r w:rsidRPr="005B373C">
              <w:rPr>
                <w:color w:val="000000" w:themeColor="text1"/>
                <w:lang w:eastAsia="vi-VN"/>
              </w:rPr>
              <w:t>số</w:t>
            </w:r>
            <w:proofErr w:type="spellEnd"/>
            <w:r w:rsidRPr="005B373C">
              <w:rPr>
                <w:color w:val="000000" w:themeColor="text1"/>
                <w:lang w:eastAsia="vi-VN"/>
              </w:rPr>
              <w:t xml:space="preserve"> </w:t>
            </w:r>
            <w:proofErr w:type="spellStart"/>
            <w:r w:rsidRPr="005B373C">
              <w:rPr>
                <w:color w:val="000000" w:themeColor="text1"/>
                <w:lang w:eastAsia="vi-VN"/>
              </w:rPr>
              <w:t>tôn</w:t>
            </w:r>
            <w:proofErr w:type="spellEnd"/>
            <w:r w:rsidRPr="005B373C">
              <w:rPr>
                <w:color w:val="000000" w:themeColor="text1"/>
                <w:lang w:eastAsia="vi-VN"/>
              </w:rPr>
              <w:t xml:space="preserve"> </w:t>
            </w:r>
            <w:proofErr w:type="spellStart"/>
            <w:r w:rsidRPr="005B373C">
              <w:rPr>
                <w:color w:val="000000" w:themeColor="text1"/>
                <w:lang w:eastAsia="vi-VN"/>
              </w:rPr>
              <w:t>giáo</w:t>
            </w:r>
            <w:proofErr w:type="spellEnd"/>
            <w:r w:rsidRPr="005B373C">
              <w:rPr>
                <w:color w:val="000000" w:themeColor="text1"/>
                <w:lang w:eastAsia="vi-VN"/>
              </w:rPr>
              <w:t xml:space="preserve"> ở Việt Nam </w:t>
            </w:r>
            <w:proofErr w:type="spellStart"/>
            <w:r w:rsidRPr="005B373C">
              <w:rPr>
                <w:color w:val="000000" w:themeColor="text1"/>
                <w:lang w:eastAsia="vi-VN"/>
              </w:rPr>
              <w:t>theo</w:t>
            </w:r>
            <w:proofErr w:type="spellEnd"/>
            <w:r w:rsidRPr="005B373C">
              <w:rPr>
                <w:color w:val="000000" w:themeColor="text1"/>
                <w:lang w:eastAsia="vi-VN"/>
              </w:rPr>
              <w:t xml:space="preserve"> </w:t>
            </w:r>
            <w:proofErr w:type="spellStart"/>
            <w:r w:rsidRPr="005B373C">
              <w:rPr>
                <w:color w:val="000000" w:themeColor="text1"/>
                <w:lang w:eastAsia="vi-VN"/>
              </w:rPr>
              <w:t>quan</w:t>
            </w:r>
            <w:proofErr w:type="spellEnd"/>
            <w:r w:rsidRPr="005B373C">
              <w:rPr>
                <w:color w:val="000000" w:themeColor="text1"/>
                <w:lang w:eastAsia="vi-VN"/>
              </w:rPr>
              <w:t xml:space="preserve"> </w:t>
            </w:r>
            <w:proofErr w:type="spellStart"/>
            <w:r w:rsidRPr="005B373C">
              <w:rPr>
                <w:color w:val="000000" w:themeColor="text1"/>
                <w:lang w:eastAsia="vi-VN"/>
              </w:rPr>
              <w:t>điểm</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Đảng, </w:t>
            </w:r>
            <w:proofErr w:type="spellStart"/>
            <w:r w:rsidRPr="005B373C">
              <w:rPr>
                <w:color w:val="000000" w:themeColor="text1"/>
                <w:lang w:eastAsia="vi-VN"/>
              </w:rPr>
              <w:t>chính</w:t>
            </w:r>
            <w:proofErr w:type="spellEnd"/>
            <w:r w:rsidRPr="005B373C">
              <w:rPr>
                <w:color w:val="000000" w:themeColor="text1"/>
                <w:lang w:eastAsia="vi-VN"/>
              </w:rPr>
              <w:t xml:space="preserve"> </w:t>
            </w:r>
            <w:proofErr w:type="spellStart"/>
            <w:r w:rsidRPr="005B373C">
              <w:rPr>
                <w:color w:val="000000" w:themeColor="text1"/>
                <w:lang w:eastAsia="vi-VN"/>
              </w:rPr>
              <w:t>sách</w:t>
            </w:r>
            <w:proofErr w:type="spellEnd"/>
            <w:r w:rsidRPr="005B373C">
              <w:rPr>
                <w:color w:val="000000" w:themeColor="text1"/>
                <w:lang w:eastAsia="vi-VN"/>
              </w:rPr>
              <w:t xml:space="preserve">, </w:t>
            </w:r>
            <w:proofErr w:type="spellStart"/>
            <w:r w:rsidRPr="005B373C">
              <w:rPr>
                <w:color w:val="000000" w:themeColor="text1"/>
                <w:lang w:eastAsia="vi-VN"/>
              </w:rPr>
              <w:t>pháp</w:t>
            </w:r>
            <w:proofErr w:type="spellEnd"/>
            <w:r w:rsidRPr="005B373C">
              <w:rPr>
                <w:color w:val="000000" w:themeColor="text1"/>
                <w:lang w:eastAsia="vi-VN"/>
              </w:rPr>
              <w:t xml:space="preserve"> </w:t>
            </w:r>
            <w:proofErr w:type="spellStart"/>
            <w:r w:rsidRPr="005B373C">
              <w:rPr>
                <w:color w:val="000000" w:themeColor="text1"/>
                <w:lang w:eastAsia="vi-VN"/>
              </w:rPr>
              <w:t>luật</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Nhà</w:t>
            </w:r>
            <w:proofErr w:type="spellEnd"/>
            <w:r w:rsidRPr="005B373C">
              <w:rPr>
                <w:color w:val="000000" w:themeColor="text1"/>
                <w:lang w:eastAsia="vi-VN"/>
              </w:rPr>
              <w:t xml:space="preserve"> </w:t>
            </w:r>
            <w:proofErr w:type="spellStart"/>
            <w:r w:rsidRPr="005B373C">
              <w:rPr>
                <w:color w:val="000000" w:themeColor="text1"/>
                <w:lang w:eastAsia="vi-VN"/>
              </w:rPr>
              <w:t>nước</w:t>
            </w:r>
            <w:proofErr w:type="spellEnd"/>
            <w:r w:rsidRPr="005B373C">
              <w:rPr>
                <w:color w:val="000000" w:themeColor="text1"/>
                <w:lang w:eastAsia="vi-VN"/>
              </w:rPr>
              <w:t>.</w:t>
            </w:r>
          </w:p>
        </w:tc>
        <w:tc>
          <w:tcPr>
            <w:tcW w:w="6124" w:type="dxa"/>
            <w:vMerge/>
          </w:tcPr>
          <w:p w14:paraId="28F98A50" w14:textId="77777777" w:rsidR="00854CDF" w:rsidRPr="005B373C" w:rsidRDefault="00854CDF" w:rsidP="00AF24BE">
            <w:pPr>
              <w:spacing w:line="360" w:lineRule="auto"/>
              <w:jc w:val="both"/>
              <w:rPr>
                <w:i/>
                <w:color w:val="000000" w:themeColor="text1"/>
                <w:lang w:val="pt-BR" w:eastAsia="vi-VN"/>
              </w:rPr>
            </w:pPr>
          </w:p>
        </w:tc>
        <w:tc>
          <w:tcPr>
            <w:tcW w:w="2700" w:type="dxa"/>
            <w:vMerge/>
          </w:tcPr>
          <w:p w14:paraId="083BE679" w14:textId="77777777" w:rsidR="00854CDF" w:rsidRPr="005B373C" w:rsidRDefault="00854CDF" w:rsidP="00AF24BE">
            <w:pPr>
              <w:spacing w:line="360" w:lineRule="auto"/>
              <w:jc w:val="both"/>
              <w:rPr>
                <w:i/>
                <w:color w:val="000000" w:themeColor="text1"/>
                <w:lang w:val="pt-BR" w:eastAsia="vi-VN"/>
              </w:rPr>
            </w:pPr>
          </w:p>
        </w:tc>
      </w:tr>
      <w:tr w:rsidR="00854CDF" w:rsidRPr="005B373C" w14:paraId="5548B102" w14:textId="77777777" w:rsidTr="001F0C10">
        <w:tc>
          <w:tcPr>
            <w:tcW w:w="5216" w:type="dxa"/>
          </w:tcPr>
          <w:p w14:paraId="535CC424" w14:textId="77777777" w:rsidR="00854CDF" w:rsidRPr="005B373C" w:rsidRDefault="00854CDF" w:rsidP="00AF24BE">
            <w:pPr>
              <w:spacing w:line="360" w:lineRule="auto"/>
              <w:jc w:val="both"/>
              <w:rPr>
                <w:b/>
                <w:i/>
                <w:color w:val="000000" w:themeColor="text1"/>
                <w:lang w:val="it-IT" w:eastAsia="vi-VN"/>
              </w:rPr>
            </w:pPr>
            <w:r w:rsidRPr="005B373C">
              <w:rPr>
                <w:b/>
                <w:i/>
                <w:color w:val="000000" w:themeColor="text1"/>
                <w:lang w:val="it-IT" w:eastAsia="vi-VN"/>
              </w:rPr>
              <w:t>- Về thái độ/Tư tưởng</w:t>
            </w:r>
            <w:r w:rsidRPr="005B373C">
              <w:rPr>
                <w:color w:val="000000" w:themeColor="text1"/>
                <w:lang w:val="it-IT" w:eastAsia="vi-VN"/>
              </w:rPr>
              <w:t>:</w:t>
            </w:r>
          </w:p>
          <w:p w14:paraId="28DD7E4F" w14:textId="77777777" w:rsidR="00854CDF" w:rsidRPr="005B373C" w:rsidRDefault="00CB661D" w:rsidP="00AF24BE">
            <w:pPr>
              <w:spacing w:line="360" w:lineRule="auto"/>
              <w:jc w:val="both"/>
              <w:rPr>
                <w:b/>
                <w:color w:val="000000" w:themeColor="text1"/>
                <w:lang w:val="it-IT" w:eastAsia="vi-VN"/>
              </w:rPr>
            </w:pPr>
            <w:r w:rsidRPr="005B373C">
              <w:rPr>
                <w:color w:val="000000" w:themeColor="text1"/>
                <w:lang w:val="it-IT" w:eastAsia="vi-VN"/>
              </w:rPr>
              <w:t>Có thái độ khách quan, tôn trọng quyền tự do tín ngưỡng, tôn giáo; phát huy các giá trị tích cực của tôn giáo và kiên quyết đấu tranh với các hành vi lợi dụng tôn giáo vi phạm pháp luật.</w:t>
            </w:r>
          </w:p>
        </w:tc>
        <w:tc>
          <w:tcPr>
            <w:tcW w:w="6124" w:type="dxa"/>
            <w:vMerge/>
          </w:tcPr>
          <w:p w14:paraId="54435F62" w14:textId="77777777" w:rsidR="00854CDF" w:rsidRPr="005B373C" w:rsidRDefault="00854CDF" w:rsidP="00AF24BE">
            <w:pPr>
              <w:spacing w:line="360" w:lineRule="auto"/>
              <w:jc w:val="both"/>
              <w:rPr>
                <w:i/>
                <w:color w:val="000000" w:themeColor="text1"/>
                <w:lang w:val="pt-BR" w:eastAsia="vi-VN"/>
              </w:rPr>
            </w:pPr>
          </w:p>
        </w:tc>
        <w:tc>
          <w:tcPr>
            <w:tcW w:w="2700" w:type="dxa"/>
            <w:vMerge/>
          </w:tcPr>
          <w:p w14:paraId="37AF25C4" w14:textId="77777777" w:rsidR="00854CDF" w:rsidRPr="005B373C" w:rsidRDefault="00854CDF" w:rsidP="00AF24BE">
            <w:pPr>
              <w:spacing w:line="360" w:lineRule="auto"/>
              <w:jc w:val="both"/>
              <w:rPr>
                <w:i/>
                <w:color w:val="000000" w:themeColor="text1"/>
                <w:lang w:val="pt-BR" w:eastAsia="vi-VN"/>
              </w:rPr>
            </w:pPr>
          </w:p>
        </w:tc>
      </w:tr>
    </w:tbl>
    <w:p w14:paraId="60BB8DA4" w14:textId="77777777" w:rsidR="00854CDF" w:rsidRPr="005B373C" w:rsidRDefault="00854CDF" w:rsidP="00854CDF">
      <w:pPr>
        <w:spacing w:before="120" w:line="360" w:lineRule="auto"/>
        <w:jc w:val="both"/>
        <w:rPr>
          <w:b/>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 xml:space="preserve"> Tài liệu học tập </w:t>
      </w:r>
    </w:p>
    <w:p w14:paraId="1635A658" w14:textId="77777777" w:rsidR="00854CDF" w:rsidRPr="005B373C" w:rsidRDefault="00854CDF" w:rsidP="00854CDF">
      <w:pPr>
        <w:spacing w:line="360" w:lineRule="auto"/>
        <w:jc w:val="both"/>
        <w:rPr>
          <w:b/>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1</w:t>
      </w:r>
      <w:r w:rsidRPr="005B373C">
        <w:rPr>
          <w:color w:val="000000" w:themeColor="text1"/>
          <w:lang w:val="pt-BR" w:eastAsia="vi-VN"/>
        </w:rPr>
        <w:t>.</w:t>
      </w:r>
      <w:r w:rsidRPr="005B373C">
        <w:rPr>
          <w:b/>
          <w:color w:val="000000" w:themeColor="text1"/>
          <w:lang w:val="pt-BR" w:eastAsia="vi-VN"/>
        </w:rPr>
        <w:t xml:space="preserve"> Tài liệu phải đọc</w:t>
      </w:r>
      <w:r w:rsidRPr="005B373C">
        <w:rPr>
          <w:color w:val="000000" w:themeColor="text1"/>
          <w:lang w:val="pt-BR" w:eastAsia="vi-VN"/>
        </w:rPr>
        <w:t>:</w:t>
      </w:r>
    </w:p>
    <w:p w14:paraId="233B48AD" w14:textId="2DFCC44C" w:rsidR="00854CDF" w:rsidRPr="005B373C" w:rsidRDefault="00854CDF" w:rsidP="00854CDF">
      <w:pPr>
        <w:spacing w:line="360" w:lineRule="auto"/>
        <w:ind w:left="360"/>
        <w:jc w:val="both"/>
        <w:rPr>
          <w:color w:val="000000" w:themeColor="text1"/>
          <w:lang w:val="pt-BR" w:eastAsia="vi-VN"/>
        </w:rPr>
      </w:pPr>
      <w:r w:rsidRPr="005B373C">
        <w:rPr>
          <w:color w:val="000000" w:themeColor="text1"/>
          <w:lang w:val="pt-BR" w:eastAsia="vi-VN"/>
        </w:rPr>
        <w:t>1. Học viện Chính trị quốc gia Hồ Chí Minh (202</w:t>
      </w:r>
      <w:r w:rsidR="00EC506A" w:rsidRPr="005B373C">
        <w:rPr>
          <w:color w:val="000000" w:themeColor="text1"/>
          <w:lang w:val="pt-BR" w:eastAsia="vi-VN"/>
        </w:rPr>
        <w:t>6</w:t>
      </w:r>
      <w:r w:rsidRPr="005B373C">
        <w:rPr>
          <w:color w:val="000000" w:themeColor="text1"/>
          <w:lang w:val="pt-BR" w:eastAsia="vi-VN"/>
        </w:rPr>
        <w:t xml:space="preserve">). </w:t>
      </w:r>
      <w:r w:rsidRPr="005B373C">
        <w:rPr>
          <w:i/>
          <w:color w:val="000000" w:themeColor="text1"/>
          <w:lang w:val="de-DE" w:eastAsia="vi-VN"/>
        </w:rPr>
        <w:t xml:space="preserve">Giáo trình </w:t>
      </w:r>
      <w:r w:rsidRPr="005B373C">
        <w:rPr>
          <w:i/>
          <w:iCs/>
          <w:color w:val="000000" w:themeColor="text1"/>
          <w:lang w:val="pt-BR" w:eastAsia="vi-VN"/>
        </w:rPr>
        <w:t>Tôn giáo và tín ngưỡng</w:t>
      </w:r>
      <w:r w:rsidRPr="005B373C">
        <w:rPr>
          <w:color w:val="000000" w:themeColor="text1"/>
          <w:lang w:val="de-DE" w:eastAsia="vi-VN"/>
        </w:rPr>
        <w:t>, Nxb. Lý luận chính trị, Hà Nội</w:t>
      </w:r>
      <w:r w:rsidR="00EC506A" w:rsidRPr="005B373C">
        <w:rPr>
          <w:color w:val="000000" w:themeColor="text1"/>
          <w:lang w:val="de-DE" w:eastAsia="vi-VN"/>
        </w:rPr>
        <w:t>.</w:t>
      </w:r>
    </w:p>
    <w:p w14:paraId="345FCBFF" w14:textId="77777777" w:rsidR="00854CDF" w:rsidRPr="005B373C" w:rsidRDefault="00854CDF" w:rsidP="00854CDF">
      <w:pPr>
        <w:spacing w:line="360" w:lineRule="auto"/>
        <w:ind w:left="360"/>
        <w:jc w:val="both"/>
        <w:rPr>
          <w:color w:val="000000" w:themeColor="text1"/>
          <w:lang w:val="pt-BR" w:eastAsia="vi-VN"/>
        </w:rPr>
      </w:pPr>
      <w:r w:rsidRPr="005B373C">
        <w:rPr>
          <w:color w:val="000000" w:themeColor="text1"/>
          <w:lang w:val="pt-BR" w:eastAsia="vi-VN"/>
        </w:rPr>
        <w:lastRenderedPageBreak/>
        <w:t xml:space="preserve">2. Đảng Cộng sản Việt Nam (2021). </w:t>
      </w:r>
      <w:r w:rsidRPr="005B373C">
        <w:rPr>
          <w:i/>
          <w:color w:val="000000" w:themeColor="text1"/>
          <w:lang w:val="pt-BR" w:eastAsia="vi-VN"/>
        </w:rPr>
        <w:t>Văn kiện Đại hội đại biểu toàn quốc lần thứ XIII</w:t>
      </w:r>
      <w:r w:rsidRPr="005B373C">
        <w:rPr>
          <w:color w:val="000000" w:themeColor="text1"/>
          <w:lang w:val="pt-BR" w:eastAsia="vi-VN"/>
        </w:rPr>
        <w:t>, tập 1, 2, Nxb. Chính trị quốc gia, Hà Nội, (Tập 1, tr.171; tập 2, tr.45, 73, 141).</w:t>
      </w:r>
    </w:p>
    <w:p w14:paraId="5A21C37C" w14:textId="57D11D8F" w:rsidR="00854CDF" w:rsidRPr="005B373C" w:rsidRDefault="00EC506A" w:rsidP="00854CDF">
      <w:pPr>
        <w:spacing w:line="360" w:lineRule="auto"/>
        <w:ind w:left="360"/>
        <w:jc w:val="both"/>
        <w:rPr>
          <w:color w:val="000000" w:themeColor="text1"/>
          <w:lang w:val="pt-BR" w:eastAsia="vi-VN"/>
        </w:rPr>
      </w:pPr>
      <w:r w:rsidRPr="005B373C">
        <w:rPr>
          <w:color w:val="000000" w:themeColor="text1"/>
          <w:lang w:val="pt-BR" w:eastAsia="vi-VN"/>
        </w:rPr>
        <w:t>3</w:t>
      </w:r>
      <w:r w:rsidR="00854CDF" w:rsidRPr="005B373C">
        <w:rPr>
          <w:color w:val="000000" w:themeColor="text1"/>
          <w:lang w:val="pt-BR" w:eastAsia="vi-VN"/>
        </w:rPr>
        <w:t>. Đảng Cộng sản Việt Nam (2026). Văn kiện Đại hội đại biểu toàn quốc lần thứ XIV, tập 1, 2, Nxb. Chính trị quốc gia, Hà Nội.</w:t>
      </w:r>
    </w:p>
    <w:p w14:paraId="1CFD359F" w14:textId="77777777" w:rsidR="00EC506A" w:rsidRPr="005B373C" w:rsidRDefault="00EC506A" w:rsidP="00EC506A">
      <w:pPr>
        <w:spacing w:line="360" w:lineRule="auto"/>
        <w:ind w:left="360"/>
        <w:jc w:val="both"/>
        <w:rPr>
          <w:color w:val="000000" w:themeColor="text1"/>
          <w:lang w:val="pt-BR"/>
        </w:rPr>
      </w:pPr>
      <w:r w:rsidRPr="005B373C">
        <w:rPr>
          <w:color w:val="000000" w:themeColor="text1"/>
          <w:lang w:val="vi-VN" w:eastAsia="vi-VN"/>
        </w:rPr>
        <w:t xml:space="preserve">4. </w:t>
      </w:r>
      <w:r w:rsidRPr="005B373C">
        <w:rPr>
          <w:color w:val="000000" w:themeColor="text1"/>
          <w:lang w:val="vi-VN"/>
        </w:rPr>
        <w:t xml:space="preserve">Quốc hội (2026), </w:t>
      </w:r>
      <w:r w:rsidRPr="005B373C">
        <w:rPr>
          <w:i/>
          <w:iCs/>
          <w:color w:val="000000" w:themeColor="text1"/>
          <w:lang w:val="vi-VN"/>
        </w:rPr>
        <w:t>Luật tín ngưỡng, tôn giáo</w:t>
      </w:r>
      <w:r w:rsidRPr="005B373C">
        <w:rPr>
          <w:color w:val="000000" w:themeColor="text1"/>
          <w:lang w:val="vi-VN"/>
        </w:rPr>
        <w:t xml:space="preserve">, Luật số: 07/2026/QH16, Hà Nội, ngày 23 tháng 4 năm 2026. </w:t>
      </w:r>
    </w:p>
    <w:p w14:paraId="52915728" w14:textId="77777777" w:rsidR="00854CDF" w:rsidRPr="005B373C" w:rsidRDefault="00854CDF" w:rsidP="00854CDF">
      <w:pPr>
        <w:spacing w:line="360" w:lineRule="auto"/>
        <w:ind w:firstLine="360"/>
        <w:jc w:val="both"/>
        <w:rPr>
          <w:b/>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2</w:t>
      </w:r>
      <w:r w:rsidRPr="005B373C">
        <w:rPr>
          <w:color w:val="000000" w:themeColor="text1"/>
          <w:lang w:val="pt-BR" w:eastAsia="vi-VN"/>
        </w:rPr>
        <w:t>.</w:t>
      </w:r>
      <w:r w:rsidRPr="005B373C">
        <w:rPr>
          <w:b/>
          <w:color w:val="000000" w:themeColor="text1"/>
          <w:lang w:val="pt-BR" w:eastAsia="vi-VN"/>
        </w:rPr>
        <w:t xml:space="preserve"> Tài liệu nên đọc</w:t>
      </w:r>
      <w:r w:rsidRPr="005B373C">
        <w:rPr>
          <w:color w:val="000000" w:themeColor="text1"/>
          <w:lang w:val="pt-BR" w:eastAsia="vi-VN"/>
        </w:rPr>
        <w:t>:</w:t>
      </w:r>
    </w:p>
    <w:p w14:paraId="2CC9788B" w14:textId="77777777" w:rsidR="00854CDF" w:rsidRPr="005B373C" w:rsidRDefault="00854CDF" w:rsidP="00854CDF">
      <w:pPr>
        <w:spacing w:line="360" w:lineRule="auto"/>
        <w:ind w:left="360"/>
        <w:jc w:val="both"/>
        <w:rPr>
          <w:color w:val="000000" w:themeColor="text1"/>
          <w:lang w:val="pt-BR" w:eastAsia="vi-VN"/>
        </w:rPr>
      </w:pPr>
      <w:r w:rsidRPr="005B373C">
        <w:rPr>
          <w:color w:val="000000" w:themeColor="text1"/>
          <w:lang w:val="pt-BR" w:eastAsia="vi-VN"/>
        </w:rPr>
        <w:t xml:space="preserve">1.  Nguyễn Thanh Xuân (2005). </w:t>
      </w:r>
      <w:r w:rsidRPr="005B373C">
        <w:rPr>
          <w:i/>
          <w:color w:val="000000" w:themeColor="text1"/>
          <w:lang w:val="pt-BR" w:eastAsia="vi-VN"/>
        </w:rPr>
        <w:t>Một số tôn giáo ở Việt Nam</w:t>
      </w:r>
      <w:r w:rsidRPr="005B373C">
        <w:rPr>
          <w:color w:val="000000" w:themeColor="text1"/>
          <w:lang w:val="pt-BR" w:eastAsia="vi-VN"/>
        </w:rPr>
        <w:t>, Nxb. Tôn giáo, Hà Nội,  (tr.20-95).</w:t>
      </w:r>
    </w:p>
    <w:p w14:paraId="48222C43" w14:textId="77777777" w:rsidR="00854CDF" w:rsidRPr="005B373C" w:rsidRDefault="00854CDF" w:rsidP="00854CDF">
      <w:pPr>
        <w:spacing w:line="360" w:lineRule="auto"/>
        <w:ind w:left="360"/>
        <w:jc w:val="both"/>
        <w:rPr>
          <w:color w:val="000000" w:themeColor="text1"/>
          <w:lang w:val="de-DE" w:eastAsia="vi-VN"/>
        </w:rPr>
      </w:pPr>
      <w:r w:rsidRPr="005B373C">
        <w:rPr>
          <w:color w:val="000000" w:themeColor="text1"/>
          <w:lang w:val="pt-BR" w:eastAsia="vi-VN"/>
        </w:rPr>
        <w:t xml:space="preserve">2. </w:t>
      </w:r>
      <w:r w:rsidRPr="005B373C">
        <w:rPr>
          <w:color w:val="000000" w:themeColor="text1"/>
          <w:lang w:val="de-DE" w:eastAsia="vi-VN"/>
        </w:rPr>
        <w:t xml:space="preserve">Lê Tâm Đắc và Nguyễn Thanh Xuân (2025). </w:t>
      </w:r>
      <w:r w:rsidRPr="005B373C">
        <w:rPr>
          <w:i/>
          <w:iCs/>
          <w:color w:val="000000" w:themeColor="text1"/>
          <w:lang w:val="de-DE" w:eastAsia="vi-VN"/>
        </w:rPr>
        <w:t>Đời sống tôn giáo ở Việt Nam hiện nay một góc nhìn</w:t>
      </w:r>
      <w:r w:rsidRPr="005B373C">
        <w:rPr>
          <w:color w:val="000000" w:themeColor="text1"/>
          <w:lang w:val="de-DE" w:eastAsia="vi-VN"/>
        </w:rPr>
        <w:t>, Nxb. Tôn giáo, Hà Nội, (tr.271-367).</w:t>
      </w:r>
    </w:p>
    <w:p w14:paraId="6208CFEB" w14:textId="77777777" w:rsidR="00854CDF" w:rsidRPr="005B373C" w:rsidRDefault="00854CDF" w:rsidP="00854CDF">
      <w:pPr>
        <w:spacing w:line="360" w:lineRule="auto"/>
        <w:ind w:left="360"/>
        <w:jc w:val="both"/>
        <w:rPr>
          <w:color w:val="000000" w:themeColor="text1"/>
          <w:lang w:val="de-DE" w:eastAsia="vi-VN"/>
        </w:rPr>
      </w:pPr>
      <w:r w:rsidRPr="005B373C">
        <w:rPr>
          <w:color w:val="000000" w:themeColor="text1"/>
          <w:lang w:val="de-DE" w:eastAsia="vi-VN"/>
        </w:rPr>
        <w:t xml:space="preserve">3. Ban Tôn giáo Chính phủ (2022). </w:t>
      </w:r>
      <w:r w:rsidRPr="005B373C">
        <w:rPr>
          <w:i/>
          <w:iCs/>
          <w:color w:val="000000" w:themeColor="text1"/>
          <w:lang w:val="de-DE" w:eastAsia="vi-VN"/>
        </w:rPr>
        <w:t>Tôn giáo và chính sách tôn giáo ở Việt Nam</w:t>
      </w:r>
      <w:r w:rsidRPr="005B373C">
        <w:rPr>
          <w:color w:val="000000" w:themeColor="text1"/>
          <w:lang w:val="de-DE" w:eastAsia="vi-VN"/>
        </w:rPr>
        <w:t>, Nxb. Tôn giáo, Hà Nội, (tr.11-50).</w:t>
      </w:r>
    </w:p>
    <w:p w14:paraId="071D5273" w14:textId="77777777" w:rsidR="00854CDF" w:rsidRPr="005B373C" w:rsidRDefault="00854CDF" w:rsidP="00854CDF">
      <w:pPr>
        <w:spacing w:line="360" w:lineRule="auto"/>
        <w:ind w:left="360"/>
        <w:jc w:val="both"/>
        <w:rPr>
          <w:b/>
          <w:color w:val="000000" w:themeColor="text1"/>
          <w:lang w:val="pt-BR" w:eastAsia="vi-VN"/>
        </w:rPr>
      </w:pPr>
      <w:r w:rsidRPr="005B373C">
        <w:rPr>
          <w:b/>
          <w:color w:val="000000" w:themeColor="text1"/>
          <w:lang w:val="pt-BR" w:eastAsia="vi-VN"/>
        </w:rPr>
        <w:t>6</w:t>
      </w:r>
      <w:r w:rsidRPr="005B373C">
        <w:rPr>
          <w:color w:val="000000" w:themeColor="text1"/>
          <w:lang w:val="pt-BR" w:eastAsia="vi-VN"/>
        </w:rPr>
        <w:t>.</w:t>
      </w:r>
      <w:r w:rsidRPr="005B373C">
        <w:rPr>
          <w:b/>
          <w:color w:val="000000" w:themeColor="text1"/>
          <w:lang w:val="pt-BR" w:eastAsia="vi-VN"/>
        </w:rPr>
        <w:t xml:space="preserve"> Nội dung</w:t>
      </w:r>
    </w:p>
    <w:tbl>
      <w:tblPr>
        <w:tblW w:w="140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3"/>
        <w:gridCol w:w="8437"/>
        <w:gridCol w:w="2430"/>
      </w:tblGrid>
      <w:tr w:rsidR="00854CDF" w:rsidRPr="005B373C" w14:paraId="40256B39" w14:textId="77777777" w:rsidTr="00AF24BE">
        <w:trPr>
          <w:trHeight w:val="828"/>
        </w:trPr>
        <w:tc>
          <w:tcPr>
            <w:tcW w:w="3173" w:type="dxa"/>
            <w:vAlign w:val="center"/>
          </w:tcPr>
          <w:p w14:paraId="0AF0C4B8" w14:textId="77777777" w:rsidR="00854CDF" w:rsidRPr="005B373C" w:rsidRDefault="00854CDF" w:rsidP="00AF24BE">
            <w:pPr>
              <w:rPr>
                <w:b/>
                <w:color w:val="000000" w:themeColor="text1"/>
                <w:lang w:val="pt-BR" w:eastAsia="vi-VN"/>
              </w:rPr>
            </w:pPr>
            <w:r w:rsidRPr="005B373C">
              <w:rPr>
                <w:b/>
                <w:color w:val="000000" w:themeColor="text1"/>
                <w:lang w:val="pt-BR" w:eastAsia="vi-VN"/>
              </w:rPr>
              <w:t>Câu hỏi cốt lõi bài giảng/</w:t>
            </w:r>
            <w:r w:rsidRPr="005B373C">
              <w:rPr>
                <w:b/>
                <w:color w:val="000000" w:themeColor="text1"/>
                <w:lang w:val="vi-VN" w:eastAsia="vi-VN"/>
              </w:rPr>
              <w:t xml:space="preserve"> </w:t>
            </w:r>
            <w:r w:rsidRPr="005B373C">
              <w:rPr>
                <w:b/>
                <w:color w:val="000000" w:themeColor="text1"/>
                <w:lang w:val="pt-BR" w:eastAsia="vi-VN"/>
              </w:rPr>
              <w:t>chuyên đề</w:t>
            </w:r>
          </w:p>
        </w:tc>
        <w:tc>
          <w:tcPr>
            <w:tcW w:w="8437" w:type="dxa"/>
          </w:tcPr>
          <w:p w14:paraId="51B7907F" w14:textId="77777777" w:rsidR="00854CDF" w:rsidRPr="005B373C" w:rsidRDefault="00854CDF" w:rsidP="00AF24BE">
            <w:pPr>
              <w:spacing w:line="360" w:lineRule="auto"/>
              <w:jc w:val="center"/>
              <w:rPr>
                <w:b/>
                <w:color w:val="000000" w:themeColor="text1"/>
                <w:lang w:val="pt-BR" w:eastAsia="vi-VN"/>
              </w:rPr>
            </w:pPr>
            <w:r w:rsidRPr="005B373C">
              <w:rPr>
                <w:b/>
                <w:color w:val="000000" w:themeColor="text1"/>
                <w:lang w:val="pt-BR" w:eastAsia="vi-VN"/>
              </w:rPr>
              <w:t>Nội dung</w:t>
            </w:r>
          </w:p>
        </w:tc>
        <w:tc>
          <w:tcPr>
            <w:tcW w:w="2430" w:type="dxa"/>
            <w:vAlign w:val="center"/>
          </w:tcPr>
          <w:p w14:paraId="0A2F472F" w14:textId="77777777" w:rsidR="00854CDF" w:rsidRPr="005B373C" w:rsidRDefault="00854CDF" w:rsidP="00AF24BE">
            <w:pPr>
              <w:spacing w:line="360" w:lineRule="auto"/>
              <w:jc w:val="both"/>
              <w:rPr>
                <w:b/>
                <w:color w:val="000000" w:themeColor="text1"/>
                <w:lang w:val="pt-BR" w:eastAsia="vi-VN"/>
              </w:rPr>
            </w:pPr>
            <w:r w:rsidRPr="005B373C">
              <w:rPr>
                <w:b/>
                <w:color w:val="000000" w:themeColor="text1"/>
                <w:lang w:val="pt-BR" w:eastAsia="vi-VN"/>
              </w:rPr>
              <w:t xml:space="preserve">Câu hỏi đánh giá </w:t>
            </w:r>
          </w:p>
          <w:p w14:paraId="52CA90E4" w14:textId="77777777" w:rsidR="00854CDF" w:rsidRPr="005B373C" w:rsidRDefault="00854CDF" w:rsidP="00AF24BE">
            <w:pPr>
              <w:spacing w:line="360" w:lineRule="auto"/>
              <w:jc w:val="both"/>
              <w:rPr>
                <w:b/>
                <w:color w:val="000000" w:themeColor="text1"/>
                <w:lang w:val="pt-BR" w:eastAsia="vi-VN"/>
              </w:rPr>
            </w:pPr>
            <w:r w:rsidRPr="005B373C">
              <w:rPr>
                <w:b/>
                <w:color w:val="000000" w:themeColor="text1"/>
                <w:lang w:val="pt-BR" w:eastAsia="vi-VN"/>
              </w:rPr>
              <w:t>quá trình</w:t>
            </w:r>
          </w:p>
        </w:tc>
      </w:tr>
      <w:tr w:rsidR="00854CDF" w:rsidRPr="005B373C" w14:paraId="7F1561D3" w14:textId="77777777" w:rsidTr="00AF24BE">
        <w:tblPrEx>
          <w:tblLook w:val="04A0" w:firstRow="1" w:lastRow="0" w:firstColumn="1" w:lastColumn="0" w:noHBand="0" w:noVBand="1"/>
        </w:tblPrEx>
        <w:tc>
          <w:tcPr>
            <w:tcW w:w="3173" w:type="dxa"/>
          </w:tcPr>
          <w:p w14:paraId="61A71347" w14:textId="77777777" w:rsidR="00B75C56" w:rsidRPr="005B373C" w:rsidRDefault="00854CDF" w:rsidP="00B75C56">
            <w:pPr>
              <w:spacing w:line="360" w:lineRule="auto"/>
              <w:jc w:val="both"/>
              <w:rPr>
                <w:bCs/>
                <w:color w:val="000000" w:themeColor="text1"/>
                <w:lang w:val="vi-VN" w:eastAsia="vi-VN"/>
              </w:rPr>
            </w:pPr>
            <w:r w:rsidRPr="005B373C">
              <w:rPr>
                <w:b/>
                <w:color w:val="000000" w:themeColor="text1"/>
                <w:lang w:val="pt-BR" w:eastAsia="vi-VN"/>
              </w:rPr>
              <w:t>Câu 1</w:t>
            </w:r>
            <w:r w:rsidRPr="005B373C">
              <w:rPr>
                <w:bCs/>
                <w:color w:val="000000" w:themeColor="text1"/>
                <w:lang w:val="pt-BR" w:eastAsia="vi-VN"/>
              </w:rPr>
              <w:t>:</w:t>
            </w:r>
            <w:r w:rsidRPr="005B373C">
              <w:rPr>
                <w:b/>
                <w:color w:val="000000" w:themeColor="text1"/>
                <w:lang w:val="pt-BR" w:eastAsia="vi-VN"/>
              </w:rPr>
              <w:t xml:space="preserve"> </w:t>
            </w:r>
            <w:r w:rsidR="00B75C56" w:rsidRPr="005B373C">
              <w:rPr>
                <w:bCs/>
                <w:color w:val="000000" w:themeColor="text1"/>
                <w:lang w:val="vi-VN" w:eastAsia="vi-VN"/>
              </w:rPr>
              <w:t>Đặc điểm và những vấn đề đặt ra từ hoạt động của một số tôn giáo ở Việt Nam hiện nay đối với công tác quản lý nhà nước là gì?</w:t>
            </w:r>
          </w:p>
          <w:p w14:paraId="6E05C739" w14:textId="619B732B" w:rsidR="00D92C3D" w:rsidRPr="005B373C" w:rsidRDefault="00D92C3D" w:rsidP="00D92C3D">
            <w:pPr>
              <w:spacing w:line="360" w:lineRule="auto"/>
              <w:jc w:val="both"/>
              <w:rPr>
                <w:b/>
                <w:color w:val="000000" w:themeColor="text1"/>
                <w:lang w:val="vi-VN" w:eastAsia="vi-VN"/>
              </w:rPr>
            </w:pPr>
          </w:p>
          <w:p w14:paraId="6EB8C81F" w14:textId="77777777" w:rsidR="00854CDF" w:rsidRPr="005B373C" w:rsidRDefault="00854CDF" w:rsidP="00D92C3D">
            <w:pPr>
              <w:spacing w:line="360" w:lineRule="auto"/>
              <w:jc w:val="both"/>
              <w:rPr>
                <w:b/>
                <w:color w:val="000000" w:themeColor="text1"/>
                <w:lang w:val="pt-BR"/>
              </w:rPr>
            </w:pPr>
          </w:p>
        </w:tc>
        <w:tc>
          <w:tcPr>
            <w:tcW w:w="8437" w:type="dxa"/>
          </w:tcPr>
          <w:p w14:paraId="41E23530" w14:textId="77777777" w:rsidR="00854CDF" w:rsidRPr="005B373C" w:rsidRDefault="00854CDF" w:rsidP="00AF24BE">
            <w:pPr>
              <w:spacing w:line="360" w:lineRule="auto"/>
              <w:jc w:val="both"/>
              <w:rPr>
                <w:b/>
                <w:color w:val="000000" w:themeColor="text1"/>
                <w:lang w:val="pt-BR" w:eastAsia="vi-VN"/>
              </w:rPr>
            </w:pPr>
            <w:r w:rsidRPr="005B373C">
              <w:rPr>
                <w:b/>
                <w:color w:val="000000" w:themeColor="text1"/>
                <w:lang w:val="pt-BR" w:eastAsia="vi-VN"/>
              </w:rPr>
              <w:lastRenderedPageBreak/>
              <w:t>1. Phật giáo</w:t>
            </w:r>
          </w:p>
          <w:p w14:paraId="1E1F49E2" w14:textId="77777777" w:rsidR="00854CDF" w:rsidRPr="005B373C" w:rsidRDefault="00854CDF" w:rsidP="00AF24BE">
            <w:pPr>
              <w:spacing w:line="360" w:lineRule="auto"/>
              <w:jc w:val="both"/>
              <w:rPr>
                <w:b/>
                <w:i/>
                <w:color w:val="000000" w:themeColor="text1"/>
                <w:lang w:val="pt-BR" w:eastAsia="vi-VN"/>
              </w:rPr>
            </w:pPr>
            <w:r w:rsidRPr="005B373C">
              <w:rPr>
                <w:i/>
                <w:color w:val="000000" w:themeColor="text1"/>
                <w:lang w:val="pt-BR" w:eastAsia="vi-VN"/>
              </w:rPr>
              <w:t xml:space="preserve">- </w:t>
            </w:r>
            <w:r w:rsidR="00125145" w:rsidRPr="005B373C">
              <w:rPr>
                <w:i/>
                <w:color w:val="000000" w:themeColor="text1"/>
                <w:lang w:val="pt-BR" w:eastAsia="vi-VN"/>
              </w:rPr>
              <w:t>Đặc điểm h</w:t>
            </w:r>
            <w:r w:rsidRPr="005B373C">
              <w:rPr>
                <w:i/>
                <w:color w:val="000000" w:themeColor="text1"/>
                <w:lang w:val="pt-BR" w:eastAsia="vi-VN"/>
              </w:rPr>
              <w:t>oạt động của Phật giáo</w:t>
            </w:r>
          </w:p>
          <w:p w14:paraId="3162159B" w14:textId="77777777" w:rsidR="00854CDF" w:rsidRPr="005B373C" w:rsidRDefault="00854CDF" w:rsidP="00AF24BE">
            <w:pPr>
              <w:spacing w:line="360" w:lineRule="auto"/>
              <w:jc w:val="both"/>
              <w:rPr>
                <w:color w:val="000000" w:themeColor="text1"/>
                <w:lang w:val="pt-BR" w:eastAsia="vi-VN"/>
              </w:rPr>
            </w:pPr>
            <w:r w:rsidRPr="005B373C">
              <w:rPr>
                <w:color w:val="000000" w:themeColor="text1"/>
                <w:lang w:val="pt-BR" w:eastAsia="vi-VN"/>
              </w:rPr>
              <w:t>+ Hoạt động của Phật giáo ở Việt Nam đồng hành, gắn bó với dân tộc.</w:t>
            </w:r>
          </w:p>
          <w:p w14:paraId="1AE39F1F" w14:textId="77777777" w:rsidR="00854CDF" w:rsidRPr="005B373C" w:rsidRDefault="00854CDF" w:rsidP="00AF24BE">
            <w:pPr>
              <w:spacing w:line="360" w:lineRule="auto"/>
              <w:jc w:val="both"/>
              <w:rPr>
                <w:color w:val="000000" w:themeColor="text1"/>
                <w:lang w:val="pt-BR" w:eastAsia="vi-VN"/>
              </w:rPr>
            </w:pPr>
            <w:r w:rsidRPr="005B373C">
              <w:rPr>
                <w:color w:val="000000" w:themeColor="text1"/>
                <w:lang w:val="pt-BR" w:eastAsia="vi-VN"/>
              </w:rPr>
              <w:t>+ Tư tưởng, giáo lý Phật giáo ảnh hưởng sâu rộng vào đời sống xã hội và có ảnh hưởng đến tư tưởng, lối sống của một bộ phận nhân dân.</w:t>
            </w:r>
          </w:p>
          <w:p w14:paraId="295C2A80" w14:textId="77777777" w:rsidR="00854CDF" w:rsidRPr="005B373C" w:rsidRDefault="00854CDF" w:rsidP="00AF24BE">
            <w:pPr>
              <w:spacing w:line="360" w:lineRule="auto"/>
              <w:jc w:val="both"/>
              <w:rPr>
                <w:i/>
                <w:color w:val="000000" w:themeColor="text1"/>
                <w:lang w:val="vi-VN" w:eastAsia="vi-VN"/>
              </w:rPr>
            </w:pPr>
            <w:r w:rsidRPr="005B373C">
              <w:rPr>
                <w:i/>
                <w:color w:val="000000" w:themeColor="text1"/>
                <w:lang w:val="vi-VN" w:eastAsia="vi-VN"/>
              </w:rPr>
              <w:t xml:space="preserve">- </w:t>
            </w:r>
            <w:r w:rsidRPr="005B373C">
              <w:rPr>
                <w:i/>
                <w:iCs/>
                <w:color w:val="000000" w:themeColor="text1"/>
                <w:lang w:val="pt-BR" w:eastAsia="vi-VN"/>
              </w:rPr>
              <w:t>Vấn đề đặt ra</w:t>
            </w:r>
            <w:r w:rsidRPr="005B373C">
              <w:rPr>
                <w:bCs/>
                <w:i/>
                <w:color w:val="000000" w:themeColor="text1"/>
                <w:lang w:val="pt-BR" w:eastAsia="vi-VN"/>
              </w:rPr>
              <w:t xml:space="preserve"> </w:t>
            </w:r>
            <w:r w:rsidRPr="005B373C">
              <w:rPr>
                <w:i/>
                <w:iCs/>
                <w:color w:val="000000" w:themeColor="text1"/>
                <w:lang w:val="pt-BR" w:eastAsia="vi-VN"/>
              </w:rPr>
              <w:t>từ hoạt động của Phật giáo</w:t>
            </w:r>
          </w:p>
          <w:p w14:paraId="4FD739DB" w14:textId="77777777" w:rsidR="00854CDF" w:rsidRPr="005B373C" w:rsidRDefault="00854CDF" w:rsidP="00AF24BE">
            <w:pPr>
              <w:spacing w:line="360" w:lineRule="auto"/>
              <w:jc w:val="both"/>
              <w:rPr>
                <w:bCs/>
                <w:i/>
                <w:color w:val="000000" w:themeColor="text1"/>
                <w:lang w:val="pt-BR" w:eastAsia="vi-VN"/>
              </w:rPr>
            </w:pPr>
            <w:r w:rsidRPr="005B373C">
              <w:rPr>
                <w:bCs/>
                <w:color w:val="000000" w:themeColor="text1"/>
                <w:lang w:val="vi-VN" w:eastAsia="vi-VN"/>
              </w:rPr>
              <w:lastRenderedPageBreak/>
              <w:t xml:space="preserve">+ </w:t>
            </w:r>
            <w:r w:rsidR="00450A1A" w:rsidRPr="005B373C">
              <w:rPr>
                <w:bCs/>
                <w:color w:val="000000" w:themeColor="text1"/>
                <w:lang w:val="vi-VN" w:eastAsia="vi-VN"/>
              </w:rPr>
              <w:t>Vấn đề đ</w:t>
            </w:r>
            <w:r w:rsidRPr="005B373C">
              <w:rPr>
                <w:bCs/>
                <w:color w:val="000000" w:themeColor="text1"/>
                <w:lang w:val="vi-VN" w:eastAsia="vi-VN"/>
              </w:rPr>
              <w:t>a dạng các pháp tu Phật giáo.</w:t>
            </w:r>
          </w:p>
          <w:p w14:paraId="0ED359BB" w14:textId="0B47160D" w:rsidR="00854CDF" w:rsidRPr="005B373C" w:rsidRDefault="00854CDF" w:rsidP="00AF24BE">
            <w:pPr>
              <w:spacing w:line="360" w:lineRule="auto"/>
              <w:jc w:val="both"/>
              <w:rPr>
                <w:bCs/>
                <w:color w:val="000000" w:themeColor="text1"/>
                <w:lang w:val="vi-VN" w:eastAsia="vi-VN"/>
              </w:rPr>
            </w:pPr>
            <w:r w:rsidRPr="005B373C">
              <w:rPr>
                <w:bCs/>
                <w:color w:val="000000" w:themeColor="text1"/>
                <w:lang w:val="pt-BR" w:eastAsia="vi-VN"/>
              </w:rPr>
              <w:t>+</w:t>
            </w:r>
            <w:r w:rsidRPr="005B373C">
              <w:rPr>
                <w:bCs/>
                <w:color w:val="000000" w:themeColor="text1"/>
                <w:lang w:val="vi-VN" w:eastAsia="vi-VN"/>
              </w:rPr>
              <w:t xml:space="preserve"> </w:t>
            </w:r>
            <w:r w:rsidR="00450A1A" w:rsidRPr="005B373C">
              <w:rPr>
                <w:bCs/>
                <w:color w:val="000000" w:themeColor="text1"/>
                <w:lang w:val="vi-VN" w:eastAsia="vi-VN"/>
              </w:rPr>
              <w:t xml:space="preserve">Vấn đề </w:t>
            </w:r>
            <w:r w:rsidR="00B75C56" w:rsidRPr="005B373C">
              <w:rPr>
                <w:bCs/>
                <w:color w:val="000000" w:themeColor="text1"/>
                <w:lang w:val="vi-VN" w:eastAsia="vi-VN"/>
              </w:rPr>
              <w:t>“</w:t>
            </w:r>
            <w:r w:rsidR="00450A1A" w:rsidRPr="005B373C">
              <w:rPr>
                <w:bCs/>
                <w:color w:val="000000" w:themeColor="text1"/>
                <w:lang w:val="vi-VN" w:eastAsia="vi-VN"/>
              </w:rPr>
              <w:t>Giáo hội Phật giáo Việt Nam thống nhất</w:t>
            </w:r>
            <w:r w:rsidR="00B75C56" w:rsidRPr="005B373C">
              <w:rPr>
                <w:bCs/>
                <w:color w:val="000000" w:themeColor="text1"/>
                <w:lang w:val="vi-VN" w:eastAsia="vi-VN"/>
              </w:rPr>
              <w:t>”</w:t>
            </w:r>
            <w:r w:rsidRPr="005B373C">
              <w:rPr>
                <w:bCs/>
                <w:color w:val="000000" w:themeColor="text1"/>
                <w:lang w:val="vi-VN" w:eastAsia="vi-VN"/>
              </w:rPr>
              <w:t>.</w:t>
            </w:r>
          </w:p>
          <w:p w14:paraId="5D26263C"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00450A1A" w:rsidRPr="005B373C">
              <w:rPr>
                <w:bCs/>
                <w:color w:val="000000" w:themeColor="text1"/>
                <w:lang w:val="vi-VN" w:eastAsia="vi-VN"/>
              </w:rPr>
              <w:t>Vấn đề hoạt động của tổ chức Gia đình Phật tử.</w:t>
            </w:r>
          </w:p>
          <w:p w14:paraId="1B95BAB1"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00450A1A" w:rsidRPr="005B373C">
              <w:rPr>
                <w:bCs/>
                <w:color w:val="000000" w:themeColor="text1"/>
                <w:lang w:val="vi-VN" w:eastAsia="vi-VN"/>
              </w:rPr>
              <w:t>Vấn đề thương mại hóa, mê tín hóa trong hoạt động tôn giáo.</w:t>
            </w:r>
          </w:p>
          <w:p w14:paraId="5A27EB8B" w14:textId="77777777" w:rsidR="00854CDF" w:rsidRPr="005B373C" w:rsidRDefault="00854CDF" w:rsidP="00AF24BE">
            <w:pPr>
              <w:spacing w:line="360" w:lineRule="auto"/>
              <w:jc w:val="both"/>
              <w:rPr>
                <w:b/>
                <w:bCs/>
                <w:color w:val="000000" w:themeColor="text1"/>
                <w:lang w:val="vi-VN" w:eastAsia="vi-VN"/>
              </w:rPr>
            </w:pPr>
            <w:r w:rsidRPr="005B373C">
              <w:rPr>
                <w:b/>
                <w:bCs/>
                <w:color w:val="000000" w:themeColor="text1"/>
                <w:lang w:val="vi-VN" w:eastAsia="vi-VN"/>
              </w:rPr>
              <w:t>2. Công giáo</w:t>
            </w:r>
          </w:p>
          <w:p w14:paraId="48842C21" w14:textId="77777777" w:rsidR="00854CDF" w:rsidRPr="005B373C" w:rsidRDefault="00854CDF" w:rsidP="00AF24BE">
            <w:pPr>
              <w:spacing w:line="360" w:lineRule="auto"/>
              <w:jc w:val="both"/>
              <w:rPr>
                <w:i/>
                <w:color w:val="000000" w:themeColor="text1"/>
                <w:lang w:val="pt-BR" w:eastAsia="vi-VN"/>
              </w:rPr>
            </w:pPr>
            <w:r w:rsidRPr="005B373C">
              <w:rPr>
                <w:b/>
                <w:color w:val="000000" w:themeColor="text1"/>
                <w:lang w:val="pt-BR" w:eastAsia="vi-VN"/>
              </w:rPr>
              <w:t xml:space="preserve"> </w:t>
            </w:r>
            <w:r w:rsidRPr="005B373C">
              <w:rPr>
                <w:i/>
                <w:color w:val="000000" w:themeColor="text1"/>
                <w:lang w:val="pt-BR" w:eastAsia="vi-VN"/>
              </w:rPr>
              <w:t xml:space="preserve">- </w:t>
            </w:r>
            <w:r w:rsidR="00125145" w:rsidRPr="005B373C">
              <w:rPr>
                <w:i/>
                <w:color w:val="000000" w:themeColor="text1"/>
                <w:lang w:val="pt-BR" w:eastAsia="vi-VN"/>
              </w:rPr>
              <w:t>Đặc điểm h</w:t>
            </w:r>
            <w:r w:rsidRPr="005B373C">
              <w:rPr>
                <w:i/>
                <w:color w:val="000000" w:themeColor="text1"/>
                <w:lang w:val="pt-BR" w:eastAsia="vi-VN"/>
              </w:rPr>
              <w:t>oạt động của Công giáo</w:t>
            </w:r>
          </w:p>
          <w:p w14:paraId="119DD8C4" w14:textId="77777777" w:rsidR="00854CDF" w:rsidRPr="005B373C" w:rsidRDefault="00854CDF" w:rsidP="00AF24BE">
            <w:pPr>
              <w:spacing w:line="360" w:lineRule="auto"/>
              <w:jc w:val="both"/>
              <w:rPr>
                <w:color w:val="000000" w:themeColor="text1"/>
                <w:lang w:val="pt-BR" w:eastAsia="vi-VN"/>
              </w:rPr>
            </w:pPr>
            <w:r w:rsidRPr="005B373C">
              <w:rPr>
                <w:color w:val="000000" w:themeColor="text1"/>
                <w:lang w:val="pt-BR" w:eastAsia="vi-VN"/>
              </w:rPr>
              <w:t>+ Hoạt động của Công giáo ở Việt Nam có nhiều đóng góp tích cực cho sự phát triển xã hội.</w:t>
            </w:r>
          </w:p>
          <w:p w14:paraId="6F918475" w14:textId="77777777" w:rsidR="00854CDF" w:rsidRPr="005B373C" w:rsidRDefault="00854CDF" w:rsidP="00AF24BE">
            <w:pPr>
              <w:spacing w:line="360" w:lineRule="auto"/>
              <w:jc w:val="both"/>
              <w:rPr>
                <w:color w:val="000000" w:themeColor="text1"/>
                <w:lang w:val="pt-BR" w:eastAsia="vi-VN"/>
              </w:rPr>
            </w:pPr>
            <w:r w:rsidRPr="005B373C">
              <w:rPr>
                <w:color w:val="000000" w:themeColor="text1"/>
                <w:lang w:val="pt-BR" w:eastAsia="vi-VN"/>
              </w:rPr>
              <w:t>+ Hoạt động của Giáo hội Công giáo Việt Nam luôn đặt trong mối quan hệ với giáo triều Rô-ma.</w:t>
            </w:r>
          </w:p>
          <w:p w14:paraId="3C93719E" w14:textId="77777777" w:rsidR="00854CDF" w:rsidRPr="005B373C" w:rsidRDefault="00854CDF" w:rsidP="00AF24BE">
            <w:pPr>
              <w:spacing w:line="360" w:lineRule="auto"/>
              <w:jc w:val="both"/>
              <w:rPr>
                <w:i/>
                <w:iCs/>
                <w:color w:val="000000" w:themeColor="text1"/>
                <w:lang w:val="pt-BR" w:eastAsia="vi-VN"/>
              </w:rPr>
            </w:pPr>
            <w:r w:rsidRPr="005B373C">
              <w:rPr>
                <w:color w:val="000000" w:themeColor="text1"/>
                <w:lang w:val="pt-BR" w:eastAsia="vi-VN"/>
              </w:rPr>
              <w:t xml:space="preserve">- </w:t>
            </w:r>
            <w:r w:rsidRPr="005B373C">
              <w:rPr>
                <w:i/>
                <w:iCs/>
                <w:color w:val="000000" w:themeColor="text1"/>
                <w:lang w:val="pt-BR" w:eastAsia="vi-VN"/>
              </w:rPr>
              <w:t xml:space="preserve">Vấn đề đặt ra từ hoạt động của Công giáo </w:t>
            </w:r>
          </w:p>
          <w:p w14:paraId="7F7A90A3" w14:textId="77777777" w:rsidR="00854CDF" w:rsidRPr="005B373C" w:rsidRDefault="00854CDF" w:rsidP="00AF24BE">
            <w:pPr>
              <w:spacing w:line="360" w:lineRule="auto"/>
              <w:jc w:val="both"/>
              <w:rPr>
                <w:bCs/>
                <w:color w:val="000000" w:themeColor="text1"/>
                <w:lang w:val="pt-BR" w:eastAsia="vi-VN"/>
              </w:rPr>
            </w:pPr>
            <w:r w:rsidRPr="005B373C">
              <w:rPr>
                <w:bCs/>
                <w:color w:val="000000" w:themeColor="text1"/>
                <w:lang w:val="pt-BR" w:eastAsia="vi-VN"/>
              </w:rPr>
              <w:t xml:space="preserve">+ </w:t>
            </w:r>
            <w:r w:rsidR="00450A1A" w:rsidRPr="005B373C">
              <w:rPr>
                <w:bCs/>
                <w:color w:val="000000" w:themeColor="text1"/>
                <w:lang w:val="pt-BR" w:eastAsia="vi-VN"/>
              </w:rPr>
              <w:t>Vấn đề giá trị văn hóa, đạo đức của Công giáo</w:t>
            </w:r>
          </w:p>
          <w:p w14:paraId="1C0BC00B" w14:textId="77777777" w:rsidR="00854CDF" w:rsidRPr="005B373C" w:rsidRDefault="00854CDF" w:rsidP="00AF24BE">
            <w:pPr>
              <w:spacing w:line="360" w:lineRule="auto"/>
              <w:jc w:val="both"/>
              <w:rPr>
                <w:bCs/>
                <w:color w:val="000000" w:themeColor="text1"/>
                <w:lang w:val="pt-BR" w:eastAsia="vi-VN"/>
              </w:rPr>
            </w:pPr>
            <w:r w:rsidRPr="005B373C">
              <w:rPr>
                <w:bCs/>
                <w:color w:val="000000" w:themeColor="text1"/>
                <w:lang w:val="pt-BR" w:eastAsia="vi-VN"/>
              </w:rPr>
              <w:t xml:space="preserve">+ </w:t>
            </w:r>
            <w:r w:rsidR="00450A1A" w:rsidRPr="005B373C">
              <w:rPr>
                <w:bCs/>
                <w:iCs/>
                <w:color w:val="000000" w:themeColor="text1"/>
                <w:lang w:val="vi-VN" w:eastAsia="vi-VN"/>
              </w:rPr>
              <w:t>Vấn đề quan hệ giữa Công giáo với chính trị</w:t>
            </w:r>
            <w:r w:rsidRPr="005B373C">
              <w:rPr>
                <w:bCs/>
                <w:color w:val="000000" w:themeColor="text1"/>
                <w:lang w:val="vi-VN" w:eastAsia="vi-VN"/>
              </w:rPr>
              <w:t>.</w:t>
            </w:r>
          </w:p>
          <w:p w14:paraId="09D31F2C" w14:textId="77777777" w:rsidR="00854CDF" w:rsidRPr="005B373C" w:rsidRDefault="00854CDF" w:rsidP="00AF24BE">
            <w:pPr>
              <w:spacing w:line="360" w:lineRule="auto"/>
              <w:jc w:val="both"/>
              <w:rPr>
                <w:bCs/>
                <w:color w:val="000000" w:themeColor="text1"/>
                <w:lang w:val="vi-VN" w:eastAsia="vi-VN"/>
              </w:rPr>
            </w:pPr>
            <w:r w:rsidRPr="005B373C">
              <w:rPr>
                <w:bCs/>
                <w:i/>
                <w:iCs/>
                <w:color w:val="000000" w:themeColor="text1"/>
                <w:lang w:val="pt-BR" w:eastAsia="vi-VN"/>
              </w:rPr>
              <w:t>+</w:t>
            </w:r>
            <w:r w:rsidRPr="005B373C">
              <w:rPr>
                <w:bCs/>
                <w:i/>
                <w:iCs/>
                <w:color w:val="000000" w:themeColor="text1"/>
                <w:lang w:val="vi-VN" w:eastAsia="vi-VN"/>
              </w:rPr>
              <w:t xml:space="preserve"> </w:t>
            </w:r>
            <w:r w:rsidR="00450A1A" w:rsidRPr="005B373C">
              <w:rPr>
                <w:bCs/>
                <w:iCs/>
                <w:color w:val="000000" w:themeColor="text1"/>
                <w:lang w:val="vi-VN" w:eastAsia="vi-VN"/>
              </w:rPr>
              <w:t>Vấn đề phát triển cơ sở Công giáo</w:t>
            </w:r>
            <w:r w:rsidRPr="005B373C">
              <w:rPr>
                <w:bCs/>
                <w:color w:val="000000" w:themeColor="text1"/>
                <w:lang w:val="vi-VN" w:eastAsia="vi-VN"/>
              </w:rPr>
              <w:t>.</w:t>
            </w:r>
          </w:p>
          <w:p w14:paraId="035F7ECE" w14:textId="77777777" w:rsidR="00854CDF" w:rsidRPr="005B373C" w:rsidRDefault="00854CDF" w:rsidP="00AF24BE">
            <w:pPr>
              <w:spacing w:line="360" w:lineRule="auto"/>
              <w:jc w:val="both"/>
              <w:rPr>
                <w:bCs/>
                <w:color w:val="000000" w:themeColor="text1"/>
                <w:lang w:val="vi-VN" w:eastAsia="vi-VN"/>
              </w:rPr>
            </w:pPr>
            <w:r w:rsidRPr="005B373C">
              <w:rPr>
                <w:bCs/>
                <w:iCs/>
                <w:color w:val="000000" w:themeColor="text1"/>
                <w:lang w:val="vi-VN" w:eastAsia="vi-VN"/>
              </w:rPr>
              <w:t>+</w:t>
            </w:r>
            <w:r w:rsidR="00450A1A" w:rsidRPr="005B373C">
              <w:rPr>
                <w:bCs/>
                <w:iCs/>
                <w:color w:val="000000" w:themeColor="text1"/>
                <w:lang w:val="vi-VN" w:eastAsia="vi-VN"/>
              </w:rPr>
              <w:t xml:space="preserve"> Vấn đề đất đai liên quan đến Công giáo</w:t>
            </w:r>
            <w:r w:rsidRPr="005B373C">
              <w:rPr>
                <w:bCs/>
                <w:color w:val="000000" w:themeColor="text1"/>
                <w:lang w:val="vi-VN" w:eastAsia="vi-VN"/>
              </w:rPr>
              <w:t>.</w:t>
            </w:r>
          </w:p>
          <w:p w14:paraId="01905193" w14:textId="77777777" w:rsidR="00854CDF" w:rsidRPr="005B373C" w:rsidRDefault="00854CDF" w:rsidP="00AF24BE">
            <w:pPr>
              <w:spacing w:line="360" w:lineRule="auto"/>
              <w:jc w:val="both"/>
              <w:rPr>
                <w:bCs/>
                <w:color w:val="000000" w:themeColor="text1"/>
                <w:lang w:val="vi-VN" w:eastAsia="vi-VN"/>
              </w:rPr>
            </w:pPr>
            <w:r w:rsidRPr="005B373C">
              <w:rPr>
                <w:bCs/>
                <w:iCs/>
                <w:color w:val="000000" w:themeColor="text1"/>
                <w:lang w:val="vi-VN" w:eastAsia="vi-VN"/>
              </w:rPr>
              <w:t xml:space="preserve">+ </w:t>
            </w:r>
            <w:r w:rsidR="00450A1A" w:rsidRPr="005B373C">
              <w:rPr>
                <w:bCs/>
                <w:iCs/>
                <w:color w:val="000000" w:themeColor="text1"/>
                <w:lang w:val="vi-VN" w:eastAsia="vi-VN"/>
              </w:rPr>
              <w:t>Vấn đề đối ngoại của Công giáo</w:t>
            </w:r>
            <w:r w:rsidRPr="005B373C">
              <w:rPr>
                <w:bCs/>
                <w:color w:val="000000" w:themeColor="text1"/>
                <w:lang w:val="vi-VN" w:eastAsia="vi-VN"/>
              </w:rPr>
              <w:t>.</w:t>
            </w:r>
          </w:p>
          <w:p w14:paraId="18961260" w14:textId="77777777" w:rsidR="00854CDF" w:rsidRPr="005B373C" w:rsidRDefault="00854CDF" w:rsidP="00AF24BE">
            <w:pPr>
              <w:spacing w:line="360" w:lineRule="auto"/>
              <w:jc w:val="both"/>
              <w:rPr>
                <w:b/>
                <w:bCs/>
                <w:color w:val="000000" w:themeColor="text1"/>
                <w:lang w:val="vi-VN" w:eastAsia="vi-VN"/>
              </w:rPr>
            </w:pPr>
            <w:r w:rsidRPr="005B373C">
              <w:rPr>
                <w:b/>
                <w:bCs/>
                <w:color w:val="000000" w:themeColor="text1"/>
                <w:lang w:val="vi-VN" w:eastAsia="vi-VN"/>
              </w:rPr>
              <w:t>3. Tin lành</w:t>
            </w:r>
          </w:p>
          <w:p w14:paraId="504BB987" w14:textId="77777777" w:rsidR="00854CDF" w:rsidRPr="005B373C" w:rsidRDefault="00854CDF" w:rsidP="00AF24BE">
            <w:pPr>
              <w:spacing w:line="360" w:lineRule="auto"/>
              <w:jc w:val="both"/>
              <w:rPr>
                <w:bCs/>
                <w:i/>
                <w:color w:val="000000" w:themeColor="text1"/>
                <w:lang w:val="vi-VN" w:eastAsia="vi-VN"/>
              </w:rPr>
            </w:pPr>
            <w:r w:rsidRPr="005B373C">
              <w:rPr>
                <w:bCs/>
                <w:i/>
                <w:color w:val="000000" w:themeColor="text1"/>
                <w:lang w:val="vi-VN" w:eastAsia="vi-VN"/>
              </w:rPr>
              <w:t xml:space="preserve">- </w:t>
            </w:r>
            <w:r w:rsidR="00125145" w:rsidRPr="005B373C">
              <w:rPr>
                <w:bCs/>
                <w:i/>
                <w:color w:val="000000" w:themeColor="text1"/>
                <w:lang w:val="vi-VN" w:eastAsia="vi-VN"/>
              </w:rPr>
              <w:t>Đặc điểm h</w:t>
            </w:r>
            <w:r w:rsidRPr="005B373C">
              <w:rPr>
                <w:bCs/>
                <w:i/>
                <w:color w:val="000000" w:themeColor="text1"/>
                <w:lang w:val="vi-VN" w:eastAsia="vi-VN"/>
              </w:rPr>
              <w:t>oạt động của Tin lành</w:t>
            </w:r>
          </w:p>
          <w:p w14:paraId="04194E6B"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lastRenderedPageBreak/>
              <w:t>+ Đạo Tin lành ở Việt Nam phát triển nhanh trong vùng dân tộc thiểu số, có nhiều tổ chức, hệ phái.</w:t>
            </w:r>
          </w:p>
          <w:p w14:paraId="59E21CE9"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Hoạt động của đạo Tin lành theo hướng đơn giản, hướng đến lối sống xã hội tiến bộ.</w:t>
            </w:r>
          </w:p>
          <w:p w14:paraId="527BFFC5" w14:textId="77777777" w:rsidR="00854CDF" w:rsidRPr="005B373C" w:rsidRDefault="00854CDF" w:rsidP="00AF24BE">
            <w:pPr>
              <w:spacing w:line="360" w:lineRule="auto"/>
              <w:jc w:val="both"/>
              <w:rPr>
                <w:i/>
                <w:iCs/>
                <w:color w:val="000000" w:themeColor="text1"/>
                <w:lang w:val="pt-BR" w:eastAsia="vi-VN"/>
              </w:rPr>
            </w:pPr>
            <w:r w:rsidRPr="005B373C">
              <w:rPr>
                <w:i/>
                <w:color w:val="000000" w:themeColor="text1"/>
                <w:lang w:val="vi-VN" w:eastAsia="vi-VN"/>
              </w:rPr>
              <w:t xml:space="preserve">- </w:t>
            </w:r>
            <w:r w:rsidRPr="005B373C">
              <w:rPr>
                <w:i/>
                <w:iCs/>
                <w:color w:val="000000" w:themeColor="text1"/>
                <w:lang w:val="pt-BR" w:eastAsia="vi-VN"/>
              </w:rPr>
              <w:t xml:space="preserve">Vấn đề đặt ra từ hoạt động của Tin lành </w:t>
            </w:r>
          </w:p>
          <w:p w14:paraId="7A0FFC55" w14:textId="77777777" w:rsidR="00854CDF" w:rsidRPr="005B373C" w:rsidRDefault="00854CDF" w:rsidP="00AF24BE">
            <w:pPr>
              <w:spacing w:line="360" w:lineRule="auto"/>
              <w:jc w:val="both"/>
              <w:rPr>
                <w:bCs/>
                <w:color w:val="000000" w:themeColor="text1"/>
                <w:lang w:val="pt-BR" w:eastAsia="vi-VN"/>
              </w:rPr>
            </w:pPr>
            <w:r w:rsidRPr="005B373C">
              <w:rPr>
                <w:bCs/>
                <w:color w:val="000000" w:themeColor="text1"/>
                <w:lang w:val="pt-BR" w:eastAsia="vi-VN"/>
              </w:rPr>
              <w:t>+</w:t>
            </w:r>
            <w:r w:rsidRPr="005B373C">
              <w:rPr>
                <w:bCs/>
                <w:color w:val="000000" w:themeColor="text1"/>
                <w:lang w:val="vi-VN" w:eastAsia="vi-VN"/>
              </w:rPr>
              <w:t xml:space="preserve"> </w:t>
            </w:r>
            <w:r w:rsidR="004A0A15" w:rsidRPr="005B373C">
              <w:rPr>
                <w:bCs/>
                <w:color w:val="000000" w:themeColor="text1"/>
                <w:lang w:val="pt-BR" w:eastAsia="vi-VN"/>
              </w:rPr>
              <w:t>Tiếp tục quán triệt quan điểm, chính sách của Đảng, Nhà nước về đạo Tin lành</w:t>
            </w:r>
          </w:p>
          <w:p w14:paraId="52504BED" w14:textId="77777777" w:rsidR="004A0A15" w:rsidRPr="005B373C" w:rsidRDefault="004A0A15" w:rsidP="00AF24BE">
            <w:pPr>
              <w:spacing w:line="360" w:lineRule="auto"/>
              <w:jc w:val="both"/>
              <w:rPr>
                <w:bCs/>
                <w:i/>
                <w:color w:val="000000" w:themeColor="text1"/>
                <w:lang w:val="vi-VN" w:eastAsia="vi-VN"/>
              </w:rPr>
            </w:pPr>
            <w:r w:rsidRPr="005B373C">
              <w:rPr>
                <w:bCs/>
                <w:color w:val="000000" w:themeColor="text1"/>
                <w:lang w:val="pt-BR" w:eastAsia="vi-VN"/>
              </w:rPr>
              <w:t>+ Công nhận, hướng dẫn hoạt động của các tổ chức, hệ phái đạo Tin lành</w:t>
            </w:r>
          </w:p>
          <w:p w14:paraId="6D7DB775"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Việc xây dựng các nhà thờ, nhà nguyện và hoạt động tôn giáo ngoài cơ sở thờ tự.</w:t>
            </w:r>
          </w:p>
          <w:p w14:paraId="0AF40715"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004A0A15" w:rsidRPr="005B373C">
              <w:rPr>
                <w:bCs/>
                <w:color w:val="000000" w:themeColor="text1"/>
                <w:lang w:val="vi-VN" w:eastAsia="vi-VN"/>
              </w:rPr>
              <w:t>Sự phát triển của đạo Tin lành trong vùng dân tộc thiểu số</w:t>
            </w:r>
            <w:r w:rsidRPr="005B373C">
              <w:rPr>
                <w:bCs/>
                <w:color w:val="000000" w:themeColor="text1"/>
                <w:lang w:val="vi-VN" w:eastAsia="vi-VN"/>
              </w:rPr>
              <w:t xml:space="preserve">. </w:t>
            </w:r>
          </w:p>
          <w:p w14:paraId="4EC0629B" w14:textId="77777777" w:rsidR="004A0A15" w:rsidRPr="005B373C" w:rsidRDefault="004A0A15" w:rsidP="00AF24BE">
            <w:pPr>
              <w:spacing w:line="360" w:lineRule="auto"/>
              <w:jc w:val="both"/>
              <w:rPr>
                <w:bCs/>
                <w:color w:val="000000" w:themeColor="text1"/>
                <w:lang w:val="vi-VN" w:eastAsia="vi-VN"/>
              </w:rPr>
            </w:pPr>
            <w:r w:rsidRPr="005B373C">
              <w:rPr>
                <w:bCs/>
                <w:color w:val="000000" w:themeColor="text1"/>
                <w:lang w:val="vi-VN" w:eastAsia="vi-VN"/>
              </w:rPr>
              <w:t>+ Sinh hoạt tôn giáo của người nước ngoài cư trú hợp pháp tại Việt Nam.</w:t>
            </w:r>
          </w:p>
          <w:p w14:paraId="4593B411" w14:textId="77777777" w:rsidR="00854CDF" w:rsidRPr="005B373C" w:rsidRDefault="00854CDF" w:rsidP="00AF24BE">
            <w:pPr>
              <w:spacing w:line="360" w:lineRule="auto"/>
              <w:jc w:val="both"/>
              <w:rPr>
                <w:b/>
                <w:bCs/>
                <w:color w:val="000000" w:themeColor="text1"/>
                <w:lang w:val="vi-VN" w:eastAsia="vi-VN"/>
              </w:rPr>
            </w:pPr>
            <w:r w:rsidRPr="005B373C">
              <w:rPr>
                <w:b/>
                <w:bCs/>
                <w:color w:val="000000" w:themeColor="text1"/>
                <w:lang w:val="vi-VN" w:eastAsia="vi-VN"/>
              </w:rPr>
              <w:t>4. Hồi giáo</w:t>
            </w:r>
          </w:p>
          <w:p w14:paraId="4E6FCF42" w14:textId="77777777" w:rsidR="00854CDF" w:rsidRPr="005B373C" w:rsidRDefault="00854CDF" w:rsidP="00AF24BE">
            <w:pPr>
              <w:spacing w:line="360" w:lineRule="auto"/>
              <w:jc w:val="both"/>
              <w:rPr>
                <w:bCs/>
                <w:i/>
                <w:color w:val="000000" w:themeColor="text1"/>
                <w:lang w:val="vi-VN" w:eastAsia="vi-VN"/>
              </w:rPr>
            </w:pPr>
            <w:r w:rsidRPr="005B373C">
              <w:rPr>
                <w:bCs/>
                <w:i/>
                <w:color w:val="000000" w:themeColor="text1"/>
                <w:lang w:val="vi-VN" w:eastAsia="vi-VN"/>
              </w:rPr>
              <w:t xml:space="preserve">- </w:t>
            </w:r>
            <w:r w:rsidR="00125145" w:rsidRPr="005B373C">
              <w:rPr>
                <w:bCs/>
                <w:i/>
                <w:color w:val="000000" w:themeColor="text1"/>
                <w:lang w:val="vi-VN" w:eastAsia="vi-VN"/>
              </w:rPr>
              <w:t>Đặc điểm h</w:t>
            </w:r>
            <w:r w:rsidRPr="005B373C">
              <w:rPr>
                <w:bCs/>
                <w:i/>
                <w:color w:val="000000" w:themeColor="text1"/>
                <w:lang w:val="vi-VN" w:eastAsia="vi-VN"/>
              </w:rPr>
              <w:t>oạt động của Hồi giáo</w:t>
            </w:r>
          </w:p>
          <w:p w14:paraId="326F0413"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Các hoạt động của Hồi giáo ở Việt Nam pha trộn với tín ngưỡng, văn hóa của đồng bào người Chăm.</w:t>
            </w:r>
          </w:p>
          <w:p w14:paraId="67FC125C"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Hoạt động của Hồi giáo ở Việt Nam góp phần tích cực cho công cuộc xây dựng và bảo vệ tổ quốc.</w:t>
            </w:r>
          </w:p>
          <w:p w14:paraId="4C593BDF" w14:textId="77777777" w:rsidR="00854CDF" w:rsidRPr="005B373C" w:rsidRDefault="00854CDF" w:rsidP="00AF24BE">
            <w:pPr>
              <w:spacing w:line="360" w:lineRule="auto"/>
              <w:jc w:val="both"/>
              <w:rPr>
                <w:i/>
                <w:iCs/>
                <w:color w:val="000000" w:themeColor="text1"/>
                <w:lang w:val="pt-BR" w:eastAsia="vi-VN"/>
              </w:rPr>
            </w:pPr>
            <w:r w:rsidRPr="005B373C">
              <w:rPr>
                <w:b/>
                <w:color w:val="000000" w:themeColor="text1"/>
                <w:lang w:val="pt-BR" w:eastAsia="vi-VN"/>
              </w:rPr>
              <w:t xml:space="preserve">- </w:t>
            </w:r>
            <w:r w:rsidRPr="005B373C">
              <w:rPr>
                <w:i/>
                <w:iCs/>
                <w:color w:val="000000" w:themeColor="text1"/>
                <w:lang w:val="pt-BR" w:eastAsia="vi-VN"/>
              </w:rPr>
              <w:t>Vấn đề đặt ra</w:t>
            </w:r>
            <w:r w:rsidRPr="005B373C">
              <w:rPr>
                <w:bCs/>
                <w:i/>
                <w:color w:val="000000" w:themeColor="text1"/>
                <w:lang w:val="pt-BR" w:eastAsia="vi-VN"/>
              </w:rPr>
              <w:t xml:space="preserve"> </w:t>
            </w:r>
            <w:r w:rsidRPr="005B373C">
              <w:rPr>
                <w:i/>
                <w:iCs/>
                <w:color w:val="000000" w:themeColor="text1"/>
                <w:lang w:val="pt-BR" w:eastAsia="vi-VN"/>
              </w:rPr>
              <w:t xml:space="preserve">từ hoạt động của Hồi giáo đối </w:t>
            </w:r>
          </w:p>
          <w:p w14:paraId="165ABBCC" w14:textId="77777777" w:rsidR="00854CDF" w:rsidRPr="005B373C" w:rsidRDefault="00854CDF" w:rsidP="00AF24BE">
            <w:pPr>
              <w:spacing w:line="360" w:lineRule="auto"/>
              <w:jc w:val="both"/>
              <w:rPr>
                <w:bCs/>
                <w:color w:val="000000" w:themeColor="text1"/>
                <w:lang w:val="pt-BR" w:eastAsia="vi-VN"/>
              </w:rPr>
            </w:pPr>
            <w:r w:rsidRPr="005B373C">
              <w:rPr>
                <w:bCs/>
                <w:color w:val="000000" w:themeColor="text1"/>
                <w:lang w:val="pt-BR" w:eastAsia="vi-VN"/>
              </w:rPr>
              <w:lastRenderedPageBreak/>
              <w:t xml:space="preserve">+ </w:t>
            </w:r>
            <w:r w:rsidR="004A0A15" w:rsidRPr="005B373C">
              <w:rPr>
                <w:bCs/>
                <w:color w:val="000000" w:themeColor="text1"/>
                <w:lang w:val="vi-VN" w:eastAsia="vi-VN"/>
              </w:rPr>
              <w:t>Vấn đề đào tạo chức sắc, chức việc Islam giáo</w:t>
            </w:r>
          </w:p>
          <w:p w14:paraId="31E33629"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pt-BR" w:eastAsia="vi-VN"/>
              </w:rPr>
              <w:t>+</w:t>
            </w:r>
            <w:r w:rsidRPr="005B373C">
              <w:rPr>
                <w:bCs/>
                <w:color w:val="000000" w:themeColor="text1"/>
                <w:lang w:val="vi-VN" w:eastAsia="vi-VN"/>
              </w:rPr>
              <w:t xml:space="preserve"> </w:t>
            </w:r>
            <w:r w:rsidR="004A0A15" w:rsidRPr="005B373C">
              <w:rPr>
                <w:bCs/>
                <w:color w:val="000000" w:themeColor="text1"/>
                <w:lang w:val="vi-VN" w:eastAsia="vi-VN"/>
              </w:rPr>
              <w:t>Vấn đề mâu thuẫn giữa cộng đồng người Chăm theo Hồi giáo Bà ni và Hồi giáo Islam</w:t>
            </w:r>
            <w:r w:rsidRPr="005B373C">
              <w:rPr>
                <w:bCs/>
                <w:color w:val="000000" w:themeColor="text1"/>
                <w:lang w:val="vi-VN" w:eastAsia="vi-VN"/>
              </w:rPr>
              <w:t>.</w:t>
            </w:r>
          </w:p>
          <w:p w14:paraId="74A18D72" w14:textId="415B6023"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004A0A15" w:rsidRPr="005B373C">
              <w:rPr>
                <w:bCs/>
                <w:color w:val="000000" w:themeColor="text1"/>
                <w:lang w:val="vi-VN" w:eastAsia="vi-VN"/>
              </w:rPr>
              <w:t xml:space="preserve">Vấn đề lợi dụng </w:t>
            </w:r>
            <w:r w:rsidR="00B75C56" w:rsidRPr="005B373C">
              <w:rPr>
                <w:bCs/>
                <w:color w:val="000000" w:themeColor="text1"/>
                <w:lang w:val="vi-VN" w:eastAsia="vi-VN"/>
              </w:rPr>
              <w:t>“</w:t>
            </w:r>
            <w:r w:rsidR="004A0A15" w:rsidRPr="005B373C">
              <w:rPr>
                <w:bCs/>
                <w:color w:val="000000" w:themeColor="text1"/>
                <w:lang w:val="vi-VN" w:eastAsia="vi-VN"/>
              </w:rPr>
              <w:t>Hồi giáo Islam</w:t>
            </w:r>
            <w:r w:rsidR="00B75C56" w:rsidRPr="005B373C">
              <w:rPr>
                <w:bCs/>
                <w:color w:val="000000" w:themeColor="text1"/>
                <w:lang w:val="vi-VN" w:eastAsia="vi-VN"/>
              </w:rPr>
              <w:t>”</w:t>
            </w:r>
            <w:r w:rsidR="004A0A15" w:rsidRPr="005B373C">
              <w:rPr>
                <w:bCs/>
                <w:color w:val="000000" w:themeColor="text1"/>
                <w:lang w:val="vi-VN" w:eastAsia="vi-VN"/>
              </w:rPr>
              <w:t xml:space="preserve"> của các thế lực xấu gây mất ổn định chính trị, xã hội</w:t>
            </w:r>
            <w:r w:rsidRPr="005B373C">
              <w:rPr>
                <w:bCs/>
                <w:color w:val="000000" w:themeColor="text1"/>
                <w:lang w:val="vi-VN" w:eastAsia="vi-VN"/>
              </w:rPr>
              <w:t>.</w:t>
            </w:r>
          </w:p>
          <w:p w14:paraId="74BC4459"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004A0A15" w:rsidRPr="005B373C">
              <w:rPr>
                <w:bCs/>
                <w:color w:val="000000" w:themeColor="text1"/>
                <w:lang w:val="vi-VN" w:eastAsia="vi-VN"/>
              </w:rPr>
              <w:t>Vấn đề tư tưởng cực đoan Islam giáo từ nước ngoài</w:t>
            </w:r>
            <w:r w:rsidRPr="005B373C">
              <w:rPr>
                <w:bCs/>
                <w:color w:val="000000" w:themeColor="text1"/>
                <w:lang w:val="vi-VN" w:eastAsia="vi-VN"/>
              </w:rPr>
              <w:t>.</w:t>
            </w:r>
          </w:p>
          <w:p w14:paraId="759706EF" w14:textId="77777777" w:rsidR="004A0A15" w:rsidRPr="005B373C" w:rsidRDefault="004A0A15" w:rsidP="00AF24BE">
            <w:pPr>
              <w:spacing w:line="360" w:lineRule="auto"/>
              <w:jc w:val="both"/>
              <w:rPr>
                <w:bCs/>
                <w:color w:val="000000" w:themeColor="text1"/>
                <w:lang w:val="vi-VN" w:eastAsia="vi-VN"/>
              </w:rPr>
            </w:pPr>
            <w:r w:rsidRPr="005B373C">
              <w:rPr>
                <w:bCs/>
                <w:color w:val="000000" w:themeColor="text1"/>
                <w:lang w:val="vi-VN" w:eastAsia="vi-VN"/>
              </w:rPr>
              <w:t>+ Vấn đề cải đạo, đổi đạo trong cộng đồng người Chăm theo Islam giáo.</w:t>
            </w:r>
          </w:p>
          <w:p w14:paraId="3DF201B9" w14:textId="77777777" w:rsidR="00854CDF" w:rsidRPr="005B373C" w:rsidRDefault="00854CDF" w:rsidP="00AF24BE">
            <w:pPr>
              <w:spacing w:line="360" w:lineRule="auto"/>
              <w:jc w:val="both"/>
              <w:rPr>
                <w:b/>
                <w:color w:val="000000" w:themeColor="text1"/>
                <w:lang w:val="vi-VN" w:eastAsia="vi-VN"/>
              </w:rPr>
            </w:pPr>
            <w:r w:rsidRPr="005B373C">
              <w:rPr>
                <w:b/>
                <w:color w:val="000000" w:themeColor="text1"/>
                <w:lang w:val="vi-VN" w:eastAsia="vi-VN"/>
              </w:rPr>
              <w:t>5. Đạo Cao Đài</w:t>
            </w:r>
          </w:p>
          <w:p w14:paraId="0838FCA3" w14:textId="77777777" w:rsidR="00854CDF" w:rsidRPr="005B373C" w:rsidRDefault="00854CDF" w:rsidP="00AF24BE">
            <w:pPr>
              <w:spacing w:line="360" w:lineRule="auto"/>
              <w:jc w:val="both"/>
              <w:rPr>
                <w:i/>
                <w:color w:val="000000" w:themeColor="text1"/>
                <w:lang w:val="vi-VN" w:eastAsia="vi-VN"/>
              </w:rPr>
            </w:pPr>
            <w:r w:rsidRPr="005B373C">
              <w:rPr>
                <w:b/>
                <w:color w:val="000000" w:themeColor="text1"/>
                <w:lang w:val="vi-VN" w:eastAsia="vi-VN"/>
              </w:rPr>
              <w:t xml:space="preserve"> </w:t>
            </w:r>
            <w:r w:rsidRPr="005B373C">
              <w:rPr>
                <w:i/>
                <w:color w:val="000000" w:themeColor="text1"/>
                <w:lang w:val="vi-VN" w:eastAsia="vi-VN"/>
              </w:rPr>
              <w:t xml:space="preserve">- </w:t>
            </w:r>
            <w:r w:rsidR="00125145" w:rsidRPr="005B373C">
              <w:rPr>
                <w:i/>
                <w:color w:val="000000" w:themeColor="text1"/>
                <w:lang w:val="vi-VN" w:eastAsia="vi-VN"/>
              </w:rPr>
              <w:t>Đặc điểm h</w:t>
            </w:r>
            <w:r w:rsidRPr="005B373C">
              <w:rPr>
                <w:i/>
                <w:color w:val="000000" w:themeColor="text1"/>
                <w:lang w:val="vi-VN" w:eastAsia="vi-VN"/>
              </w:rPr>
              <w:t>oạt động của Cao Đài</w:t>
            </w:r>
          </w:p>
          <w:p w14:paraId="0D40B84F" w14:textId="77777777" w:rsidR="00854CDF" w:rsidRPr="005B373C" w:rsidRDefault="00854CDF" w:rsidP="00AF24BE">
            <w:pPr>
              <w:spacing w:line="360" w:lineRule="auto"/>
              <w:jc w:val="both"/>
              <w:rPr>
                <w:color w:val="000000" w:themeColor="text1"/>
                <w:lang w:val="vi-VN" w:eastAsia="vi-VN"/>
              </w:rPr>
            </w:pPr>
            <w:r w:rsidRPr="005B373C">
              <w:rPr>
                <w:color w:val="000000" w:themeColor="text1"/>
                <w:lang w:val="vi-VN" w:eastAsia="vi-VN"/>
              </w:rPr>
              <w:t xml:space="preserve">+ Trong quá trình phát triển, đạo Cao Đài đã sớm bị chia rẽ, hình thành các hệ phái khác nhau. </w:t>
            </w:r>
          </w:p>
          <w:p w14:paraId="06EB5FEE" w14:textId="77777777" w:rsidR="00854CDF" w:rsidRPr="005B373C" w:rsidRDefault="00854CDF" w:rsidP="00AF24BE">
            <w:pPr>
              <w:spacing w:line="360" w:lineRule="auto"/>
              <w:jc w:val="both"/>
              <w:rPr>
                <w:color w:val="000000" w:themeColor="text1"/>
                <w:lang w:val="vi-VN" w:eastAsia="vi-VN"/>
              </w:rPr>
            </w:pPr>
            <w:r w:rsidRPr="005B373C">
              <w:rPr>
                <w:color w:val="000000" w:themeColor="text1"/>
                <w:lang w:val="vi-VN" w:eastAsia="vi-VN"/>
              </w:rPr>
              <w:t>+ Bước vào thời kỳ đổi mới, hoạt động của đạo Cao Đài thể hiện sự đồng hành, gắn bó với dân tộc.</w:t>
            </w:r>
          </w:p>
          <w:p w14:paraId="0ECBEDE7" w14:textId="77777777" w:rsidR="004A0A15" w:rsidRPr="005B373C" w:rsidRDefault="00854CDF" w:rsidP="00AF24BE">
            <w:pPr>
              <w:spacing w:line="360" w:lineRule="auto"/>
              <w:jc w:val="both"/>
              <w:rPr>
                <w:i/>
                <w:iCs/>
                <w:color w:val="000000" w:themeColor="text1"/>
                <w:lang w:val="pt-BR" w:eastAsia="vi-VN"/>
              </w:rPr>
            </w:pPr>
            <w:r w:rsidRPr="005B373C">
              <w:rPr>
                <w:i/>
                <w:color w:val="000000" w:themeColor="text1"/>
                <w:lang w:val="vi-VN" w:eastAsia="vi-VN"/>
              </w:rPr>
              <w:t xml:space="preserve">- </w:t>
            </w:r>
            <w:r w:rsidRPr="005B373C">
              <w:rPr>
                <w:i/>
                <w:iCs/>
                <w:color w:val="000000" w:themeColor="text1"/>
                <w:lang w:val="pt-BR" w:eastAsia="vi-VN"/>
              </w:rPr>
              <w:t>Vấn đề đặt ra</w:t>
            </w:r>
            <w:r w:rsidRPr="005B373C">
              <w:rPr>
                <w:bCs/>
                <w:i/>
                <w:color w:val="000000" w:themeColor="text1"/>
                <w:lang w:val="pt-BR" w:eastAsia="vi-VN"/>
              </w:rPr>
              <w:t xml:space="preserve"> </w:t>
            </w:r>
            <w:r w:rsidRPr="005B373C">
              <w:rPr>
                <w:i/>
                <w:iCs/>
                <w:color w:val="000000" w:themeColor="text1"/>
                <w:lang w:val="pt-BR" w:eastAsia="vi-VN"/>
              </w:rPr>
              <w:t xml:space="preserve">từ hoạt động của </w:t>
            </w:r>
            <w:r w:rsidRPr="005B373C">
              <w:rPr>
                <w:i/>
                <w:iCs/>
                <w:color w:val="000000" w:themeColor="text1"/>
                <w:lang w:val="vi-VN" w:eastAsia="vi-VN"/>
              </w:rPr>
              <w:t>đạo Cao Đài</w:t>
            </w:r>
            <w:r w:rsidRPr="005B373C">
              <w:rPr>
                <w:i/>
                <w:iCs/>
                <w:color w:val="000000" w:themeColor="text1"/>
                <w:lang w:val="pt-BR" w:eastAsia="vi-VN"/>
              </w:rPr>
              <w:t xml:space="preserve"> </w:t>
            </w:r>
          </w:p>
          <w:p w14:paraId="4072727C" w14:textId="77777777" w:rsidR="00854CDF" w:rsidRPr="005B373C" w:rsidRDefault="00854CDF" w:rsidP="00AF24BE">
            <w:pPr>
              <w:spacing w:line="360" w:lineRule="auto"/>
              <w:jc w:val="both"/>
              <w:rPr>
                <w:bCs/>
                <w:i/>
                <w:color w:val="000000" w:themeColor="text1"/>
                <w:lang w:val="pt-BR" w:eastAsia="vi-VN"/>
              </w:rPr>
            </w:pPr>
            <w:r w:rsidRPr="005B373C">
              <w:rPr>
                <w:bCs/>
                <w:color w:val="000000" w:themeColor="text1"/>
                <w:lang w:val="pt-BR" w:eastAsia="vi-VN"/>
              </w:rPr>
              <w:t>+</w:t>
            </w:r>
            <w:r w:rsidRPr="005B373C">
              <w:rPr>
                <w:bCs/>
                <w:color w:val="000000" w:themeColor="text1"/>
                <w:lang w:val="vi-VN" w:eastAsia="vi-VN"/>
              </w:rPr>
              <w:t xml:space="preserve"> Vấn đề điều hành đạo</w:t>
            </w:r>
            <w:r w:rsidRPr="005B373C">
              <w:rPr>
                <w:bCs/>
                <w:color w:val="000000" w:themeColor="text1"/>
                <w:lang w:val="pt-BR" w:eastAsia="vi-VN"/>
              </w:rPr>
              <w:t>; m</w:t>
            </w:r>
            <w:r w:rsidRPr="005B373C">
              <w:rPr>
                <w:bCs/>
                <w:color w:val="000000" w:themeColor="text1"/>
                <w:lang w:val="vi-VN" w:eastAsia="vi-VN"/>
              </w:rPr>
              <w:t>âu thuẫn trong nội bộ Hội thánh</w:t>
            </w:r>
            <w:r w:rsidRPr="005B373C">
              <w:rPr>
                <w:bCs/>
                <w:color w:val="000000" w:themeColor="text1"/>
                <w:lang w:val="pt-BR" w:eastAsia="vi-VN"/>
              </w:rPr>
              <w:t>.</w:t>
            </w:r>
          </w:p>
          <w:p w14:paraId="019EE866" w14:textId="77777777" w:rsidR="00854CDF" w:rsidRPr="005B373C" w:rsidRDefault="00854CDF" w:rsidP="00AF24BE">
            <w:pPr>
              <w:spacing w:line="360" w:lineRule="auto"/>
              <w:jc w:val="both"/>
              <w:rPr>
                <w:bCs/>
                <w:color w:val="000000" w:themeColor="text1"/>
                <w:lang w:val="pt-BR" w:eastAsia="vi-VN"/>
              </w:rPr>
            </w:pPr>
            <w:r w:rsidRPr="005B373C">
              <w:rPr>
                <w:bCs/>
                <w:color w:val="000000" w:themeColor="text1"/>
                <w:lang w:val="pt-BR" w:eastAsia="vi-VN"/>
              </w:rPr>
              <w:t>+</w:t>
            </w:r>
            <w:r w:rsidRPr="005B373C">
              <w:rPr>
                <w:bCs/>
                <w:color w:val="000000" w:themeColor="text1"/>
                <w:lang w:val="vi-VN" w:eastAsia="vi-VN"/>
              </w:rPr>
              <w:t xml:space="preserve"> Hoạt động ly khai họ đạo.</w:t>
            </w:r>
            <w:r w:rsidR="004A0A15" w:rsidRPr="005B373C">
              <w:rPr>
                <w:bCs/>
                <w:color w:val="000000" w:themeColor="text1"/>
                <w:lang w:val="pt-BR" w:eastAsia="vi-VN"/>
              </w:rPr>
              <w:t>..</w:t>
            </w:r>
          </w:p>
          <w:p w14:paraId="4846535E" w14:textId="77777777" w:rsidR="00854CDF" w:rsidRPr="005B373C" w:rsidRDefault="00854CDF" w:rsidP="00AF24BE">
            <w:pPr>
              <w:spacing w:line="360" w:lineRule="auto"/>
              <w:jc w:val="both"/>
              <w:rPr>
                <w:b/>
                <w:color w:val="000000" w:themeColor="text1"/>
                <w:lang w:val="vi-VN" w:eastAsia="vi-VN"/>
              </w:rPr>
            </w:pPr>
            <w:r w:rsidRPr="005B373C">
              <w:rPr>
                <w:b/>
                <w:color w:val="000000" w:themeColor="text1"/>
                <w:lang w:val="vi-VN" w:eastAsia="vi-VN"/>
              </w:rPr>
              <w:t>6. Phật giáo Hòa Hảo</w:t>
            </w:r>
          </w:p>
          <w:p w14:paraId="4CF90D79" w14:textId="77777777" w:rsidR="00854CDF" w:rsidRPr="005B373C" w:rsidRDefault="00854CDF" w:rsidP="00AF24BE">
            <w:pPr>
              <w:spacing w:line="360" w:lineRule="auto"/>
              <w:jc w:val="both"/>
              <w:rPr>
                <w:bCs/>
                <w:i/>
                <w:color w:val="000000" w:themeColor="text1"/>
                <w:lang w:val="vi-VN" w:eastAsia="vi-VN"/>
              </w:rPr>
            </w:pPr>
            <w:r w:rsidRPr="005B373C">
              <w:rPr>
                <w:bCs/>
                <w:i/>
                <w:color w:val="000000" w:themeColor="text1"/>
                <w:lang w:val="vi-VN" w:eastAsia="vi-VN"/>
              </w:rPr>
              <w:t xml:space="preserve">- </w:t>
            </w:r>
            <w:r w:rsidR="00125145" w:rsidRPr="005B373C">
              <w:rPr>
                <w:bCs/>
                <w:i/>
                <w:color w:val="000000" w:themeColor="text1"/>
                <w:lang w:val="vi-VN" w:eastAsia="vi-VN"/>
              </w:rPr>
              <w:t>Đặc điểm h</w:t>
            </w:r>
            <w:r w:rsidRPr="005B373C">
              <w:rPr>
                <w:bCs/>
                <w:i/>
                <w:color w:val="000000" w:themeColor="text1"/>
                <w:lang w:val="vi-VN" w:eastAsia="vi-VN"/>
              </w:rPr>
              <w:t>ạt động của Phật giáo Hòa Hảo</w:t>
            </w:r>
          </w:p>
          <w:p w14:paraId="0986B579"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lastRenderedPageBreak/>
              <w:t xml:space="preserve"> + Trong quá trình phát triển, hoạt động đạo có sự phân hóa về thái độ chính trị: </w:t>
            </w:r>
          </w:p>
          <w:p w14:paraId="0FECA69F"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Một số chức sắc, tín đồ có tư tưởng ủng hộ cuộc cách mạng của dân tộc; </w:t>
            </w:r>
          </w:p>
          <w:p w14:paraId="04C0D611"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xml:space="preserve">+ </w:t>
            </w:r>
            <w:r w:rsidRPr="005B373C">
              <w:rPr>
                <w:bCs/>
                <w:color w:val="000000" w:themeColor="text1"/>
                <w:spacing w:val="-4"/>
                <w:lang w:val="vi-VN" w:eastAsia="vi-VN"/>
              </w:rPr>
              <w:t>Một số chức sắc, tín đồ có tư tưởng chống đối, đi ngược lại lợi ích dân tộc</w:t>
            </w:r>
            <w:r w:rsidRPr="005B373C">
              <w:rPr>
                <w:bCs/>
                <w:color w:val="000000" w:themeColor="text1"/>
                <w:lang w:val="vi-VN" w:eastAsia="vi-VN"/>
              </w:rPr>
              <w:t>.</w:t>
            </w:r>
          </w:p>
          <w:p w14:paraId="74E0F568"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Bước vào thời kỳ đổi mới, hoạt động của Phật giáo Hòa Hảo thể hiện sự đồng hành, gắn bó với dân tộc</w:t>
            </w:r>
          </w:p>
          <w:p w14:paraId="75338F90" w14:textId="77777777" w:rsidR="00854CDF" w:rsidRPr="005B373C" w:rsidRDefault="00854CDF" w:rsidP="00AF24BE">
            <w:pPr>
              <w:spacing w:line="360" w:lineRule="auto"/>
              <w:jc w:val="both"/>
              <w:rPr>
                <w:bCs/>
                <w:i/>
                <w:iCs/>
                <w:color w:val="000000" w:themeColor="text1"/>
                <w:lang w:val="pt-BR" w:eastAsia="vi-VN"/>
              </w:rPr>
            </w:pPr>
            <w:r w:rsidRPr="005B373C">
              <w:rPr>
                <w:bCs/>
                <w:i/>
                <w:iCs/>
                <w:color w:val="000000" w:themeColor="text1"/>
                <w:lang w:val="pt-BR" w:eastAsia="vi-VN"/>
              </w:rPr>
              <w:t>- Vấn đề đặt ra từ hoạt động của Phật giáo Hòa Hảo</w:t>
            </w:r>
          </w:p>
          <w:p w14:paraId="56178005" w14:textId="77777777" w:rsidR="00854CDF" w:rsidRPr="005B373C" w:rsidRDefault="00854CDF" w:rsidP="00AF24BE">
            <w:pPr>
              <w:spacing w:line="360" w:lineRule="auto"/>
              <w:jc w:val="both"/>
              <w:rPr>
                <w:bCs/>
                <w:color w:val="000000" w:themeColor="text1"/>
                <w:lang w:val="vi-VN" w:eastAsia="vi-VN"/>
              </w:rPr>
            </w:pPr>
            <w:r w:rsidRPr="005B373C">
              <w:rPr>
                <w:bCs/>
                <w:color w:val="000000" w:themeColor="text1"/>
                <w:lang w:val="vi-VN" w:eastAsia="vi-VN"/>
              </w:rPr>
              <w:t>+ Đa số tín đồ Phật giáo Hòa Hảo là nông dân thật thà, thẳng thắn, trung thực, hào hiệp, trọng nghĩa…, nhưng cũng dễ bị các thế lực xấu kích động, lợi dụng nhằm chống Đảng, Nhà nước.</w:t>
            </w:r>
          </w:p>
          <w:p w14:paraId="5E9731A2" w14:textId="77777777" w:rsidR="00854CDF" w:rsidRPr="005B373C" w:rsidRDefault="00854CDF" w:rsidP="00AF24BE">
            <w:pPr>
              <w:spacing w:line="360" w:lineRule="auto"/>
              <w:jc w:val="both"/>
              <w:rPr>
                <w:color w:val="000000" w:themeColor="text1"/>
                <w:lang w:val="pt-BR"/>
              </w:rPr>
            </w:pPr>
            <w:r w:rsidRPr="005B373C">
              <w:rPr>
                <w:bCs/>
                <w:color w:val="000000" w:themeColor="text1"/>
                <w:lang w:val="vi-VN" w:eastAsia="vi-VN"/>
              </w:rPr>
              <w:t>+ Hoạt động của các đối tượng cực đoan, chống đối.</w:t>
            </w:r>
          </w:p>
        </w:tc>
        <w:tc>
          <w:tcPr>
            <w:tcW w:w="2430" w:type="dxa"/>
            <w:vMerge w:val="restart"/>
          </w:tcPr>
          <w:p w14:paraId="6957EA51" w14:textId="77777777" w:rsidR="00AC5B4E" w:rsidRPr="005B373C" w:rsidRDefault="00AC5B4E" w:rsidP="00AC5B4E">
            <w:pPr>
              <w:spacing w:line="360" w:lineRule="auto"/>
              <w:jc w:val="both"/>
              <w:rPr>
                <w:i/>
                <w:iCs/>
                <w:color w:val="000000" w:themeColor="text1"/>
                <w:lang w:val="vi-VN" w:eastAsia="vi-VN"/>
              </w:rPr>
            </w:pPr>
            <w:r w:rsidRPr="005B373C">
              <w:rPr>
                <w:color w:val="000000" w:themeColor="text1"/>
                <w:lang w:val="vi-VN" w:eastAsia="vi-VN"/>
              </w:rPr>
              <w:lastRenderedPageBreak/>
              <w:t xml:space="preserve">- </w:t>
            </w:r>
            <w:r w:rsidRPr="005B373C">
              <w:rPr>
                <w:i/>
                <w:iCs/>
                <w:color w:val="000000" w:themeColor="text1"/>
                <w:lang w:val="vi-VN" w:eastAsia="vi-VN"/>
              </w:rPr>
              <w:t>Câu hỏi trước giờ lên lớp</w:t>
            </w:r>
          </w:p>
          <w:p w14:paraId="74B1183F" w14:textId="6F6FE74A"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1. Phật giáo du nhập vào Việt Nam trong bối cảnh nào? Những nét chính về </w:t>
            </w:r>
            <w:r w:rsidRPr="005B373C">
              <w:rPr>
                <w:color w:val="000000" w:themeColor="text1"/>
                <w:lang w:val="vi-VN" w:eastAsia="vi-VN"/>
              </w:rPr>
              <w:lastRenderedPageBreak/>
              <w:t xml:space="preserve">tổ chức và hoạt động của Phật giáo hiện nay là gì? </w:t>
            </w:r>
          </w:p>
          <w:p w14:paraId="48FC0EF1" w14:textId="514F40DF"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2. Công giáo du nhập vào Việt Nam trong bối cảnh nào? Những nét chính về tổ chức và hoạt động của Công giáo hiện nay là gì? </w:t>
            </w:r>
          </w:p>
          <w:p w14:paraId="08D60D3E" w14:textId="55B029F8"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3. Đạo Tin lành du nhập vào Việt Nam trong bối cảnh nào? Những nét chính về tổ chức và hoạt động của Đạo Tin lành hiện nay là gì? </w:t>
            </w:r>
          </w:p>
          <w:p w14:paraId="16C6C743" w14:textId="4521E239"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lastRenderedPageBreak/>
              <w:t xml:space="preserve">4. Hồi giáo du nhập vào Việt Nam trong bối cảnh nào? Những nét chính về tổ chức và hoạt động của Hồi giáo hiện nay là gì? </w:t>
            </w:r>
          </w:p>
          <w:p w14:paraId="62D7109B" w14:textId="71291955"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5. Đạo Cao Đài ra đời trong bối cảnh nào? Những nét chính về tổ chức và hoạt động của đạo Cao Đài hiện nay là gì? </w:t>
            </w:r>
          </w:p>
          <w:p w14:paraId="6FA4FE25" w14:textId="2834D65F"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6. Phật giáo Hòa Hảo ra đời trong hoàn cảnh nào? Những nét chính về tổ chức và hoạt </w:t>
            </w:r>
            <w:r w:rsidRPr="005B373C">
              <w:rPr>
                <w:color w:val="000000" w:themeColor="text1"/>
                <w:lang w:val="vi-VN" w:eastAsia="vi-VN"/>
              </w:rPr>
              <w:lastRenderedPageBreak/>
              <w:t xml:space="preserve">động của Phật giáo Hòa Hảo hiện nay là gì? </w:t>
            </w:r>
          </w:p>
          <w:p w14:paraId="27B6CA9A" w14:textId="6F6A36DB" w:rsidR="005801CE" w:rsidRPr="005B373C" w:rsidRDefault="005801CE" w:rsidP="005801CE">
            <w:pPr>
              <w:spacing w:line="360" w:lineRule="auto"/>
              <w:jc w:val="both"/>
              <w:rPr>
                <w:color w:val="000000" w:themeColor="text1"/>
                <w:lang w:val="vi-VN" w:eastAsia="vi-VN"/>
              </w:rPr>
            </w:pPr>
            <w:r w:rsidRPr="005B373C">
              <w:rPr>
                <w:color w:val="000000" w:themeColor="text1"/>
                <w:lang w:val="vi-VN" w:eastAsia="vi-VN"/>
              </w:rPr>
              <w:t xml:space="preserve">7. Từ thực tiễn hoạt động của các tôn giáo ở Việt Nam hiện nay, tôn giáo có vai trò như thế nào trong đời sống xã hội? </w:t>
            </w:r>
          </w:p>
          <w:p w14:paraId="3BA53B14" w14:textId="77777777" w:rsidR="00AC5B4E" w:rsidRPr="005B373C" w:rsidRDefault="00AC5B4E" w:rsidP="00AC5B4E">
            <w:pPr>
              <w:spacing w:line="360" w:lineRule="auto"/>
              <w:jc w:val="both"/>
              <w:rPr>
                <w:i/>
                <w:iCs/>
                <w:color w:val="000000" w:themeColor="text1"/>
                <w:lang w:val="vi-VN" w:eastAsia="vi-VN"/>
              </w:rPr>
            </w:pPr>
            <w:r w:rsidRPr="005B373C">
              <w:rPr>
                <w:color w:val="000000" w:themeColor="text1"/>
                <w:lang w:val="vi-VN" w:eastAsia="vi-VN"/>
              </w:rPr>
              <w:t xml:space="preserve">- </w:t>
            </w:r>
            <w:r w:rsidRPr="005B373C">
              <w:rPr>
                <w:i/>
                <w:iCs/>
                <w:color w:val="000000" w:themeColor="text1"/>
                <w:lang w:val="vi-VN" w:eastAsia="vi-VN"/>
              </w:rPr>
              <w:t>Câu hỏi trong giờ lên lớp</w:t>
            </w:r>
          </w:p>
          <w:p w14:paraId="4CD847A8" w14:textId="581EC473" w:rsidR="00AC5B4E" w:rsidRPr="005B373C" w:rsidRDefault="004617FE" w:rsidP="00AC5B4E">
            <w:pPr>
              <w:spacing w:line="360" w:lineRule="auto"/>
              <w:jc w:val="both"/>
              <w:rPr>
                <w:color w:val="000000" w:themeColor="text1"/>
                <w:lang w:val="vi-VN" w:eastAsia="vi-VN"/>
              </w:rPr>
            </w:pPr>
            <w:r w:rsidRPr="005B373C">
              <w:rPr>
                <w:color w:val="000000" w:themeColor="text1"/>
                <w:lang w:val="vi-VN" w:eastAsia="vi-VN"/>
              </w:rPr>
              <w:t xml:space="preserve">+ </w:t>
            </w:r>
            <w:r w:rsidR="00AC5B4E" w:rsidRPr="005B373C">
              <w:rPr>
                <w:color w:val="000000" w:themeColor="text1"/>
                <w:lang w:val="vi-VN" w:eastAsia="vi-VN"/>
              </w:rPr>
              <w:t xml:space="preserve">Câu hỏi/tình huống thảo luận (Mỗi tình huống có 3 yêu cầu: Nhận diện vấn đề; Phân </w:t>
            </w:r>
            <w:r w:rsidR="00AC5B4E" w:rsidRPr="005B373C">
              <w:rPr>
                <w:color w:val="000000" w:themeColor="text1"/>
                <w:lang w:val="vi-VN" w:eastAsia="vi-VN"/>
              </w:rPr>
              <w:lastRenderedPageBreak/>
              <w:t>tích theo lý luận; Đề xuất giải pháp).</w:t>
            </w:r>
          </w:p>
          <w:p w14:paraId="2041C642" w14:textId="77777777" w:rsidR="00AC5B4E" w:rsidRPr="005B373C" w:rsidRDefault="00AC5B4E" w:rsidP="00AC5B4E">
            <w:pPr>
              <w:spacing w:line="360" w:lineRule="auto"/>
              <w:jc w:val="both"/>
              <w:rPr>
                <w:i/>
                <w:iCs/>
                <w:color w:val="000000" w:themeColor="text1"/>
                <w:lang w:val="vi-VN" w:eastAsia="vi-VN"/>
              </w:rPr>
            </w:pPr>
            <w:r w:rsidRPr="005B373C">
              <w:rPr>
                <w:color w:val="000000" w:themeColor="text1"/>
                <w:lang w:val="vi-VN" w:eastAsia="vi-VN"/>
              </w:rPr>
              <w:t xml:space="preserve">- </w:t>
            </w:r>
            <w:r w:rsidRPr="005B373C">
              <w:rPr>
                <w:i/>
                <w:iCs/>
                <w:color w:val="000000" w:themeColor="text1"/>
                <w:lang w:val="vi-VN" w:eastAsia="vi-VN"/>
              </w:rPr>
              <w:t>Câu hỏi sau giờ lên lớp</w:t>
            </w:r>
          </w:p>
          <w:p w14:paraId="34142AAE" w14:textId="459A3462" w:rsidR="0020684F" w:rsidRPr="005B373C" w:rsidRDefault="0020684F" w:rsidP="0020684F">
            <w:pPr>
              <w:spacing w:line="360" w:lineRule="auto"/>
              <w:jc w:val="both"/>
              <w:rPr>
                <w:color w:val="000000" w:themeColor="text1"/>
                <w:lang w:val="vi-VN" w:eastAsia="vi-VN"/>
              </w:rPr>
            </w:pPr>
            <w:r w:rsidRPr="005B373C">
              <w:rPr>
                <w:color w:val="000000" w:themeColor="text1"/>
                <w:lang w:val="vi-VN" w:eastAsia="vi-VN"/>
              </w:rPr>
              <w:t xml:space="preserve">1. Qua nghiên cứu các tôn giáo chủ yếu ở Việt Nam, đồng chí rút ra những vấn đề cần lưu ý trong công tác lãnh đạo, quản lý về tôn giáo hiện nay? </w:t>
            </w:r>
          </w:p>
          <w:p w14:paraId="3448E395" w14:textId="77777777" w:rsidR="00854CDF" w:rsidRPr="005B373C" w:rsidRDefault="0020684F" w:rsidP="0020684F">
            <w:pPr>
              <w:spacing w:line="360" w:lineRule="auto"/>
              <w:jc w:val="both"/>
              <w:rPr>
                <w:color w:val="000000" w:themeColor="text1"/>
                <w:lang w:val="vi-VN" w:eastAsia="vi-VN"/>
              </w:rPr>
            </w:pPr>
            <w:r w:rsidRPr="005B373C">
              <w:rPr>
                <w:color w:val="000000" w:themeColor="text1"/>
                <w:lang w:val="vi-VN" w:eastAsia="vi-VN"/>
              </w:rPr>
              <w:t xml:space="preserve">2. Vận dụng quan điểm, chính sách của Đảng và Nhà nước về tôn giáo, đồng chí đề xuất </w:t>
            </w:r>
            <w:r w:rsidRPr="005B373C">
              <w:rPr>
                <w:color w:val="000000" w:themeColor="text1"/>
                <w:lang w:val="vi-VN" w:eastAsia="vi-VN"/>
              </w:rPr>
              <w:lastRenderedPageBreak/>
              <w:t>những giải pháp chủ yếu nhằm nâng cao hiệu quả công tác lãnh đạo, quản lý về tôn giáo trong tình hình mới?</w:t>
            </w:r>
          </w:p>
          <w:p w14:paraId="6B4FA710" w14:textId="77777777" w:rsidR="00556F21" w:rsidRPr="005B373C" w:rsidRDefault="00556F21" w:rsidP="00556F21">
            <w:pPr>
              <w:spacing w:line="360" w:lineRule="auto"/>
              <w:jc w:val="both"/>
              <w:rPr>
                <w:bCs/>
                <w:color w:val="000000" w:themeColor="text1"/>
                <w:lang w:val="vi-VN"/>
              </w:rPr>
            </w:pPr>
            <w:r w:rsidRPr="005B373C">
              <w:rPr>
                <w:bCs/>
                <w:color w:val="000000" w:themeColor="text1"/>
                <w:lang w:val="vi-VN"/>
              </w:rPr>
              <w:t>3. Đồng chí rút ra những nội dung cần vận dụng trong hoạt động lãnh đạo, quản lý từ chuyên đề này?</w:t>
            </w:r>
          </w:p>
          <w:p w14:paraId="69C90C24" w14:textId="77777777" w:rsidR="00556F21" w:rsidRPr="005B373C" w:rsidRDefault="00556F21" w:rsidP="00556F21">
            <w:pPr>
              <w:spacing w:line="360" w:lineRule="auto"/>
              <w:jc w:val="both"/>
              <w:rPr>
                <w:iCs/>
                <w:color w:val="000000" w:themeColor="text1"/>
                <w:lang w:val="vi-VN" w:eastAsia="vi-VN"/>
              </w:rPr>
            </w:pPr>
          </w:p>
          <w:p w14:paraId="017EF8A4" w14:textId="6C7A73F7" w:rsidR="00556F21" w:rsidRPr="005B373C" w:rsidRDefault="00556F21" w:rsidP="0020684F">
            <w:pPr>
              <w:spacing w:line="360" w:lineRule="auto"/>
              <w:jc w:val="both"/>
              <w:rPr>
                <w:bCs/>
                <w:color w:val="000000" w:themeColor="text1"/>
                <w:lang w:val="vi-VN" w:eastAsia="vi-VN"/>
              </w:rPr>
            </w:pPr>
          </w:p>
        </w:tc>
      </w:tr>
      <w:tr w:rsidR="00854CDF" w:rsidRPr="005B373C" w14:paraId="49D0EC6C" w14:textId="77777777" w:rsidTr="00AF24BE">
        <w:tblPrEx>
          <w:tblLook w:val="04A0" w:firstRow="1" w:lastRow="0" w:firstColumn="1" w:lastColumn="0" w:noHBand="0" w:noVBand="1"/>
        </w:tblPrEx>
        <w:tc>
          <w:tcPr>
            <w:tcW w:w="3173" w:type="dxa"/>
          </w:tcPr>
          <w:p w14:paraId="6E20B667" w14:textId="31A3FA59" w:rsidR="00D954C1" w:rsidRPr="005B373C" w:rsidRDefault="00D92C3D" w:rsidP="00D954C1">
            <w:pPr>
              <w:spacing w:line="360" w:lineRule="auto"/>
              <w:jc w:val="both"/>
              <w:rPr>
                <w:rFonts w:eastAsia="Calibri"/>
                <w:color w:val="000000" w:themeColor="text1"/>
                <w:lang w:val="it-IT"/>
              </w:rPr>
            </w:pPr>
            <w:r w:rsidRPr="005B373C">
              <w:rPr>
                <w:rFonts w:eastAsia="Calibri"/>
                <w:b/>
                <w:bCs/>
                <w:color w:val="000000" w:themeColor="text1"/>
                <w:lang w:val="it-IT"/>
              </w:rPr>
              <w:lastRenderedPageBreak/>
              <w:t>Câu 2</w:t>
            </w:r>
            <w:r w:rsidR="00D954C1" w:rsidRPr="005B373C">
              <w:rPr>
                <w:rFonts w:eastAsia="Calibri"/>
                <w:color w:val="000000" w:themeColor="text1"/>
                <w:lang w:val="it-IT"/>
              </w:rPr>
              <w:t>:</w:t>
            </w:r>
            <w:r w:rsidR="00D954C1" w:rsidRPr="005B373C">
              <w:rPr>
                <w:rFonts w:eastAsia="Calibri"/>
                <w:b/>
                <w:bCs/>
                <w:color w:val="000000" w:themeColor="text1"/>
                <w:lang w:val="it-IT"/>
              </w:rPr>
              <w:t xml:space="preserve"> </w:t>
            </w:r>
            <w:r w:rsidR="00D954C1" w:rsidRPr="005B373C">
              <w:rPr>
                <w:rFonts w:eastAsia="Calibri"/>
                <w:color w:val="000000" w:themeColor="text1"/>
                <w:lang w:val="vi-VN"/>
              </w:rPr>
              <w:t>Đảng Cộng sản Việt Nam có những quan điểm gì về công tác quản lý nhà nước đối với hoạt động tôn giáo trong giai đoạn hiện nay?</w:t>
            </w:r>
          </w:p>
          <w:p w14:paraId="002A2A69" w14:textId="77777777" w:rsidR="00854CDF" w:rsidRPr="005B373C" w:rsidRDefault="00854CDF" w:rsidP="00D92C3D">
            <w:pPr>
              <w:spacing w:line="360" w:lineRule="auto"/>
              <w:jc w:val="both"/>
              <w:rPr>
                <w:b/>
                <w:bCs/>
                <w:color w:val="000000" w:themeColor="text1"/>
                <w:lang w:val="vi-VN" w:eastAsia="vi-VN"/>
              </w:rPr>
            </w:pPr>
          </w:p>
        </w:tc>
        <w:tc>
          <w:tcPr>
            <w:tcW w:w="8437" w:type="dxa"/>
          </w:tcPr>
          <w:p w14:paraId="4A678549" w14:textId="77777777" w:rsidR="00191CB0" w:rsidRPr="005B373C" w:rsidRDefault="004C1A51" w:rsidP="00110101">
            <w:pPr>
              <w:spacing w:line="360" w:lineRule="auto"/>
              <w:jc w:val="both"/>
              <w:rPr>
                <w:b/>
                <w:color w:val="000000" w:themeColor="text1"/>
                <w:shd w:val="clear" w:color="auto" w:fill="FFFFFF"/>
                <w:lang w:val="pt-BR"/>
              </w:rPr>
            </w:pPr>
            <w:r w:rsidRPr="005B373C">
              <w:rPr>
                <w:b/>
                <w:color w:val="000000" w:themeColor="text1"/>
                <w:shd w:val="clear" w:color="auto" w:fill="FFFFFF"/>
                <w:lang w:val="pt-BR"/>
              </w:rPr>
              <w:lastRenderedPageBreak/>
              <w:t>1. Bảo đảm quyền tự do tín ngưỡng, tôn giáo và quyền không tín ngưỡng của công dân; tạo điều kiện cho các tổ chức tôn giáo hoạt động theo pháp luật.</w:t>
            </w:r>
          </w:p>
          <w:p w14:paraId="43B9E1D3" w14:textId="05BD4E0A" w:rsidR="00110101" w:rsidRPr="005B373C" w:rsidRDefault="00110101" w:rsidP="00110101">
            <w:pPr>
              <w:spacing w:line="360" w:lineRule="auto"/>
              <w:jc w:val="both"/>
              <w:rPr>
                <w:color w:val="000000" w:themeColor="text1"/>
                <w:shd w:val="clear" w:color="auto" w:fill="FFFFFF"/>
                <w:lang w:val="pt-BR"/>
              </w:rPr>
            </w:pPr>
            <w:r w:rsidRPr="005B373C">
              <w:rPr>
                <w:color w:val="000000" w:themeColor="text1"/>
                <w:shd w:val="clear" w:color="auto" w:fill="FFFFFF"/>
                <w:lang w:val="pt-BR"/>
              </w:rPr>
              <w:t xml:space="preserve">- Nhận thức có </w:t>
            </w:r>
            <w:r w:rsidR="00B75C56" w:rsidRPr="005B373C">
              <w:rPr>
                <w:color w:val="000000" w:themeColor="text1"/>
                <w:shd w:val="clear" w:color="auto" w:fill="FFFFFF"/>
                <w:lang w:val="pt-BR"/>
              </w:rPr>
              <w:t>“</w:t>
            </w:r>
            <w:r w:rsidRPr="005B373C">
              <w:rPr>
                <w:color w:val="000000" w:themeColor="text1"/>
                <w:shd w:val="clear" w:color="auto" w:fill="FFFFFF"/>
                <w:lang w:val="pt-BR"/>
              </w:rPr>
              <w:t>bước phát triển quan trọng</w:t>
            </w:r>
            <w:r w:rsidR="00B75C56" w:rsidRPr="005B373C">
              <w:rPr>
                <w:color w:val="000000" w:themeColor="text1"/>
                <w:shd w:val="clear" w:color="auto" w:fill="FFFFFF"/>
                <w:lang w:val="pt-BR"/>
              </w:rPr>
              <w:t>”</w:t>
            </w:r>
            <w:r w:rsidRPr="005B373C">
              <w:rPr>
                <w:color w:val="000000" w:themeColor="text1"/>
                <w:shd w:val="clear" w:color="auto" w:fill="FFFFFF"/>
                <w:lang w:val="pt-BR"/>
              </w:rPr>
              <w:t xml:space="preserve">:  </w:t>
            </w:r>
            <w:r w:rsidR="00B75C56" w:rsidRPr="005B373C">
              <w:rPr>
                <w:color w:val="000000" w:themeColor="text1"/>
                <w:shd w:val="clear" w:color="auto" w:fill="FFFFFF"/>
                <w:lang w:val="pt-BR"/>
              </w:rPr>
              <w:t>“</w:t>
            </w:r>
            <w:r w:rsidRPr="005B373C">
              <w:rPr>
                <w:color w:val="000000" w:themeColor="text1"/>
                <w:shd w:val="clear" w:color="auto" w:fill="FFFFFF"/>
                <w:lang w:val="pt-BR"/>
              </w:rPr>
              <w:t>bảo đảm và tôn trọng quyền tự do tín ngưỡng, tôn giáo cũng như quyền không tín ngưỡng, tôn giáo của mọi người dân</w:t>
            </w:r>
            <w:r w:rsidR="00B75C56" w:rsidRPr="005B373C">
              <w:rPr>
                <w:color w:val="000000" w:themeColor="text1"/>
                <w:shd w:val="clear" w:color="auto" w:fill="FFFFFF"/>
                <w:lang w:val="pt-BR"/>
              </w:rPr>
              <w:t>”</w:t>
            </w:r>
            <w:r w:rsidRPr="005B373C">
              <w:rPr>
                <w:rStyle w:val="FootnoteReference"/>
                <w:color w:val="000000" w:themeColor="text1"/>
                <w:shd w:val="clear" w:color="auto" w:fill="FFFFFF"/>
                <w:lang w:val="pt-BR"/>
              </w:rPr>
              <w:footnoteReference w:id="18"/>
            </w:r>
            <w:r w:rsidRPr="005B373C">
              <w:rPr>
                <w:color w:val="000000" w:themeColor="text1"/>
                <w:shd w:val="clear" w:color="auto" w:fill="FFFFFF"/>
                <w:lang w:val="pt-BR"/>
              </w:rPr>
              <w:t xml:space="preserve">. </w:t>
            </w:r>
          </w:p>
          <w:p w14:paraId="4D193B2F" w14:textId="255CD13F" w:rsidR="004C1A51" w:rsidRPr="005B373C" w:rsidRDefault="00A63E84" w:rsidP="004C1A51">
            <w:pPr>
              <w:spacing w:line="360" w:lineRule="auto"/>
              <w:jc w:val="both"/>
              <w:rPr>
                <w:color w:val="000000" w:themeColor="text1"/>
                <w:shd w:val="clear" w:color="auto" w:fill="FFFFFF"/>
                <w:lang w:val="pt-BR"/>
              </w:rPr>
            </w:pPr>
            <w:r w:rsidRPr="005B373C">
              <w:rPr>
                <w:color w:val="000000" w:themeColor="text1"/>
                <w:shd w:val="clear" w:color="auto" w:fill="FFFFFF"/>
                <w:lang w:val="pt-BR"/>
              </w:rPr>
              <w:lastRenderedPageBreak/>
              <w:t xml:space="preserve">- Tín ngưỡng, tôn giáo được nhìn nhận là </w:t>
            </w:r>
            <w:r w:rsidR="00B75C56" w:rsidRPr="005B373C">
              <w:rPr>
                <w:color w:val="000000" w:themeColor="text1"/>
                <w:shd w:val="clear" w:color="auto" w:fill="FFFFFF"/>
                <w:lang w:val="pt-BR"/>
              </w:rPr>
              <w:t>“</w:t>
            </w:r>
            <w:r w:rsidRPr="005B373C">
              <w:rPr>
                <w:color w:val="000000" w:themeColor="text1"/>
                <w:shd w:val="clear" w:color="auto" w:fill="FFFFFF"/>
                <w:lang w:val="pt-BR"/>
              </w:rPr>
              <w:t>nhu cầu tinh thần của một bộ phận Nhân dân, đang và sẽ tồn tại cùng với dân tộc trong quá trình xây dựng chủ nghĩa xã hội</w:t>
            </w:r>
            <w:r w:rsidR="00B75C56" w:rsidRPr="005B373C">
              <w:rPr>
                <w:color w:val="000000" w:themeColor="text1"/>
                <w:shd w:val="clear" w:color="auto" w:fill="FFFFFF"/>
                <w:lang w:val="pt-BR"/>
              </w:rPr>
              <w:t>”</w:t>
            </w:r>
            <w:r w:rsidRPr="005B373C">
              <w:rPr>
                <w:rStyle w:val="FootnoteReference"/>
                <w:color w:val="000000" w:themeColor="text1"/>
                <w:shd w:val="clear" w:color="auto" w:fill="FFFFFF"/>
                <w:lang w:val="pt-BR"/>
              </w:rPr>
              <w:footnoteReference w:id="19"/>
            </w:r>
            <w:r w:rsidRPr="005B373C">
              <w:rPr>
                <w:color w:val="000000" w:themeColor="text1"/>
                <w:shd w:val="clear" w:color="auto" w:fill="FFFFFF"/>
                <w:lang w:val="pt-BR"/>
              </w:rPr>
              <w:t>.</w:t>
            </w:r>
          </w:p>
          <w:p w14:paraId="5C006A9D" w14:textId="34CA65A9" w:rsidR="004C1A51" w:rsidRPr="005B373C" w:rsidRDefault="004C1A51" w:rsidP="004C1A51">
            <w:pPr>
              <w:spacing w:line="360" w:lineRule="auto"/>
              <w:jc w:val="both"/>
              <w:rPr>
                <w:b/>
                <w:color w:val="000000" w:themeColor="text1"/>
                <w:shd w:val="clear" w:color="auto" w:fill="FFFFFF"/>
                <w:lang w:val="pt-BR"/>
              </w:rPr>
            </w:pPr>
            <w:r w:rsidRPr="005B373C">
              <w:rPr>
                <w:b/>
                <w:bCs/>
                <w:color w:val="000000" w:themeColor="text1"/>
                <w:shd w:val="clear" w:color="auto" w:fill="FFFFFF"/>
                <w:lang w:val="pt-BR"/>
              </w:rPr>
              <w:t>2</w:t>
            </w:r>
            <w:r w:rsidRPr="005B373C">
              <w:rPr>
                <w:color w:val="000000" w:themeColor="text1"/>
                <w:shd w:val="clear" w:color="auto" w:fill="FFFFFF"/>
                <w:lang w:val="pt-BR"/>
              </w:rPr>
              <w:t xml:space="preserve">. </w:t>
            </w:r>
            <w:r w:rsidRPr="005B373C">
              <w:rPr>
                <w:b/>
                <w:color w:val="000000" w:themeColor="text1"/>
                <w:shd w:val="clear" w:color="auto" w:fill="FFFFFF"/>
                <w:lang w:val="pt-BR"/>
              </w:rPr>
              <w:t xml:space="preserve">Củng cố khối đại đoàn kết toàn dân tộc; vận động chức sắc, tín đồ sống </w:t>
            </w:r>
            <w:r w:rsidR="00B75C56" w:rsidRPr="005B373C">
              <w:rPr>
                <w:b/>
                <w:color w:val="000000" w:themeColor="text1"/>
                <w:shd w:val="clear" w:color="auto" w:fill="FFFFFF"/>
                <w:lang w:val="pt-BR"/>
              </w:rPr>
              <w:t>“</w:t>
            </w:r>
            <w:r w:rsidRPr="005B373C">
              <w:rPr>
                <w:b/>
                <w:color w:val="000000" w:themeColor="text1"/>
                <w:shd w:val="clear" w:color="auto" w:fill="FFFFFF"/>
                <w:lang w:val="pt-BR"/>
              </w:rPr>
              <w:t>tốt đời, đẹp đạo</w:t>
            </w:r>
            <w:r w:rsidR="00B75C56" w:rsidRPr="005B373C">
              <w:rPr>
                <w:b/>
                <w:color w:val="000000" w:themeColor="text1"/>
                <w:shd w:val="clear" w:color="auto" w:fill="FFFFFF"/>
                <w:lang w:val="pt-BR"/>
              </w:rPr>
              <w:t>”</w:t>
            </w:r>
            <w:r w:rsidRPr="005B373C">
              <w:rPr>
                <w:b/>
                <w:color w:val="000000" w:themeColor="text1"/>
                <w:shd w:val="clear" w:color="auto" w:fill="FFFFFF"/>
                <w:lang w:val="pt-BR"/>
              </w:rPr>
              <w:t>, đóng góp cho sự nghiệp xây dựng và bảo vệ Tổ quốc.</w:t>
            </w:r>
          </w:p>
          <w:p w14:paraId="1707027F" w14:textId="77777777" w:rsidR="004C1A51" w:rsidRPr="005B373C" w:rsidRDefault="00A63E84" w:rsidP="004C1A51">
            <w:pPr>
              <w:spacing w:line="360" w:lineRule="auto"/>
              <w:jc w:val="both"/>
              <w:rPr>
                <w:color w:val="000000" w:themeColor="text1"/>
                <w:shd w:val="clear" w:color="auto" w:fill="FFFFFF"/>
                <w:lang w:val="pt-BR"/>
              </w:rPr>
            </w:pPr>
            <w:r w:rsidRPr="005B373C">
              <w:rPr>
                <w:b/>
                <w:color w:val="000000" w:themeColor="text1"/>
                <w:shd w:val="clear" w:color="auto" w:fill="FFFFFF"/>
                <w:lang w:val="pt-BR"/>
              </w:rPr>
              <w:t xml:space="preserve">- </w:t>
            </w:r>
            <w:r w:rsidRPr="005B373C">
              <w:rPr>
                <w:color w:val="000000" w:themeColor="text1"/>
                <w:shd w:val="clear" w:color="auto" w:fill="FFFFFF"/>
                <w:lang w:val="pt-BR"/>
              </w:rPr>
              <w:t>Tạo điều kiện cho các tổ chức tôn giáo sinh hoạt đúng quy định của pháp luật; chủ động giúp đỡ, giải quyết các nhu cầu hoạt động tôn giáo, tín ngưỡng, tâm linh của quần chúng, đồng thời chủ động phòng ngừa, kiên quyết đấu tranh với những hành vi lợi dụng tín ngưỡng, tôn giáo để chia rẽ, phá hoại khối đại đoàn kết toàn dân tộc.</w:t>
            </w:r>
          </w:p>
          <w:p w14:paraId="02F7867A" w14:textId="77777777" w:rsidR="00A63E84" w:rsidRPr="005B373C" w:rsidRDefault="00A63E84" w:rsidP="004C1A51">
            <w:pPr>
              <w:spacing w:line="360" w:lineRule="auto"/>
              <w:jc w:val="both"/>
              <w:rPr>
                <w:color w:val="000000" w:themeColor="text1"/>
                <w:shd w:val="clear" w:color="auto" w:fill="FFFFFF"/>
                <w:lang w:val="pt-BR"/>
              </w:rPr>
            </w:pPr>
            <w:r w:rsidRPr="005B373C">
              <w:rPr>
                <w:b/>
                <w:color w:val="000000" w:themeColor="text1"/>
                <w:shd w:val="clear" w:color="auto" w:fill="FFFFFF"/>
                <w:lang w:val="pt-BR"/>
              </w:rPr>
              <w:t xml:space="preserve">- </w:t>
            </w:r>
            <w:r w:rsidRPr="005B373C">
              <w:rPr>
                <w:color w:val="000000" w:themeColor="text1"/>
                <w:shd w:val="clear" w:color="auto" w:fill="FFFFFF"/>
                <w:lang w:val="pt-BR"/>
              </w:rPr>
              <w:t>Phát huy những giá trị văn hóa, đạo đức tốt đẹp của các tôn giáo; động viên các tổ chức tôn giáo, chức sắc, tín đồ sống tốt đời, đẹp đạo, tham gia đóng góp tích cực cho công cuộc xây dựng và bảo vệ Tổ quốc.</w:t>
            </w:r>
          </w:p>
          <w:p w14:paraId="6CEE9C9B" w14:textId="77777777" w:rsidR="004C1A51" w:rsidRPr="005B373C" w:rsidRDefault="004C1A51" w:rsidP="004C1A51">
            <w:pPr>
              <w:spacing w:line="360" w:lineRule="auto"/>
              <w:jc w:val="both"/>
              <w:rPr>
                <w:b/>
                <w:color w:val="000000" w:themeColor="text1"/>
                <w:shd w:val="clear" w:color="auto" w:fill="FFFFFF"/>
                <w:lang w:val="pt-BR"/>
              </w:rPr>
            </w:pPr>
            <w:r w:rsidRPr="005B373C">
              <w:rPr>
                <w:b/>
                <w:bCs/>
                <w:color w:val="000000" w:themeColor="text1"/>
                <w:shd w:val="clear" w:color="auto" w:fill="FFFFFF"/>
                <w:lang w:val="pt-BR"/>
              </w:rPr>
              <w:t>3</w:t>
            </w:r>
            <w:r w:rsidRPr="005B373C">
              <w:rPr>
                <w:color w:val="000000" w:themeColor="text1"/>
                <w:shd w:val="clear" w:color="auto" w:fill="FFFFFF"/>
                <w:lang w:val="pt-BR"/>
              </w:rPr>
              <w:t xml:space="preserve">. </w:t>
            </w:r>
            <w:r w:rsidRPr="005B373C">
              <w:rPr>
                <w:b/>
                <w:color w:val="000000" w:themeColor="text1"/>
                <w:shd w:val="clear" w:color="auto" w:fill="FFFFFF"/>
                <w:lang w:val="pt-BR"/>
              </w:rPr>
              <w:t>Phát huy các giá trị văn hóa, đạo đức và nguồn lực của các tôn giáo; quan tâm đời sống đồng bào có đạo.</w:t>
            </w:r>
          </w:p>
          <w:p w14:paraId="18FADF8C" w14:textId="51DBC08F" w:rsidR="00D718AD" w:rsidRPr="005B373C" w:rsidRDefault="00AE6D8A" w:rsidP="004C1A51">
            <w:pPr>
              <w:spacing w:line="360" w:lineRule="auto"/>
              <w:jc w:val="both"/>
              <w:rPr>
                <w:color w:val="000000" w:themeColor="text1"/>
                <w:shd w:val="clear" w:color="auto" w:fill="FFFFFF"/>
                <w:lang w:val="pt-BR"/>
              </w:rPr>
            </w:pPr>
            <w:r w:rsidRPr="005B373C">
              <w:rPr>
                <w:b/>
                <w:color w:val="000000" w:themeColor="text1"/>
                <w:shd w:val="clear" w:color="auto" w:fill="FFFFFF"/>
                <w:lang w:val="pt-BR"/>
              </w:rPr>
              <w:lastRenderedPageBreak/>
              <w:t xml:space="preserve">- </w:t>
            </w:r>
            <w:r w:rsidR="00B75C56" w:rsidRPr="005B373C">
              <w:rPr>
                <w:bCs/>
                <w:color w:val="000000" w:themeColor="text1"/>
                <w:shd w:val="clear" w:color="auto" w:fill="FFFFFF"/>
                <w:lang w:val="pt-BR"/>
              </w:rPr>
              <w:t>“</w:t>
            </w:r>
            <w:r w:rsidRPr="005B373C">
              <w:rPr>
                <w:color w:val="000000" w:themeColor="text1"/>
                <w:shd w:val="clear" w:color="auto" w:fill="FFFFFF"/>
                <w:lang w:val="pt-BR"/>
              </w:rPr>
              <w:t>Phát huy những giá trị văn hóa, đạo đức tốt đẹp và các nguồn lực của các tôn giáo cho sự nghiệp phát triển đất nước</w:t>
            </w:r>
            <w:r w:rsidR="00B75C56" w:rsidRPr="005B373C">
              <w:rPr>
                <w:color w:val="000000" w:themeColor="text1"/>
                <w:shd w:val="clear" w:color="auto" w:fill="FFFFFF"/>
                <w:lang w:val="pt-BR"/>
              </w:rPr>
              <w:t>”</w:t>
            </w:r>
            <w:r w:rsidRPr="005B373C">
              <w:rPr>
                <w:rStyle w:val="FootnoteReference"/>
                <w:color w:val="000000" w:themeColor="text1"/>
                <w:shd w:val="clear" w:color="auto" w:fill="FFFFFF"/>
                <w:lang w:val="pt-BR"/>
              </w:rPr>
              <w:footnoteReference w:id="20"/>
            </w:r>
            <w:r w:rsidR="00110BF0" w:rsidRPr="005B373C">
              <w:rPr>
                <w:color w:val="000000" w:themeColor="text1"/>
                <w:shd w:val="clear" w:color="auto" w:fill="FFFFFF"/>
                <w:lang w:val="pt-BR"/>
              </w:rPr>
              <w:t>.</w:t>
            </w:r>
          </w:p>
          <w:p w14:paraId="6B5EC45D" w14:textId="77777777" w:rsidR="004C1A51" w:rsidRPr="005B373C" w:rsidRDefault="00D4656F" w:rsidP="004C1A51">
            <w:pPr>
              <w:spacing w:line="360" w:lineRule="auto"/>
              <w:jc w:val="both"/>
              <w:rPr>
                <w:color w:val="000000" w:themeColor="text1"/>
                <w:shd w:val="clear" w:color="auto" w:fill="FFFFFF"/>
                <w:lang w:val="pt-BR"/>
              </w:rPr>
            </w:pPr>
            <w:r w:rsidRPr="005B373C">
              <w:rPr>
                <w:color w:val="000000" w:themeColor="text1"/>
                <w:shd w:val="clear" w:color="auto" w:fill="FFFFFF"/>
                <w:lang w:val="pt-BR"/>
              </w:rPr>
              <w:t>- Quan tâm và tạo điều kiện cho các tổ chức tôn giáo sinh hoạt theo hiến chương, điều lệ của tổ chức tôn giáo đã được Nhà nước công nhận, đúng quy định của pháp luật. Đồng thời chủ động phòng ngừa, kiên quyết đấu tranh với những hành vị lợi dụng tín ngưỡng, tôn giáo để mê hoặc, chia rẽ, phá hoại khối đại đoàn kết dân tôc</w:t>
            </w:r>
            <w:r w:rsidRPr="005B373C">
              <w:rPr>
                <w:rStyle w:val="FootnoteReference"/>
                <w:color w:val="000000" w:themeColor="text1"/>
                <w:shd w:val="clear" w:color="auto" w:fill="FFFFFF"/>
                <w:lang w:val="pt-BR"/>
              </w:rPr>
              <w:footnoteReference w:id="21"/>
            </w:r>
            <w:r w:rsidRPr="005B373C">
              <w:rPr>
                <w:color w:val="000000" w:themeColor="text1"/>
                <w:shd w:val="clear" w:color="auto" w:fill="FFFFFF"/>
                <w:lang w:val="pt-BR"/>
              </w:rPr>
              <w:t xml:space="preserve"> </w:t>
            </w:r>
          </w:p>
          <w:p w14:paraId="2DA02111" w14:textId="77777777" w:rsidR="004C1A51" w:rsidRPr="005B373C" w:rsidRDefault="004C1A51" w:rsidP="004C1A51">
            <w:pPr>
              <w:spacing w:line="360" w:lineRule="auto"/>
              <w:jc w:val="both"/>
              <w:rPr>
                <w:b/>
                <w:color w:val="000000" w:themeColor="text1"/>
                <w:shd w:val="clear" w:color="auto" w:fill="FFFFFF"/>
                <w:lang w:val="pt-BR"/>
              </w:rPr>
            </w:pPr>
            <w:r w:rsidRPr="005B373C">
              <w:rPr>
                <w:b/>
                <w:bCs/>
                <w:color w:val="000000" w:themeColor="text1"/>
                <w:shd w:val="clear" w:color="auto" w:fill="FFFFFF"/>
                <w:lang w:val="pt-BR"/>
              </w:rPr>
              <w:t>4</w:t>
            </w:r>
            <w:r w:rsidRPr="005B373C">
              <w:rPr>
                <w:b/>
                <w:color w:val="000000" w:themeColor="text1"/>
                <w:shd w:val="clear" w:color="auto" w:fill="FFFFFF"/>
                <w:lang w:val="pt-BR"/>
              </w:rPr>
              <w:t>. Tiếp tục hoàn thiện chính sách, pháp luật và nâng cao hiệu lực, hiệu quả quản lý nhà nước về tôn giáo.</w:t>
            </w:r>
          </w:p>
          <w:p w14:paraId="7321579F" w14:textId="77777777" w:rsidR="00D4656F" w:rsidRPr="005B373C" w:rsidRDefault="00D4656F" w:rsidP="00D4656F">
            <w:pPr>
              <w:spacing w:line="360" w:lineRule="auto"/>
              <w:jc w:val="both"/>
              <w:rPr>
                <w:color w:val="000000" w:themeColor="text1"/>
                <w:shd w:val="clear" w:color="auto" w:fill="FFFFFF"/>
                <w:lang w:val="pt-BR"/>
              </w:rPr>
            </w:pPr>
            <w:r w:rsidRPr="005B373C">
              <w:rPr>
                <w:color w:val="000000" w:themeColor="text1"/>
                <w:shd w:val="clear" w:color="auto" w:fill="FFFFFF"/>
                <w:lang w:val="pt-BR"/>
              </w:rPr>
              <w:t xml:space="preserve">- Tiếp tục hoàn thiện chính sách, pháp luật về tín ngưỡng, tôn giáo, phát huy những giá trị văn hóa, đạo đức tốt đẹp của các tôn giáo. </w:t>
            </w:r>
          </w:p>
          <w:p w14:paraId="612B75C8" w14:textId="77777777" w:rsidR="00110101" w:rsidRPr="005B373C" w:rsidRDefault="00D4656F" w:rsidP="00A63E84">
            <w:pPr>
              <w:spacing w:line="360" w:lineRule="auto"/>
              <w:jc w:val="both"/>
              <w:rPr>
                <w:color w:val="000000" w:themeColor="text1"/>
                <w:shd w:val="clear" w:color="auto" w:fill="FFFFFF"/>
                <w:lang w:val="pt-BR"/>
              </w:rPr>
            </w:pPr>
            <w:r w:rsidRPr="005B373C">
              <w:rPr>
                <w:color w:val="000000" w:themeColor="text1"/>
                <w:shd w:val="clear" w:color="auto" w:fill="FFFFFF"/>
                <w:lang w:val="pt-BR"/>
              </w:rPr>
              <w:t>- Quan tâm và tạo điều kiện cho các tổ chức tôn giáo sinh hoạt theo hiến chương, điều lệ của tổ chức tôn giáo đã được Nhà nước công nhận, theo quy định của pháp luật, đóng góp tích cực vào sự nghiệp xây dựng và bảo vệ đất nước.</w:t>
            </w:r>
          </w:p>
          <w:p w14:paraId="5B525FC8" w14:textId="77777777" w:rsidR="00110101" w:rsidRPr="005B373C" w:rsidRDefault="00110101" w:rsidP="00D4656F">
            <w:pPr>
              <w:spacing w:line="360" w:lineRule="auto"/>
              <w:jc w:val="both"/>
              <w:rPr>
                <w:color w:val="000000" w:themeColor="text1"/>
                <w:shd w:val="clear" w:color="auto" w:fill="FFFFFF"/>
                <w:lang w:val="pt-BR"/>
              </w:rPr>
            </w:pPr>
            <w:r w:rsidRPr="005B373C">
              <w:rPr>
                <w:color w:val="000000" w:themeColor="text1"/>
                <w:shd w:val="clear" w:color="auto" w:fill="FFFFFF"/>
                <w:lang w:val="pt-BR"/>
              </w:rPr>
              <w:lastRenderedPageBreak/>
              <w:t>-</w:t>
            </w:r>
            <w:r w:rsidRPr="005B373C">
              <w:rPr>
                <w:color w:val="000000" w:themeColor="text1"/>
                <w:shd w:val="clear" w:color="auto" w:fill="FFFFFF"/>
                <w:lang w:val="vi-VN"/>
              </w:rPr>
              <w:t xml:space="preserve"> Nâng cao năng lực, hiệu lực, hiệu quả quản lý nhà nước về công tác tôn giáo</w:t>
            </w:r>
            <w:r w:rsidRPr="005B373C">
              <w:rPr>
                <w:rStyle w:val="FootnoteReference"/>
                <w:color w:val="000000" w:themeColor="text1"/>
                <w:shd w:val="clear" w:color="auto" w:fill="FFFFFF"/>
                <w:lang w:val="vi-VN"/>
              </w:rPr>
              <w:footnoteReference w:id="22"/>
            </w:r>
            <w:r w:rsidR="00A63E84" w:rsidRPr="005B373C">
              <w:rPr>
                <w:color w:val="000000" w:themeColor="text1"/>
                <w:shd w:val="clear" w:color="auto" w:fill="FFFFFF"/>
                <w:lang w:val="pt-BR"/>
              </w:rPr>
              <w:t>.</w:t>
            </w:r>
          </w:p>
          <w:p w14:paraId="02316B9A" w14:textId="1BB89AD8" w:rsidR="00A63E84" w:rsidRPr="005B373C" w:rsidRDefault="00D718AD" w:rsidP="00A63E84">
            <w:pPr>
              <w:spacing w:line="360" w:lineRule="auto"/>
              <w:jc w:val="both"/>
              <w:rPr>
                <w:color w:val="000000" w:themeColor="text1"/>
                <w:shd w:val="clear" w:color="auto" w:fill="FFFFFF"/>
                <w:lang w:val="pt-BR"/>
              </w:rPr>
            </w:pPr>
            <w:r w:rsidRPr="005B373C">
              <w:rPr>
                <w:color w:val="000000" w:themeColor="text1"/>
                <w:shd w:val="clear" w:color="auto" w:fill="FFFFFF"/>
                <w:lang w:val="pt-BR"/>
              </w:rPr>
              <w:t>-</w:t>
            </w:r>
            <w:r w:rsidR="00A63E84" w:rsidRPr="005B373C">
              <w:rPr>
                <w:color w:val="000000" w:themeColor="text1"/>
                <w:shd w:val="clear" w:color="auto" w:fill="FFFFFF"/>
                <w:lang w:val="pt-BR"/>
              </w:rPr>
              <w:t xml:space="preserve"> </w:t>
            </w:r>
            <w:r w:rsidR="00B75C56" w:rsidRPr="005B373C">
              <w:rPr>
                <w:color w:val="000000" w:themeColor="text1"/>
                <w:shd w:val="clear" w:color="auto" w:fill="FFFFFF"/>
                <w:lang w:val="pt-BR"/>
              </w:rPr>
              <w:t>“</w:t>
            </w:r>
            <w:r w:rsidR="00A63E84" w:rsidRPr="005B373C">
              <w:rPr>
                <w:color w:val="000000" w:themeColor="text1"/>
                <w:shd w:val="clear" w:color="auto" w:fill="FFFFFF"/>
                <w:lang w:val="pt-BR"/>
              </w:rPr>
              <w:t>kiên quyết đấu tranh và xử lý nghiêm các hành vi lợi dụng tôn giáo để chia rẽ khối đại đoàn kết toàn dân tộc hoặc xâm phạm lợi ích của Nhà nước và quyền lợi hợp pháp của công dân</w:t>
            </w:r>
            <w:r w:rsidR="00B75C56" w:rsidRPr="005B373C">
              <w:rPr>
                <w:color w:val="000000" w:themeColor="text1"/>
                <w:shd w:val="clear" w:color="auto" w:fill="FFFFFF"/>
                <w:lang w:val="pt-BR"/>
              </w:rPr>
              <w:t>”</w:t>
            </w:r>
            <w:r w:rsidR="00A63E84" w:rsidRPr="005B373C">
              <w:rPr>
                <w:color w:val="000000" w:themeColor="text1"/>
                <w:shd w:val="clear" w:color="auto" w:fill="FFFFFF"/>
                <w:vertAlign w:val="superscript"/>
                <w:lang w:val="pt-BR"/>
              </w:rPr>
              <w:footnoteReference w:id="23"/>
            </w:r>
            <w:r w:rsidR="00A63E84" w:rsidRPr="005B373C">
              <w:rPr>
                <w:color w:val="000000" w:themeColor="text1"/>
                <w:shd w:val="clear" w:color="auto" w:fill="FFFFFF"/>
                <w:lang w:val="pt-BR"/>
              </w:rPr>
              <w:t xml:space="preserve"> </w:t>
            </w:r>
          </w:p>
          <w:p w14:paraId="3CF9B4A8" w14:textId="4126C569" w:rsidR="00A63E84" w:rsidRPr="005B373C" w:rsidRDefault="00D718AD" w:rsidP="00A63E84">
            <w:pPr>
              <w:spacing w:line="360" w:lineRule="auto"/>
              <w:jc w:val="both"/>
              <w:rPr>
                <w:color w:val="000000" w:themeColor="text1"/>
                <w:shd w:val="clear" w:color="auto" w:fill="FFFFFF"/>
                <w:lang w:val="pt-BR"/>
              </w:rPr>
            </w:pPr>
            <w:r w:rsidRPr="005B373C">
              <w:rPr>
                <w:color w:val="000000" w:themeColor="text1"/>
                <w:lang w:val="pt-BR"/>
              </w:rPr>
              <w:t>-</w:t>
            </w:r>
            <w:r w:rsidR="00A63E84" w:rsidRPr="005B373C">
              <w:rPr>
                <w:color w:val="000000" w:themeColor="text1"/>
                <w:lang w:val="pt-BR"/>
              </w:rPr>
              <w:t xml:space="preserve"> </w:t>
            </w:r>
            <w:r w:rsidR="00B75C56" w:rsidRPr="005B373C">
              <w:rPr>
                <w:color w:val="000000" w:themeColor="text1"/>
                <w:lang w:val="pt-BR"/>
              </w:rPr>
              <w:t>“</w:t>
            </w:r>
            <w:r w:rsidR="00A63E84" w:rsidRPr="005B373C">
              <w:rPr>
                <w:color w:val="000000" w:themeColor="text1"/>
                <w:lang w:val="pt-BR"/>
              </w:rPr>
              <w:t>từng bước hoàn thiện đồng bộ thể chế về quản lý phát triển xã hội và thực hiện có hiệu quả chính sách xã hội, chính sách dân tộc, tôn giáo</w:t>
            </w:r>
            <w:r w:rsidR="00B75C56" w:rsidRPr="005B373C">
              <w:rPr>
                <w:color w:val="000000" w:themeColor="text1"/>
                <w:lang w:val="pt-BR"/>
              </w:rPr>
              <w:t>”</w:t>
            </w:r>
            <w:r w:rsidR="00A63E84" w:rsidRPr="005B373C">
              <w:rPr>
                <w:color w:val="000000" w:themeColor="text1"/>
                <w:vertAlign w:val="superscript"/>
                <w:lang w:val="pt-BR"/>
              </w:rPr>
              <w:footnoteReference w:id="24"/>
            </w:r>
            <w:r w:rsidR="00A63E84" w:rsidRPr="005B373C">
              <w:rPr>
                <w:color w:val="000000" w:themeColor="text1"/>
                <w:lang w:val="pt-BR"/>
              </w:rPr>
              <w:t xml:space="preserve"> </w:t>
            </w:r>
          </w:p>
          <w:p w14:paraId="52947656" w14:textId="77777777" w:rsidR="004C1A51" w:rsidRPr="005B373C" w:rsidRDefault="004C1A51" w:rsidP="004C1A51">
            <w:pPr>
              <w:spacing w:line="360" w:lineRule="auto"/>
              <w:jc w:val="both"/>
              <w:rPr>
                <w:b/>
                <w:color w:val="000000" w:themeColor="text1"/>
                <w:shd w:val="clear" w:color="auto" w:fill="FFFFFF"/>
                <w:lang w:val="pt-BR"/>
              </w:rPr>
            </w:pPr>
            <w:r w:rsidRPr="005B373C">
              <w:rPr>
                <w:b/>
                <w:color w:val="000000" w:themeColor="text1"/>
                <w:shd w:val="clear" w:color="auto" w:fill="FFFFFF"/>
                <w:lang w:val="pt-BR"/>
              </w:rPr>
              <w:t>5. Chủ động phòng ngừa, kiên quyết đấu tranh và xử lý các hành vi lợi dụng tôn giáo, tín ngưỡng để vi phạm pháp luật, chia rẽ khối đại đoàn kết dân tộc hoặc chống phá đất nước.</w:t>
            </w:r>
          </w:p>
          <w:p w14:paraId="248CA1E7" w14:textId="77777777" w:rsidR="004C1A51" w:rsidRPr="005B373C" w:rsidRDefault="00D4656F" w:rsidP="004C1A51">
            <w:pPr>
              <w:spacing w:line="360" w:lineRule="auto"/>
              <w:jc w:val="both"/>
              <w:rPr>
                <w:color w:val="000000" w:themeColor="text1"/>
                <w:shd w:val="clear" w:color="auto" w:fill="FFFFFF"/>
                <w:lang w:val="pt-BR"/>
              </w:rPr>
            </w:pPr>
            <w:r w:rsidRPr="005B373C">
              <w:rPr>
                <w:color w:val="000000" w:themeColor="text1"/>
                <w:shd w:val="clear" w:color="auto" w:fill="FFFFFF"/>
                <w:lang w:val="pt-BR"/>
              </w:rPr>
              <w:t xml:space="preserve">- </w:t>
            </w:r>
            <w:r w:rsidR="004C1A51" w:rsidRPr="005B373C">
              <w:rPr>
                <w:color w:val="000000" w:themeColor="text1"/>
                <w:shd w:val="clear" w:color="auto" w:fill="FFFFFF"/>
                <w:lang w:val="pt-BR"/>
              </w:rPr>
              <w:t>Đấu tranh ngăn chặn các hoạt động mê tín dị đoan, các hành vi lợi dụng tín ngưỡng, tôn giáo làm phương hại đến lợi ích chung của đất nước, vi phạm quyền tự do tôn giáo của công dân</w:t>
            </w:r>
            <w:r w:rsidR="004C1A51" w:rsidRPr="005B373C">
              <w:rPr>
                <w:color w:val="000000" w:themeColor="text1"/>
                <w:shd w:val="clear" w:color="auto" w:fill="FFFFFF"/>
                <w:vertAlign w:val="superscript"/>
                <w:lang w:val="pt-BR"/>
              </w:rPr>
              <w:footnoteReference w:id="25"/>
            </w:r>
            <w:r w:rsidR="004C1A51" w:rsidRPr="005B373C">
              <w:rPr>
                <w:color w:val="000000" w:themeColor="text1"/>
                <w:shd w:val="clear" w:color="auto" w:fill="FFFFFF"/>
                <w:lang w:val="pt-BR"/>
              </w:rPr>
              <w:t>.</w:t>
            </w:r>
          </w:p>
          <w:p w14:paraId="422BDA88" w14:textId="77777777" w:rsidR="00D4656F" w:rsidRPr="005B373C" w:rsidRDefault="00D4656F" w:rsidP="00D4656F">
            <w:pPr>
              <w:spacing w:line="360" w:lineRule="auto"/>
              <w:jc w:val="both"/>
              <w:rPr>
                <w:color w:val="000000" w:themeColor="text1"/>
                <w:shd w:val="clear" w:color="auto" w:fill="FFFFFF"/>
                <w:lang w:val="pt-BR"/>
              </w:rPr>
            </w:pPr>
            <w:r w:rsidRPr="005B373C">
              <w:rPr>
                <w:color w:val="000000" w:themeColor="text1"/>
                <w:shd w:val="clear" w:color="auto" w:fill="FFFFFF"/>
                <w:lang w:val="pt-BR"/>
              </w:rPr>
              <w:t xml:space="preserve">- Đồng thời chủ động phòng ngừa, kiên quyết đấu tranh với những hành vi lợi dụng tín ngưỡng, tôn giáo để chia rẽ, phá hoại khối đại đoàn kết dân </w:t>
            </w:r>
            <w:r w:rsidRPr="005B373C">
              <w:rPr>
                <w:color w:val="000000" w:themeColor="text1"/>
                <w:shd w:val="clear" w:color="auto" w:fill="FFFFFF"/>
                <w:lang w:val="pt-BR"/>
              </w:rPr>
              <w:lastRenderedPageBreak/>
              <w:t>tộc hoặc những hoạt động tín ngưỡng, tôn giáo trái quy định của pháp luật</w:t>
            </w:r>
            <w:r w:rsidRPr="005B373C">
              <w:rPr>
                <w:color w:val="000000" w:themeColor="text1"/>
                <w:shd w:val="clear" w:color="auto" w:fill="FFFFFF"/>
                <w:vertAlign w:val="superscript"/>
                <w:lang w:val="pt-BR"/>
              </w:rPr>
              <w:footnoteReference w:id="26"/>
            </w:r>
            <w:r w:rsidRPr="005B373C">
              <w:rPr>
                <w:color w:val="000000" w:themeColor="text1"/>
                <w:shd w:val="clear" w:color="auto" w:fill="FFFFFF"/>
                <w:lang w:val="pt-BR"/>
              </w:rPr>
              <w:t>.</w:t>
            </w:r>
          </w:p>
          <w:p w14:paraId="276B756A" w14:textId="77777777" w:rsidR="00854CDF" w:rsidRPr="005B373C" w:rsidRDefault="00110101" w:rsidP="00AF24BE">
            <w:pPr>
              <w:spacing w:line="360" w:lineRule="auto"/>
              <w:jc w:val="both"/>
              <w:rPr>
                <w:color w:val="000000" w:themeColor="text1"/>
                <w:shd w:val="clear" w:color="auto" w:fill="FFFFFF"/>
                <w:lang w:val="pt-BR"/>
              </w:rPr>
            </w:pPr>
            <w:r w:rsidRPr="005B373C">
              <w:rPr>
                <w:color w:val="000000" w:themeColor="text1"/>
                <w:shd w:val="clear" w:color="auto" w:fill="FFFFFF"/>
                <w:lang w:val="pt-BR"/>
              </w:rPr>
              <w:t>- Kiên quyết đấu tranh và xử lý nghiêm minh những đối tượng lợi dụng tôn giáo chống phá Đảng, nhà nước, chế độ xã hội chủ nghĩa; chia rẽ, phá hoại đoàn kết tôn giáo và khối đại đoàn kết toàn dân tộc .</w:t>
            </w:r>
          </w:p>
        </w:tc>
        <w:tc>
          <w:tcPr>
            <w:tcW w:w="2430" w:type="dxa"/>
            <w:vMerge/>
          </w:tcPr>
          <w:p w14:paraId="60842D76" w14:textId="77777777" w:rsidR="00854CDF" w:rsidRPr="005B373C" w:rsidRDefault="00854CDF" w:rsidP="00AF24BE">
            <w:pPr>
              <w:spacing w:line="360" w:lineRule="auto"/>
              <w:jc w:val="both"/>
              <w:rPr>
                <w:bCs/>
                <w:color w:val="000000" w:themeColor="text1"/>
                <w:lang w:val="pt-BR" w:eastAsia="vi-VN"/>
              </w:rPr>
            </w:pPr>
          </w:p>
        </w:tc>
      </w:tr>
      <w:tr w:rsidR="00854CDF" w:rsidRPr="005B373C" w14:paraId="04561ADB" w14:textId="77777777" w:rsidTr="00AF24BE">
        <w:tblPrEx>
          <w:tblLook w:val="04A0" w:firstRow="1" w:lastRow="0" w:firstColumn="1" w:lastColumn="0" w:noHBand="0" w:noVBand="1"/>
        </w:tblPrEx>
        <w:tc>
          <w:tcPr>
            <w:tcW w:w="3173" w:type="dxa"/>
          </w:tcPr>
          <w:p w14:paraId="6F0ABBEE" w14:textId="28DD7732" w:rsidR="00854CDF" w:rsidRPr="005B373C" w:rsidRDefault="00854CDF" w:rsidP="00AF24BE">
            <w:pPr>
              <w:spacing w:line="360" w:lineRule="auto"/>
              <w:jc w:val="both"/>
              <w:rPr>
                <w:bCs/>
                <w:color w:val="000000" w:themeColor="text1"/>
                <w:lang w:val="pt-BR" w:eastAsia="vi-VN"/>
              </w:rPr>
            </w:pPr>
            <w:r w:rsidRPr="005B373C">
              <w:rPr>
                <w:b/>
                <w:color w:val="000000" w:themeColor="text1"/>
                <w:lang w:val="pt-BR" w:eastAsia="vi-VN"/>
              </w:rPr>
              <w:lastRenderedPageBreak/>
              <w:t>Câu 3</w:t>
            </w:r>
            <w:r w:rsidRPr="005B373C">
              <w:rPr>
                <w:bCs/>
                <w:color w:val="000000" w:themeColor="text1"/>
                <w:lang w:val="pt-BR" w:eastAsia="vi-VN"/>
              </w:rPr>
              <w:t>:</w:t>
            </w:r>
            <w:r w:rsidRPr="005B373C">
              <w:rPr>
                <w:b/>
                <w:color w:val="000000" w:themeColor="text1"/>
                <w:lang w:val="pt-BR" w:eastAsia="vi-VN"/>
              </w:rPr>
              <w:t xml:space="preserve"> </w:t>
            </w:r>
            <w:r w:rsidR="00D954C1" w:rsidRPr="005B373C">
              <w:rPr>
                <w:bCs/>
                <w:color w:val="000000" w:themeColor="text1"/>
                <w:lang w:val="vi-VN" w:eastAsia="vi-VN"/>
              </w:rPr>
              <w:t>Cán bộ lãnh đạo, quản lý cần vận dụng quan điểm, chủ trương của Đảng về công tác tôn giáo như thế nào để phân tích, đánh giá và xử lý các tình huống thực tiễn ở Việt Nam (hoặc địa phương)?</w:t>
            </w:r>
          </w:p>
        </w:tc>
        <w:tc>
          <w:tcPr>
            <w:tcW w:w="8437" w:type="dxa"/>
          </w:tcPr>
          <w:p w14:paraId="09D88B5B" w14:textId="77777777" w:rsidR="000549A8" w:rsidRPr="005B373C" w:rsidRDefault="000549A8" w:rsidP="000549A8">
            <w:pPr>
              <w:spacing w:line="360" w:lineRule="auto"/>
              <w:jc w:val="both"/>
              <w:rPr>
                <w:color w:val="000000" w:themeColor="text1"/>
                <w:lang w:val="pt-BR" w:eastAsia="vi-VN"/>
              </w:rPr>
            </w:pPr>
            <w:r w:rsidRPr="005B373C">
              <w:rPr>
                <w:b/>
                <w:bCs/>
                <w:color w:val="000000" w:themeColor="text1"/>
                <w:lang w:val="pt-BR" w:eastAsia="vi-VN"/>
              </w:rPr>
              <w:t xml:space="preserve">- </w:t>
            </w:r>
            <w:r w:rsidRPr="005B373C">
              <w:rPr>
                <w:color w:val="000000" w:themeColor="text1"/>
                <w:lang w:val="vi-VN" w:eastAsia="vi-VN"/>
              </w:rPr>
              <w:t xml:space="preserve">Nắm vững quan điểm, chủ trương của Đảng, chính sách, pháp luật của Nhà nước về tôn giáo. </w:t>
            </w:r>
          </w:p>
          <w:p w14:paraId="5366D921" w14:textId="77777777" w:rsidR="000549A8" w:rsidRPr="005B373C" w:rsidRDefault="000549A8" w:rsidP="000549A8">
            <w:pPr>
              <w:spacing w:line="360" w:lineRule="auto"/>
              <w:jc w:val="both"/>
              <w:rPr>
                <w:color w:val="000000" w:themeColor="text1"/>
                <w:lang w:val="pt-BR" w:eastAsia="vi-VN"/>
              </w:rPr>
            </w:pPr>
            <w:r w:rsidRPr="005B373C">
              <w:rPr>
                <w:color w:val="000000" w:themeColor="text1"/>
                <w:lang w:val="pt-BR" w:eastAsia="vi-VN"/>
              </w:rPr>
              <w:t xml:space="preserve">+ </w:t>
            </w:r>
            <w:r w:rsidRPr="005B373C">
              <w:rPr>
                <w:bCs/>
                <w:color w:val="000000" w:themeColor="text1"/>
                <w:lang w:val="vi-VN" w:eastAsia="vi-VN"/>
              </w:rPr>
              <w:t xml:space="preserve">Nắm quan điểm cơ bản về tôn giáo và công tác tôn giáo trong thời kỳ mới. </w:t>
            </w:r>
          </w:p>
          <w:p w14:paraId="2BA4B43C" w14:textId="77777777" w:rsidR="000549A8" w:rsidRPr="005B373C" w:rsidRDefault="000549A8" w:rsidP="000549A8">
            <w:pPr>
              <w:spacing w:line="360" w:lineRule="auto"/>
              <w:jc w:val="both"/>
              <w:rPr>
                <w:color w:val="000000" w:themeColor="text1"/>
                <w:lang w:val="vi-VN" w:eastAsia="vi-VN"/>
              </w:rPr>
            </w:pPr>
            <w:r w:rsidRPr="005B373C">
              <w:rPr>
                <w:color w:val="000000" w:themeColor="text1"/>
                <w:lang w:val="pt-BR" w:eastAsia="vi-VN"/>
              </w:rPr>
              <w:t xml:space="preserve">+ </w:t>
            </w:r>
            <w:r w:rsidRPr="005B373C">
              <w:rPr>
                <w:bCs/>
                <w:color w:val="000000" w:themeColor="text1"/>
                <w:lang w:val="vi-VN" w:eastAsia="vi-VN"/>
              </w:rPr>
              <w:t xml:space="preserve">Nắm tình hình, đặc điểm, xu hướng tôn giáo ở Việt Nam và địa phương. </w:t>
            </w:r>
          </w:p>
          <w:p w14:paraId="68A33531" w14:textId="77777777" w:rsidR="000549A8" w:rsidRPr="005B373C" w:rsidRDefault="000549A8" w:rsidP="000549A8">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Nhận diện, phân tích các vấn đề tôn giáo nảy sinh trong thực tiễn. </w:t>
            </w:r>
          </w:p>
          <w:p w14:paraId="583C7902"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Nhận diện đúng vấn đề, nguyên nhân, mức độ tác động. </w:t>
            </w:r>
          </w:p>
          <w:p w14:paraId="22FB2442"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Phân tích trên cơ sở quan điểm, chính sách của Đảng và pháp luật của Nhà nước. </w:t>
            </w:r>
          </w:p>
          <w:p w14:paraId="17AACC59" w14:textId="77777777" w:rsidR="000549A8" w:rsidRPr="005B373C" w:rsidRDefault="000549A8" w:rsidP="000549A8">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Xử lý các tình huống tôn giáo trên cơ sở nguyên tắc, phương pháp công tác tôn giáo. </w:t>
            </w:r>
          </w:p>
          <w:p w14:paraId="0E6E3A0B"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Xác định đúng tính chất, đối tượng, nguyên nhân của tình huống. </w:t>
            </w:r>
          </w:p>
          <w:p w14:paraId="35B564F4"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lastRenderedPageBreak/>
              <w:t xml:space="preserve">+ Kết hợp tuyên truyền, vận động, đối thoại với quản lý nhà nước bằng pháp luật. </w:t>
            </w:r>
          </w:p>
          <w:p w14:paraId="0AEEBDE2" w14:textId="77777777" w:rsidR="000549A8" w:rsidRPr="005B373C" w:rsidRDefault="000549A8" w:rsidP="000549A8">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spacing w:val="-4"/>
                <w:lang w:val="vi-VN" w:eastAsia="vi-VN"/>
              </w:rPr>
              <w:t>Chủ động phòng ngừa, xử lý các vấn đề phức tạp liên quan đến tôn giáo</w:t>
            </w:r>
            <w:r w:rsidRPr="005B373C">
              <w:rPr>
                <w:color w:val="000000" w:themeColor="text1"/>
                <w:lang w:val="vi-VN" w:eastAsia="vi-VN"/>
              </w:rPr>
              <w:t xml:space="preserve">. </w:t>
            </w:r>
          </w:p>
          <w:p w14:paraId="03F74765"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Nắm tình hình, dự báo, giải quyết vấn đề từ cơ sở. </w:t>
            </w:r>
          </w:p>
          <w:p w14:paraId="407A9B53"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Xử lý kịp thời, đúng chủ trương của Đảng, pháp luật của Nhà nước. </w:t>
            </w:r>
          </w:p>
          <w:p w14:paraId="3AA58A62" w14:textId="77777777" w:rsidR="000549A8" w:rsidRPr="005B373C" w:rsidRDefault="000549A8" w:rsidP="000549A8">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Nhận diện, đấu tranh với việc lợi dụng vấn đề tôn giáo. </w:t>
            </w:r>
          </w:p>
          <w:p w14:paraId="7BBA9329" w14:textId="77777777" w:rsidR="000549A8" w:rsidRPr="005B373C" w:rsidRDefault="000549A8" w:rsidP="000549A8">
            <w:pPr>
              <w:spacing w:line="360" w:lineRule="auto"/>
              <w:jc w:val="both"/>
              <w:rPr>
                <w:bCs/>
                <w:color w:val="000000" w:themeColor="text1"/>
                <w:lang w:val="vi-VN" w:eastAsia="vi-VN"/>
              </w:rPr>
            </w:pPr>
            <w:r w:rsidRPr="005B373C">
              <w:rPr>
                <w:bCs/>
                <w:color w:val="000000" w:themeColor="text1"/>
                <w:lang w:val="vi-VN" w:eastAsia="vi-VN"/>
              </w:rPr>
              <w:t xml:space="preserve">+ Nhận diện âm mưu, thủ đoạn lợi dụng tôn giáo để chia rẽ, chống phá. </w:t>
            </w:r>
          </w:p>
          <w:p w14:paraId="3FAC89A0" w14:textId="77777777" w:rsidR="00854CDF" w:rsidRPr="005B373C" w:rsidRDefault="000549A8" w:rsidP="000549A8">
            <w:pPr>
              <w:spacing w:line="360" w:lineRule="auto"/>
              <w:jc w:val="both"/>
              <w:rPr>
                <w:i/>
                <w:iCs/>
                <w:color w:val="000000" w:themeColor="text1"/>
                <w:lang w:val="vi-VN" w:eastAsia="vi-VN"/>
              </w:rPr>
            </w:pPr>
            <w:r w:rsidRPr="005B373C">
              <w:rPr>
                <w:bCs/>
                <w:color w:val="000000" w:themeColor="text1"/>
                <w:lang w:val="vi-VN" w:eastAsia="vi-VN"/>
              </w:rPr>
              <w:t xml:space="preserve">+ Đấu tranh, phản bác quan điểm sai trái, xuyên tạc chính sách tôn giáo của Đảng và Nhà nước. </w:t>
            </w:r>
          </w:p>
        </w:tc>
        <w:tc>
          <w:tcPr>
            <w:tcW w:w="2430" w:type="dxa"/>
            <w:vMerge/>
          </w:tcPr>
          <w:p w14:paraId="5928912C" w14:textId="77777777" w:rsidR="00854CDF" w:rsidRPr="005B373C" w:rsidRDefault="00854CDF" w:rsidP="00AF24BE">
            <w:pPr>
              <w:spacing w:line="360" w:lineRule="auto"/>
              <w:jc w:val="both"/>
              <w:rPr>
                <w:bCs/>
                <w:color w:val="000000" w:themeColor="text1"/>
                <w:lang w:val="pt-BR" w:eastAsia="vi-VN"/>
              </w:rPr>
            </w:pPr>
          </w:p>
        </w:tc>
      </w:tr>
    </w:tbl>
    <w:p w14:paraId="7650FD2D" w14:textId="77777777" w:rsidR="000F3819" w:rsidRPr="005B373C" w:rsidRDefault="000F3819" w:rsidP="00854CDF">
      <w:pPr>
        <w:spacing w:line="360" w:lineRule="auto"/>
        <w:jc w:val="both"/>
        <w:rPr>
          <w:b/>
          <w:color w:val="000000" w:themeColor="text1"/>
          <w:lang w:val="pt-BR"/>
        </w:rPr>
      </w:pPr>
    </w:p>
    <w:p w14:paraId="1C0D9B57" w14:textId="77777777" w:rsidR="00854CDF" w:rsidRPr="005B373C" w:rsidRDefault="00854CDF" w:rsidP="00854CDF">
      <w:pPr>
        <w:spacing w:line="360" w:lineRule="auto"/>
        <w:jc w:val="both"/>
        <w:rPr>
          <w:i/>
          <w:color w:val="000000" w:themeColor="text1"/>
          <w:lang w:val="pt-BR"/>
        </w:rPr>
      </w:pPr>
      <w:r w:rsidRPr="005B373C">
        <w:rPr>
          <w:b/>
          <w:color w:val="000000" w:themeColor="text1"/>
          <w:lang w:val="pt-BR"/>
        </w:rPr>
        <w:t>7</w:t>
      </w:r>
      <w:r w:rsidRPr="005B373C">
        <w:rPr>
          <w:color w:val="000000" w:themeColor="text1"/>
          <w:lang w:val="pt-BR"/>
        </w:rPr>
        <w:t>.</w:t>
      </w:r>
      <w:r w:rsidRPr="005B373C">
        <w:rPr>
          <w:b/>
          <w:color w:val="000000" w:themeColor="text1"/>
          <w:lang w:val="pt-BR"/>
        </w:rPr>
        <w:t xml:space="preserve"> Yêu cầu với học viên</w:t>
      </w:r>
      <w:r w:rsidRPr="005B373C">
        <w:rPr>
          <w:color w:val="000000" w:themeColor="text1"/>
          <w:lang w:val="pt-BR"/>
        </w:rPr>
        <w:t>:</w:t>
      </w:r>
    </w:p>
    <w:p w14:paraId="510D12F9" w14:textId="77777777" w:rsidR="00854CDF" w:rsidRPr="005B373C" w:rsidRDefault="00854CDF" w:rsidP="00854CDF">
      <w:pPr>
        <w:tabs>
          <w:tab w:val="left" w:pos="8048"/>
        </w:tabs>
        <w:spacing w:line="360" w:lineRule="auto"/>
        <w:jc w:val="both"/>
        <w:rPr>
          <w:color w:val="000000" w:themeColor="text1"/>
          <w:lang w:val="pt-BR"/>
        </w:rPr>
      </w:pPr>
      <w:r w:rsidRPr="005B373C">
        <w:rPr>
          <w:color w:val="000000" w:themeColor="text1"/>
          <w:lang w:val="pt-BR"/>
        </w:rPr>
        <w:t xml:space="preserve">- </w:t>
      </w:r>
      <w:r w:rsidRPr="005B373C">
        <w:rPr>
          <w:color w:val="000000" w:themeColor="text1"/>
          <w:lang w:val="vi-VN"/>
        </w:rPr>
        <w:t>Thực hiện đầy đủ nhiệm vụ học tập</w:t>
      </w:r>
      <w:r w:rsidRPr="005B373C">
        <w:rPr>
          <w:color w:val="000000" w:themeColor="text1"/>
          <w:lang w:val="pt-BR"/>
        </w:rPr>
        <w:t>:</w:t>
      </w:r>
      <w:r w:rsidRPr="005B373C">
        <w:rPr>
          <w:color w:val="000000" w:themeColor="text1"/>
          <w:lang w:val="vi-VN"/>
        </w:rPr>
        <w:t xml:space="preserve"> chuẩn bị nội dung tự học</w:t>
      </w:r>
      <w:r w:rsidRPr="005B373C">
        <w:rPr>
          <w:color w:val="000000" w:themeColor="text1"/>
          <w:lang w:val="pt-BR"/>
        </w:rPr>
        <w:t>, viết thu hoạch, nghiên cứu thực tế</w:t>
      </w:r>
      <w:r w:rsidRPr="005B373C">
        <w:rPr>
          <w:color w:val="000000" w:themeColor="text1"/>
          <w:lang w:val="vi-VN"/>
        </w:rPr>
        <w:t xml:space="preserve"> theo</w:t>
      </w:r>
      <w:r w:rsidRPr="005B373C">
        <w:rPr>
          <w:color w:val="000000" w:themeColor="text1"/>
          <w:lang w:val="pt-BR"/>
        </w:rPr>
        <w:t xml:space="preserve"> quy định.</w:t>
      </w:r>
    </w:p>
    <w:p w14:paraId="7D9DC766" w14:textId="77777777" w:rsidR="00854CDF" w:rsidRPr="005B373C" w:rsidRDefault="00854CDF" w:rsidP="00854CDF">
      <w:pPr>
        <w:tabs>
          <w:tab w:val="left" w:pos="8048"/>
        </w:tabs>
        <w:spacing w:line="360" w:lineRule="auto"/>
        <w:jc w:val="both"/>
        <w:rPr>
          <w:color w:val="000000" w:themeColor="text1"/>
          <w:lang w:val="vi-VN"/>
        </w:rPr>
      </w:pPr>
      <w:r w:rsidRPr="005B373C">
        <w:rPr>
          <w:color w:val="000000" w:themeColor="text1"/>
          <w:lang w:val="vi-VN"/>
        </w:rPr>
        <w:t xml:space="preserve">- Chuẩn bị nội dung các câu hỏi trước và sau giờ lên lớp; đọc tài liệu học tập theo hướng dẫn. </w:t>
      </w:r>
    </w:p>
    <w:p w14:paraId="28F7984E" w14:textId="77777777" w:rsidR="00854CDF" w:rsidRPr="005B373C" w:rsidRDefault="00854CDF" w:rsidP="00854CDF">
      <w:pPr>
        <w:tabs>
          <w:tab w:val="left" w:pos="8048"/>
        </w:tabs>
        <w:spacing w:line="360" w:lineRule="auto"/>
        <w:jc w:val="both"/>
        <w:rPr>
          <w:color w:val="000000" w:themeColor="text1"/>
          <w:lang w:val="vi-VN"/>
        </w:rPr>
      </w:pPr>
      <w:r w:rsidRPr="005B373C">
        <w:rPr>
          <w:color w:val="000000" w:themeColor="text1"/>
          <w:lang w:val="vi-VN"/>
        </w:rPr>
        <w:t xml:space="preserve">- Tập trung nghe giảng; tích cực tham gia trao đổi, trả lời câu hỏi, đối thoại, đóng góp ý kiến và thảo luận trên lớp. </w:t>
      </w:r>
    </w:p>
    <w:p w14:paraId="3D9AB2BD" w14:textId="77777777" w:rsidR="00854CDF" w:rsidRPr="005B373C" w:rsidRDefault="00854CDF" w:rsidP="00854CDF">
      <w:pPr>
        <w:tabs>
          <w:tab w:val="left" w:pos="8048"/>
        </w:tabs>
        <w:spacing w:line="360" w:lineRule="auto"/>
        <w:jc w:val="both"/>
        <w:rPr>
          <w:color w:val="000000" w:themeColor="text1"/>
          <w:lang w:val="vi-VN"/>
        </w:rPr>
      </w:pPr>
      <w:r w:rsidRPr="005B373C">
        <w:rPr>
          <w:color w:val="000000" w:themeColor="text1"/>
          <w:lang w:val="vi-VN"/>
        </w:rPr>
        <w:t xml:space="preserve">- Chủ động chuẩn bị nội dung thảo luận theo tình huống; làm việc theo nhóm, xác định vấn đề lý luận và thực tiễn liên quan. </w:t>
      </w:r>
    </w:p>
    <w:p w14:paraId="72C7E4A8" w14:textId="77777777" w:rsidR="00854CDF" w:rsidRPr="005B373C" w:rsidRDefault="00854CDF" w:rsidP="00854CDF">
      <w:pPr>
        <w:tabs>
          <w:tab w:val="left" w:pos="8048"/>
        </w:tabs>
        <w:spacing w:line="360" w:lineRule="auto"/>
        <w:jc w:val="both"/>
        <w:rPr>
          <w:color w:val="000000" w:themeColor="text1"/>
          <w:lang w:val="vi-VN"/>
        </w:rPr>
      </w:pPr>
      <w:r w:rsidRPr="005B373C">
        <w:rPr>
          <w:color w:val="000000" w:themeColor="text1"/>
          <w:lang w:val="vi-VN"/>
        </w:rPr>
        <w:t xml:space="preserve">- Tích cực tham gia thảo luận, phản biện và trình bày quan điểm, giải pháp xử lý tình huống; vận dụng kiến thức lý luận để giải quyết các vấn đề thực tiễn đặt ra trong chuyên đề. </w:t>
      </w:r>
    </w:p>
    <w:p w14:paraId="799C05BA" w14:textId="77777777" w:rsidR="00340153" w:rsidRPr="005B373C" w:rsidRDefault="006C5F07" w:rsidP="00854CDF">
      <w:pPr>
        <w:spacing w:line="360" w:lineRule="auto"/>
        <w:jc w:val="both"/>
        <w:rPr>
          <w:b/>
          <w:color w:val="000000" w:themeColor="text1"/>
          <w:lang w:val="pt-BR" w:eastAsia="vi-VN"/>
        </w:rPr>
      </w:pPr>
      <w:r w:rsidRPr="005B373C">
        <w:rPr>
          <w:b/>
          <w:color w:val="000000" w:themeColor="text1"/>
          <w:lang w:val="vi-VN" w:eastAsia="vi-VN"/>
        </w:rPr>
        <w:br w:type="page"/>
      </w:r>
      <w:r w:rsidR="00340153" w:rsidRPr="005B373C">
        <w:rPr>
          <w:b/>
          <w:color w:val="000000" w:themeColor="text1"/>
          <w:lang w:val="pt-BR" w:eastAsia="vi-VN"/>
        </w:rPr>
        <w:lastRenderedPageBreak/>
        <w:t>IV</w:t>
      </w:r>
      <w:r w:rsidR="00340153" w:rsidRPr="005B373C">
        <w:rPr>
          <w:color w:val="000000" w:themeColor="text1"/>
          <w:lang w:val="pt-BR" w:eastAsia="vi-VN"/>
        </w:rPr>
        <w:t>.</w:t>
      </w:r>
      <w:r w:rsidR="00340153" w:rsidRPr="005B373C">
        <w:rPr>
          <w:b/>
          <w:color w:val="000000" w:themeColor="text1"/>
          <w:lang w:val="pt-BR" w:eastAsia="vi-VN"/>
        </w:rPr>
        <w:t xml:space="preserve"> Bài giảng/Chuyên đề 4</w:t>
      </w:r>
    </w:p>
    <w:p w14:paraId="7194A4C8" w14:textId="653CB82B" w:rsidR="00340153" w:rsidRPr="005B373C" w:rsidRDefault="00340153" w:rsidP="00340153">
      <w:pPr>
        <w:spacing w:line="360" w:lineRule="auto"/>
        <w:jc w:val="both"/>
        <w:rPr>
          <w:b/>
          <w:color w:val="000000" w:themeColor="text1"/>
          <w:lang w:val="pt-BR" w:eastAsia="vi-VN"/>
        </w:rPr>
      </w:pPr>
      <w:r w:rsidRPr="005B373C">
        <w:rPr>
          <w:b/>
          <w:color w:val="000000" w:themeColor="text1"/>
          <w:lang w:val="pt-BR" w:eastAsia="vi-VN"/>
        </w:rPr>
        <w:t>1</w:t>
      </w:r>
      <w:r w:rsidRPr="005B373C">
        <w:rPr>
          <w:color w:val="000000" w:themeColor="text1"/>
          <w:lang w:val="pt-BR" w:eastAsia="vi-VN"/>
        </w:rPr>
        <w:t>.</w:t>
      </w:r>
      <w:r w:rsidRPr="005B373C">
        <w:rPr>
          <w:b/>
          <w:color w:val="000000" w:themeColor="text1"/>
          <w:lang w:val="pt-BR" w:eastAsia="vi-VN"/>
        </w:rPr>
        <w:t xml:space="preserve"> Tên chuyên đề</w:t>
      </w:r>
      <w:r w:rsidRPr="005B373C">
        <w:rPr>
          <w:color w:val="000000" w:themeColor="text1"/>
          <w:lang w:val="pt-BR" w:eastAsia="vi-VN"/>
        </w:rPr>
        <w:t xml:space="preserve">: </w:t>
      </w:r>
      <w:r w:rsidRPr="005B373C">
        <w:rPr>
          <w:b/>
          <w:color w:val="000000" w:themeColor="text1"/>
          <w:lang w:val="pt-BR" w:eastAsia="vi-VN"/>
        </w:rPr>
        <w:t>Một số tín ngưỡng ở Việt Nam</w:t>
      </w:r>
    </w:p>
    <w:p w14:paraId="6E82825E" w14:textId="77777777" w:rsidR="00340153" w:rsidRPr="005B373C" w:rsidRDefault="00340153" w:rsidP="00340153">
      <w:pPr>
        <w:spacing w:line="360" w:lineRule="auto"/>
        <w:jc w:val="both"/>
        <w:rPr>
          <w:color w:val="000000" w:themeColor="text1"/>
          <w:lang w:val="pt-BR" w:eastAsia="vi-VN"/>
        </w:rPr>
      </w:pPr>
      <w:r w:rsidRPr="005B373C">
        <w:rPr>
          <w:b/>
          <w:color w:val="000000" w:themeColor="text1"/>
          <w:lang w:val="pt-BR" w:eastAsia="vi-VN"/>
        </w:rPr>
        <w:t>2</w:t>
      </w:r>
      <w:r w:rsidRPr="005B373C">
        <w:rPr>
          <w:color w:val="000000" w:themeColor="text1"/>
          <w:lang w:val="pt-BR" w:eastAsia="vi-VN"/>
        </w:rPr>
        <w:t>.</w:t>
      </w:r>
      <w:r w:rsidRPr="005B373C">
        <w:rPr>
          <w:b/>
          <w:color w:val="000000" w:themeColor="text1"/>
          <w:lang w:val="pt-BR" w:eastAsia="vi-VN"/>
        </w:rPr>
        <w:t xml:space="preserve"> Số tiết lên lớp</w:t>
      </w:r>
      <w:r w:rsidRPr="005B373C">
        <w:rPr>
          <w:color w:val="000000" w:themeColor="text1"/>
          <w:lang w:val="pt-BR" w:eastAsia="vi-VN"/>
        </w:rPr>
        <w:t xml:space="preserve">: </w:t>
      </w:r>
      <w:r w:rsidRPr="005B373C">
        <w:rPr>
          <w:b/>
          <w:iCs/>
          <w:color w:val="000000" w:themeColor="text1"/>
          <w:lang w:val="pt-BR" w:eastAsia="vi-VN"/>
        </w:rPr>
        <w:t>5 tiết</w:t>
      </w:r>
      <w:r w:rsidRPr="005B373C">
        <w:rPr>
          <w:b/>
          <w:color w:val="000000" w:themeColor="text1"/>
          <w:lang w:val="pt-BR" w:eastAsia="vi-VN"/>
        </w:rPr>
        <w:t xml:space="preserve"> </w:t>
      </w:r>
    </w:p>
    <w:p w14:paraId="1FD037C7" w14:textId="77777777" w:rsidR="00340153" w:rsidRPr="005B373C" w:rsidRDefault="00340153" w:rsidP="00340153">
      <w:pPr>
        <w:spacing w:line="360" w:lineRule="auto"/>
        <w:jc w:val="both"/>
        <w:rPr>
          <w:color w:val="000000" w:themeColor="text1"/>
          <w:lang w:val="pt-BR" w:eastAsia="vi-VN"/>
        </w:rPr>
      </w:pPr>
      <w:r w:rsidRPr="005B373C">
        <w:rPr>
          <w:b/>
          <w:color w:val="000000" w:themeColor="text1"/>
          <w:lang w:val="pt-BR" w:eastAsia="vi-VN"/>
        </w:rPr>
        <w:t>3</w:t>
      </w:r>
      <w:r w:rsidRPr="005B373C">
        <w:rPr>
          <w:color w:val="000000" w:themeColor="text1"/>
          <w:lang w:val="pt-BR" w:eastAsia="vi-VN"/>
        </w:rPr>
        <w:t>.</w:t>
      </w:r>
      <w:r w:rsidRPr="005B373C">
        <w:rPr>
          <w:b/>
          <w:color w:val="000000" w:themeColor="text1"/>
          <w:lang w:val="pt-BR" w:eastAsia="vi-VN"/>
        </w:rPr>
        <w:t xml:space="preserve"> Mục tiêu</w:t>
      </w:r>
      <w:r w:rsidRPr="005B373C">
        <w:rPr>
          <w:color w:val="000000" w:themeColor="text1"/>
          <w:lang w:val="pt-BR" w:eastAsia="vi-VN"/>
        </w:rPr>
        <w:t>:</w:t>
      </w:r>
      <w:r w:rsidRPr="005B373C">
        <w:rPr>
          <w:b/>
          <w:color w:val="000000" w:themeColor="text1"/>
          <w:lang w:val="pt-BR" w:eastAsia="vi-VN"/>
        </w:rPr>
        <w:t xml:space="preserve"> </w:t>
      </w:r>
    </w:p>
    <w:p w14:paraId="11F888DD" w14:textId="77777777" w:rsidR="00B6183A" w:rsidRPr="005B373C" w:rsidRDefault="00340153" w:rsidP="00B6183A">
      <w:pPr>
        <w:spacing w:line="360" w:lineRule="auto"/>
        <w:ind w:firstLine="720"/>
        <w:jc w:val="both"/>
        <w:rPr>
          <w:color w:val="000000" w:themeColor="text1"/>
          <w:lang w:val="pt-BR" w:eastAsia="vi-VN"/>
        </w:rPr>
      </w:pPr>
      <w:r w:rsidRPr="005B373C">
        <w:rPr>
          <w:b/>
          <w:bCs/>
          <w:i/>
          <w:color w:val="000000" w:themeColor="text1"/>
          <w:lang w:val="pt-BR" w:eastAsia="vi-VN"/>
        </w:rPr>
        <w:t xml:space="preserve">- </w:t>
      </w:r>
      <w:r w:rsidRPr="005B373C">
        <w:rPr>
          <w:b/>
          <w:bCs/>
          <w:i/>
          <w:color w:val="000000" w:themeColor="text1"/>
          <w:lang w:val="vi-VN" w:eastAsia="vi-VN"/>
        </w:rPr>
        <w:t>Về kiến thức</w:t>
      </w:r>
      <w:r w:rsidRPr="005B373C">
        <w:rPr>
          <w:bCs/>
          <w:color w:val="000000" w:themeColor="text1"/>
          <w:lang w:val="vi-VN" w:eastAsia="vi-VN"/>
        </w:rPr>
        <w:t>:</w:t>
      </w:r>
      <w:r w:rsidRPr="005B373C">
        <w:rPr>
          <w:b/>
          <w:i/>
          <w:color w:val="000000" w:themeColor="text1"/>
          <w:lang w:val="pt-BR" w:eastAsia="vi-VN"/>
        </w:rPr>
        <w:t xml:space="preserve"> </w:t>
      </w:r>
      <w:r w:rsidRPr="005B373C">
        <w:rPr>
          <w:color w:val="000000" w:themeColor="text1"/>
          <w:lang w:val="pt-BR" w:eastAsia="vi-VN"/>
        </w:rPr>
        <w:t>Chuyên đề cung cấp hệ thống lý luận về nguồn gốc, đặc điểm của các hình thức tín ngưỡng tiêu biểu ở Việt Nam (thờ tổ tiên, thờ Mẫu, Thành hoàng, tín ngưỡng tộc người). Học viên nắm vững vai trò của tín ngưỡng, sự tiếp biến tôn giáo, xu hướng biến đổi hiện nay, cùng hệ thống quan điểm, chính sách quản lý của Đảng và Nhà nước.</w:t>
      </w:r>
    </w:p>
    <w:p w14:paraId="06A74946" w14:textId="77777777" w:rsidR="00B6183A" w:rsidRPr="005B373C" w:rsidRDefault="00340153" w:rsidP="00B6183A">
      <w:pPr>
        <w:spacing w:line="360" w:lineRule="auto"/>
        <w:ind w:firstLine="720"/>
        <w:jc w:val="both"/>
        <w:rPr>
          <w:color w:val="000000" w:themeColor="text1"/>
          <w:lang w:val="pt-BR" w:eastAsia="vi-VN"/>
        </w:rPr>
      </w:pPr>
      <w:r w:rsidRPr="005B373C">
        <w:rPr>
          <w:b/>
          <w:i/>
          <w:color w:val="000000" w:themeColor="text1"/>
          <w:lang w:val="pt-BR" w:eastAsia="vi-VN"/>
        </w:rPr>
        <w:t>- Về kỹ năng</w:t>
      </w:r>
      <w:r w:rsidRPr="005B373C">
        <w:rPr>
          <w:color w:val="000000" w:themeColor="text1"/>
          <w:lang w:val="pt-BR" w:eastAsia="vi-VN"/>
        </w:rPr>
        <w:t>:</w:t>
      </w:r>
      <w:r w:rsidRPr="005B373C">
        <w:rPr>
          <w:color w:val="000000" w:themeColor="text1"/>
          <w:lang w:val="it-IT" w:eastAsia="vi-VN"/>
        </w:rPr>
        <w:t xml:space="preserve"> </w:t>
      </w:r>
      <w:r w:rsidRPr="005B373C">
        <w:rPr>
          <w:color w:val="000000" w:themeColor="text1"/>
          <w:lang w:val="pt-BR" w:eastAsia="vi-VN"/>
        </w:rPr>
        <w:t>Học viên phát triển năng lực vận dụng phương pháp luận chuyên ngành để khảo sát, phân tích các hiện tượng tín ngưỡng thực tế. Hình thành kỹ năng nhận diện, phân biệt giữa tín ngưỡng lành mạnh với mê tín dị đoan hoặc hành vi lợi dụng tâm linh. Đồng thời, nâng cao tư duy phản biện và kỹ năng báo cáo khoa học.</w:t>
      </w:r>
      <w:r w:rsidRPr="005B373C">
        <w:rPr>
          <w:b/>
          <w:i/>
          <w:color w:val="000000" w:themeColor="text1"/>
          <w:lang w:val="pt-BR" w:eastAsia="vi-VN"/>
        </w:rPr>
        <w:t xml:space="preserve"> </w:t>
      </w:r>
    </w:p>
    <w:p w14:paraId="5AB2C4BD" w14:textId="77777777" w:rsidR="00340153" w:rsidRPr="005B373C" w:rsidRDefault="00340153" w:rsidP="00B6183A">
      <w:pPr>
        <w:spacing w:line="360" w:lineRule="auto"/>
        <w:ind w:firstLine="720"/>
        <w:jc w:val="both"/>
        <w:rPr>
          <w:color w:val="000000" w:themeColor="text1"/>
          <w:lang w:val="pt-BR" w:eastAsia="vi-VN"/>
        </w:rPr>
      </w:pPr>
      <w:r w:rsidRPr="005B373C">
        <w:rPr>
          <w:b/>
          <w:i/>
          <w:color w:val="000000" w:themeColor="text1"/>
          <w:lang w:val="pt-BR" w:eastAsia="vi-VN"/>
        </w:rPr>
        <w:t>- Về thái độ/tư tưởng</w:t>
      </w:r>
      <w:r w:rsidRPr="005B373C">
        <w:rPr>
          <w:color w:val="000000" w:themeColor="text1"/>
          <w:lang w:val="pt-BR" w:eastAsia="vi-VN"/>
        </w:rPr>
        <w:t>: Học viên có thế giới quan khoa học, thái độ tôn trọng sự đa dạng văn hóa và tín ngưỡng của các tộc người. Người học nâng cao trách nhiệm bảo tồn giá trị truyền thống, bài trừ hủ tục, định hình bản lĩnh chính trị và sự chuẩn mực trong ứng xử trước các vấn đề tín ngưỡng, tôn giáo phức tạp.</w:t>
      </w:r>
    </w:p>
    <w:p w14:paraId="17327D59" w14:textId="77777777" w:rsidR="00340153" w:rsidRPr="005B373C" w:rsidRDefault="00340153" w:rsidP="00340153">
      <w:pPr>
        <w:spacing w:line="360" w:lineRule="auto"/>
        <w:jc w:val="both"/>
        <w:rPr>
          <w:b/>
          <w:color w:val="000000" w:themeColor="text1"/>
          <w:lang w:val="pt-BR" w:eastAsia="vi-VN"/>
        </w:rPr>
      </w:pPr>
      <w:r w:rsidRPr="005B373C">
        <w:rPr>
          <w:b/>
          <w:color w:val="000000" w:themeColor="text1"/>
          <w:lang w:val="pt-BR" w:eastAsia="vi-VN"/>
        </w:rPr>
        <w:t xml:space="preserve"> 4</w:t>
      </w:r>
      <w:r w:rsidRPr="005B373C">
        <w:rPr>
          <w:color w:val="000000" w:themeColor="text1"/>
          <w:lang w:val="pt-BR" w:eastAsia="vi-VN"/>
        </w:rPr>
        <w:t>.</w:t>
      </w:r>
      <w:r w:rsidRPr="005B373C">
        <w:rPr>
          <w:b/>
          <w:color w:val="000000" w:themeColor="text1"/>
          <w:lang w:val="pt-BR" w:eastAsia="vi-VN"/>
        </w:rPr>
        <w:t xml:space="preserve">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6047"/>
        <w:gridCol w:w="2595"/>
      </w:tblGrid>
      <w:tr w:rsidR="00854CDF" w:rsidRPr="005B373C" w14:paraId="1D2C7C43" w14:textId="77777777" w:rsidTr="00C87E32">
        <w:tc>
          <w:tcPr>
            <w:tcW w:w="5358" w:type="dxa"/>
            <w:vMerge w:val="restart"/>
          </w:tcPr>
          <w:p w14:paraId="06FF8E63" w14:textId="77777777" w:rsidR="00340153" w:rsidRPr="005B373C" w:rsidRDefault="00340153" w:rsidP="00AF24BE">
            <w:pPr>
              <w:spacing w:line="360" w:lineRule="auto"/>
              <w:jc w:val="both"/>
              <w:rPr>
                <w:b/>
                <w:i/>
                <w:color w:val="000000" w:themeColor="text1"/>
                <w:lang w:val="pt-BR" w:eastAsia="vi-VN"/>
              </w:rPr>
            </w:pPr>
            <w:r w:rsidRPr="005B373C">
              <w:rPr>
                <w:b/>
                <w:color w:val="000000" w:themeColor="text1"/>
                <w:lang w:val="pt-BR" w:eastAsia="vi-VN"/>
              </w:rPr>
              <w:t>Chuẩn đầu ra (</w:t>
            </w:r>
            <w:r w:rsidRPr="005B373C">
              <w:rPr>
                <w:b/>
                <w:i/>
                <w:color w:val="000000" w:themeColor="text1"/>
                <w:lang w:val="pt-BR" w:eastAsia="vi-VN"/>
              </w:rPr>
              <w:t xml:space="preserve">Sau khi kết thúc </w:t>
            </w:r>
          </w:p>
          <w:p w14:paraId="15061148" w14:textId="77777777" w:rsidR="00340153" w:rsidRPr="005B373C" w:rsidRDefault="00340153" w:rsidP="00AF24BE">
            <w:pPr>
              <w:spacing w:line="360" w:lineRule="auto"/>
              <w:jc w:val="both"/>
              <w:rPr>
                <w:b/>
                <w:color w:val="000000" w:themeColor="text1"/>
                <w:lang w:val="pt-BR" w:eastAsia="vi-VN"/>
              </w:rPr>
            </w:pPr>
            <w:r w:rsidRPr="005B373C">
              <w:rPr>
                <w:b/>
                <w:i/>
                <w:color w:val="000000" w:themeColor="text1"/>
                <w:lang w:val="pt-BR" w:eastAsia="vi-VN"/>
              </w:rPr>
              <w:t>bài giảng này, học viên có thể đạt được</w:t>
            </w:r>
            <w:r w:rsidRPr="005B373C">
              <w:rPr>
                <w:b/>
                <w:color w:val="000000" w:themeColor="text1"/>
                <w:lang w:val="pt-BR" w:eastAsia="vi-VN"/>
              </w:rPr>
              <w:t>)</w:t>
            </w:r>
          </w:p>
        </w:tc>
        <w:tc>
          <w:tcPr>
            <w:tcW w:w="8642" w:type="dxa"/>
            <w:gridSpan w:val="2"/>
          </w:tcPr>
          <w:p w14:paraId="24D1BC2B"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Đánh giá người học</w:t>
            </w:r>
          </w:p>
        </w:tc>
      </w:tr>
      <w:tr w:rsidR="00854CDF" w:rsidRPr="005B373C" w14:paraId="365B0D17" w14:textId="77777777" w:rsidTr="00C87E32">
        <w:tc>
          <w:tcPr>
            <w:tcW w:w="5358" w:type="dxa"/>
            <w:vMerge/>
          </w:tcPr>
          <w:p w14:paraId="4EA7EA7C" w14:textId="77777777" w:rsidR="00340153" w:rsidRPr="005B373C" w:rsidRDefault="00340153" w:rsidP="00AF24BE">
            <w:pPr>
              <w:spacing w:line="360" w:lineRule="auto"/>
              <w:jc w:val="both"/>
              <w:rPr>
                <w:color w:val="000000" w:themeColor="text1"/>
                <w:lang w:val="pt-BR" w:eastAsia="vi-VN"/>
              </w:rPr>
            </w:pPr>
          </w:p>
        </w:tc>
        <w:tc>
          <w:tcPr>
            <w:tcW w:w="6047" w:type="dxa"/>
          </w:tcPr>
          <w:p w14:paraId="1ADB7037"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Yêu cầu đánh giá</w:t>
            </w:r>
          </w:p>
        </w:tc>
        <w:tc>
          <w:tcPr>
            <w:tcW w:w="2595" w:type="dxa"/>
          </w:tcPr>
          <w:p w14:paraId="6F6CA74C"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Hình thức đánh giá</w:t>
            </w:r>
          </w:p>
        </w:tc>
      </w:tr>
      <w:tr w:rsidR="00854CDF" w:rsidRPr="005B373C" w14:paraId="5C7BFE02" w14:textId="77777777" w:rsidTr="00C87E32">
        <w:tc>
          <w:tcPr>
            <w:tcW w:w="5358" w:type="dxa"/>
          </w:tcPr>
          <w:p w14:paraId="5E11F635" w14:textId="77777777" w:rsidR="00340153" w:rsidRPr="005B373C" w:rsidRDefault="00340153" w:rsidP="00AF24BE">
            <w:pPr>
              <w:spacing w:line="360" w:lineRule="auto"/>
              <w:jc w:val="both"/>
              <w:rPr>
                <w:b/>
                <w:i/>
                <w:color w:val="000000" w:themeColor="text1"/>
                <w:lang w:eastAsia="vi-VN"/>
              </w:rPr>
            </w:pPr>
            <w:r w:rsidRPr="005B373C">
              <w:rPr>
                <w:b/>
                <w:i/>
                <w:color w:val="000000" w:themeColor="text1"/>
                <w:lang w:val="it-IT" w:eastAsia="vi-VN"/>
              </w:rPr>
              <w:t xml:space="preserve">- </w:t>
            </w:r>
            <w:proofErr w:type="spellStart"/>
            <w:r w:rsidRPr="005B373C">
              <w:rPr>
                <w:b/>
                <w:i/>
                <w:color w:val="000000" w:themeColor="text1"/>
                <w:lang w:eastAsia="vi-VN"/>
              </w:rPr>
              <w:t>Về</w:t>
            </w:r>
            <w:proofErr w:type="spellEnd"/>
            <w:r w:rsidRPr="005B373C">
              <w:rPr>
                <w:b/>
                <w:i/>
                <w:color w:val="000000" w:themeColor="text1"/>
                <w:lang w:eastAsia="vi-VN"/>
              </w:rPr>
              <w:t xml:space="preserve"> </w:t>
            </w:r>
            <w:proofErr w:type="spellStart"/>
            <w:r w:rsidRPr="005B373C">
              <w:rPr>
                <w:b/>
                <w:i/>
                <w:color w:val="000000" w:themeColor="text1"/>
                <w:lang w:eastAsia="vi-VN"/>
              </w:rPr>
              <w:t>kiến</w:t>
            </w:r>
            <w:proofErr w:type="spellEnd"/>
            <w:r w:rsidRPr="005B373C">
              <w:rPr>
                <w:b/>
                <w:i/>
                <w:color w:val="000000" w:themeColor="text1"/>
                <w:lang w:eastAsia="vi-VN"/>
              </w:rPr>
              <w:t xml:space="preserve"> </w:t>
            </w:r>
            <w:proofErr w:type="spellStart"/>
            <w:r w:rsidRPr="005B373C">
              <w:rPr>
                <w:b/>
                <w:i/>
                <w:color w:val="000000" w:themeColor="text1"/>
                <w:lang w:eastAsia="vi-VN"/>
              </w:rPr>
              <w:t>thức</w:t>
            </w:r>
            <w:proofErr w:type="spellEnd"/>
            <w:r w:rsidRPr="005B373C">
              <w:rPr>
                <w:color w:val="000000" w:themeColor="text1"/>
                <w:lang w:eastAsia="vi-VN"/>
              </w:rPr>
              <w:t>:</w:t>
            </w:r>
          </w:p>
          <w:p w14:paraId="721F3AB3" w14:textId="77777777" w:rsidR="00340153" w:rsidRPr="005B373C" w:rsidRDefault="00BD01FD" w:rsidP="00AF24BE">
            <w:pPr>
              <w:spacing w:line="360" w:lineRule="auto"/>
              <w:jc w:val="both"/>
              <w:rPr>
                <w:color w:val="000000" w:themeColor="text1"/>
                <w:lang w:val="pt-BR" w:eastAsia="vi-VN"/>
              </w:rPr>
            </w:pPr>
            <w:proofErr w:type="spellStart"/>
            <w:r w:rsidRPr="005B373C">
              <w:rPr>
                <w:color w:val="000000" w:themeColor="text1"/>
                <w:lang w:eastAsia="vi-VN"/>
              </w:rPr>
              <w:lastRenderedPageBreak/>
              <w:t>Trình</w:t>
            </w:r>
            <w:proofErr w:type="spellEnd"/>
            <w:r w:rsidRPr="005B373C">
              <w:rPr>
                <w:color w:val="000000" w:themeColor="text1"/>
                <w:lang w:eastAsia="vi-VN"/>
              </w:rPr>
              <w:t xml:space="preserve"> </w:t>
            </w:r>
            <w:proofErr w:type="spellStart"/>
            <w:r w:rsidRPr="005B373C">
              <w:rPr>
                <w:color w:val="000000" w:themeColor="text1"/>
                <w:lang w:eastAsia="vi-VN"/>
              </w:rPr>
              <w:t>bày</w:t>
            </w:r>
            <w:proofErr w:type="spellEnd"/>
            <w:r w:rsidRPr="005B373C">
              <w:rPr>
                <w:color w:val="000000" w:themeColor="text1"/>
                <w:lang w:eastAsia="vi-VN"/>
              </w:rPr>
              <w:t xml:space="preserve"> </w:t>
            </w:r>
            <w:proofErr w:type="spellStart"/>
            <w:r w:rsidRPr="005B373C">
              <w:rPr>
                <w:color w:val="000000" w:themeColor="text1"/>
                <w:lang w:eastAsia="vi-VN"/>
              </w:rPr>
              <w:t>được</w:t>
            </w:r>
            <w:proofErr w:type="spellEnd"/>
            <w:r w:rsidRPr="005B373C">
              <w:rPr>
                <w:color w:val="000000" w:themeColor="text1"/>
                <w:lang w:eastAsia="vi-VN"/>
              </w:rPr>
              <w:t xml:space="preserve"> </w:t>
            </w:r>
            <w:proofErr w:type="spellStart"/>
            <w:r w:rsidRPr="005B373C">
              <w:rPr>
                <w:color w:val="000000" w:themeColor="text1"/>
                <w:lang w:eastAsia="vi-VN"/>
              </w:rPr>
              <w:t>đặc</w:t>
            </w:r>
            <w:proofErr w:type="spellEnd"/>
            <w:r w:rsidRPr="005B373C">
              <w:rPr>
                <w:color w:val="000000" w:themeColor="text1"/>
                <w:lang w:eastAsia="vi-VN"/>
              </w:rPr>
              <w:t xml:space="preserve"> </w:t>
            </w:r>
            <w:proofErr w:type="spellStart"/>
            <w:r w:rsidRPr="005B373C">
              <w:rPr>
                <w:color w:val="000000" w:themeColor="text1"/>
                <w:lang w:eastAsia="vi-VN"/>
              </w:rPr>
              <w:t>điểm</w:t>
            </w:r>
            <w:proofErr w:type="spellEnd"/>
            <w:r w:rsidRPr="005B373C">
              <w:rPr>
                <w:color w:val="000000" w:themeColor="text1"/>
                <w:lang w:eastAsia="vi-VN"/>
              </w:rPr>
              <w:t xml:space="preserve">, </w:t>
            </w:r>
            <w:proofErr w:type="spellStart"/>
            <w:r w:rsidRPr="005B373C">
              <w:rPr>
                <w:color w:val="000000" w:themeColor="text1"/>
                <w:lang w:eastAsia="vi-VN"/>
              </w:rPr>
              <w:t>giá</w:t>
            </w:r>
            <w:proofErr w:type="spellEnd"/>
            <w:r w:rsidRPr="005B373C">
              <w:rPr>
                <w:color w:val="000000" w:themeColor="text1"/>
                <w:lang w:eastAsia="vi-VN"/>
              </w:rPr>
              <w:t xml:space="preserve"> </w:t>
            </w:r>
            <w:proofErr w:type="spellStart"/>
            <w:r w:rsidRPr="005B373C">
              <w:rPr>
                <w:color w:val="000000" w:themeColor="text1"/>
                <w:lang w:eastAsia="vi-VN"/>
              </w:rPr>
              <w:t>trị</w:t>
            </w:r>
            <w:proofErr w:type="spellEnd"/>
            <w:r w:rsidRPr="005B373C">
              <w:rPr>
                <w:color w:val="000000" w:themeColor="text1"/>
                <w:lang w:eastAsia="vi-VN"/>
              </w:rPr>
              <w:t xml:space="preserve"> </w:t>
            </w:r>
            <w:proofErr w:type="spellStart"/>
            <w:r w:rsidRPr="005B373C">
              <w:rPr>
                <w:color w:val="000000" w:themeColor="text1"/>
                <w:lang w:eastAsia="vi-VN"/>
              </w:rPr>
              <w:t>văn</w:t>
            </w:r>
            <w:proofErr w:type="spellEnd"/>
            <w:r w:rsidRPr="005B373C">
              <w:rPr>
                <w:color w:val="000000" w:themeColor="text1"/>
                <w:lang w:eastAsia="vi-VN"/>
              </w:rPr>
              <w:t xml:space="preserve"> </w:t>
            </w:r>
            <w:proofErr w:type="spellStart"/>
            <w:r w:rsidRPr="005B373C">
              <w:rPr>
                <w:color w:val="000000" w:themeColor="text1"/>
                <w:lang w:eastAsia="vi-VN"/>
              </w:rPr>
              <w:t>hóa</w:t>
            </w:r>
            <w:proofErr w:type="spellEnd"/>
            <w:r w:rsidRPr="005B373C">
              <w:rPr>
                <w:color w:val="000000" w:themeColor="text1"/>
                <w:lang w:eastAsia="vi-VN"/>
              </w:rPr>
              <w:t xml:space="preserve"> - </w:t>
            </w:r>
            <w:proofErr w:type="spellStart"/>
            <w:r w:rsidRPr="005B373C">
              <w:rPr>
                <w:color w:val="000000" w:themeColor="text1"/>
                <w:lang w:eastAsia="vi-VN"/>
              </w:rPr>
              <w:t>xã</w:t>
            </w:r>
            <w:proofErr w:type="spellEnd"/>
            <w:r w:rsidRPr="005B373C">
              <w:rPr>
                <w:color w:val="000000" w:themeColor="text1"/>
                <w:lang w:eastAsia="vi-VN"/>
              </w:rPr>
              <w:t xml:space="preserve"> </w:t>
            </w:r>
            <w:proofErr w:type="spellStart"/>
            <w:r w:rsidRPr="005B373C">
              <w:rPr>
                <w:color w:val="000000" w:themeColor="text1"/>
                <w:lang w:eastAsia="vi-VN"/>
              </w:rPr>
              <w:t>hội</w:t>
            </w:r>
            <w:proofErr w:type="spellEnd"/>
            <w:r w:rsidRPr="005B373C">
              <w:rPr>
                <w:color w:val="000000" w:themeColor="text1"/>
                <w:lang w:eastAsia="vi-VN"/>
              </w:rPr>
              <w:t xml:space="preserve"> </w:t>
            </w:r>
            <w:proofErr w:type="spellStart"/>
            <w:r w:rsidRPr="005B373C">
              <w:rPr>
                <w:color w:val="000000" w:themeColor="text1"/>
                <w:lang w:eastAsia="vi-VN"/>
              </w:rPr>
              <w:t>và</w:t>
            </w:r>
            <w:proofErr w:type="spellEnd"/>
            <w:r w:rsidRPr="005B373C">
              <w:rPr>
                <w:color w:val="000000" w:themeColor="text1"/>
                <w:lang w:eastAsia="vi-VN"/>
              </w:rPr>
              <w:t xml:space="preserve"> xu </w:t>
            </w:r>
            <w:proofErr w:type="spellStart"/>
            <w:r w:rsidRPr="005B373C">
              <w:rPr>
                <w:color w:val="000000" w:themeColor="text1"/>
                <w:lang w:eastAsia="vi-VN"/>
              </w:rPr>
              <w:t>hướng</w:t>
            </w:r>
            <w:proofErr w:type="spellEnd"/>
            <w:r w:rsidRPr="005B373C">
              <w:rPr>
                <w:color w:val="000000" w:themeColor="text1"/>
                <w:lang w:eastAsia="vi-VN"/>
              </w:rPr>
              <w:t xml:space="preserve"> </w:t>
            </w:r>
            <w:proofErr w:type="spellStart"/>
            <w:r w:rsidRPr="005B373C">
              <w:rPr>
                <w:color w:val="000000" w:themeColor="text1"/>
                <w:lang w:eastAsia="vi-VN"/>
              </w:rPr>
              <w:t>biến</w:t>
            </w:r>
            <w:proofErr w:type="spellEnd"/>
            <w:r w:rsidRPr="005B373C">
              <w:rPr>
                <w:color w:val="000000" w:themeColor="text1"/>
                <w:lang w:eastAsia="vi-VN"/>
              </w:rPr>
              <w:t xml:space="preserve"> </w:t>
            </w:r>
            <w:proofErr w:type="spellStart"/>
            <w:r w:rsidRPr="005B373C">
              <w:rPr>
                <w:color w:val="000000" w:themeColor="text1"/>
                <w:lang w:eastAsia="vi-VN"/>
              </w:rPr>
              <w:t>đổi</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một</w:t>
            </w:r>
            <w:proofErr w:type="spellEnd"/>
            <w:r w:rsidRPr="005B373C">
              <w:rPr>
                <w:color w:val="000000" w:themeColor="text1"/>
                <w:lang w:eastAsia="vi-VN"/>
              </w:rPr>
              <w:t xml:space="preserve"> </w:t>
            </w:r>
            <w:proofErr w:type="spellStart"/>
            <w:r w:rsidRPr="005B373C">
              <w:rPr>
                <w:color w:val="000000" w:themeColor="text1"/>
                <w:lang w:eastAsia="vi-VN"/>
              </w:rPr>
              <w:t>số</w:t>
            </w:r>
            <w:proofErr w:type="spellEnd"/>
            <w:r w:rsidRPr="005B373C">
              <w:rPr>
                <w:color w:val="000000" w:themeColor="text1"/>
                <w:lang w:eastAsia="vi-VN"/>
              </w:rPr>
              <w:t xml:space="preserve"> </w:t>
            </w:r>
            <w:proofErr w:type="spellStart"/>
            <w:r w:rsidRPr="005B373C">
              <w:rPr>
                <w:color w:val="000000" w:themeColor="text1"/>
                <w:lang w:eastAsia="vi-VN"/>
              </w:rPr>
              <w:t>hình</w:t>
            </w:r>
            <w:proofErr w:type="spellEnd"/>
            <w:r w:rsidRPr="005B373C">
              <w:rPr>
                <w:color w:val="000000" w:themeColor="text1"/>
                <w:lang w:eastAsia="vi-VN"/>
              </w:rPr>
              <w:t xml:space="preserve"> </w:t>
            </w:r>
            <w:proofErr w:type="spellStart"/>
            <w:r w:rsidRPr="005B373C">
              <w:rPr>
                <w:color w:val="000000" w:themeColor="text1"/>
                <w:lang w:eastAsia="vi-VN"/>
              </w:rPr>
              <w:t>thức</w:t>
            </w:r>
            <w:proofErr w:type="spellEnd"/>
            <w:r w:rsidRPr="005B373C">
              <w:rPr>
                <w:color w:val="000000" w:themeColor="text1"/>
                <w:lang w:eastAsia="vi-VN"/>
              </w:rPr>
              <w:t xml:space="preserve"> </w:t>
            </w:r>
            <w:proofErr w:type="spellStart"/>
            <w:r w:rsidRPr="005B373C">
              <w:rPr>
                <w:color w:val="000000" w:themeColor="text1"/>
                <w:lang w:eastAsia="vi-VN"/>
              </w:rPr>
              <w:t>tín</w:t>
            </w:r>
            <w:proofErr w:type="spellEnd"/>
            <w:r w:rsidRPr="005B373C">
              <w:rPr>
                <w:color w:val="000000" w:themeColor="text1"/>
                <w:lang w:eastAsia="vi-VN"/>
              </w:rPr>
              <w:t xml:space="preserve"> </w:t>
            </w:r>
            <w:proofErr w:type="spellStart"/>
            <w:r w:rsidRPr="005B373C">
              <w:rPr>
                <w:color w:val="000000" w:themeColor="text1"/>
                <w:lang w:eastAsia="vi-VN"/>
              </w:rPr>
              <w:t>ngưỡng</w:t>
            </w:r>
            <w:proofErr w:type="spellEnd"/>
            <w:r w:rsidRPr="005B373C">
              <w:rPr>
                <w:color w:val="000000" w:themeColor="text1"/>
                <w:lang w:eastAsia="vi-VN"/>
              </w:rPr>
              <w:t xml:space="preserve"> </w:t>
            </w:r>
            <w:proofErr w:type="spellStart"/>
            <w:r w:rsidRPr="005B373C">
              <w:rPr>
                <w:color w:val="000000" w:themeColor="text1"/>
                <w:lang w:eastAsia="vi-VN"/>
              </w:rPr>
              <w:t>tiêu</w:t>
            </w:r>
            <w:proofErr w:type="spellEnd"/>
            <w:r w:rsidRPr="005B373C">
              <w:rPr>
                <w:color w:val="000000" w:themeColor="text1"/>
                <w:lang w:eastAsia="vi-VN"/>
              </w:rPr>
              <w:t xml:space="preserve"> </w:t>
            </w:r>
            <w:proofErr w:type="spellStart"/>
            <w:r w:rsidRPr="005B373C">
              <w:rPr>
                <w:color w:val="000000" w:themeColor="text1"/>
                <w:lang w:eastAsia="vi-VN"/>
              </w:rPr>
              <w:t>biểu</w:t>
            </w:r>
            <w:proofErr w:type="spellEnd"/>
            <w:r w:rsidRPr="005B373C">
              <w:rPr>
                <w:color w:val="000000" w:themeColor="text1"/>
                <w:lang w:eastAsia="vi-VN"/>
              </w:rPr>
              <w:t xml:space="preserve"> ở Việt Nam; </w:t>
            </w:r>
            <w:proofErr w:type="spellStart"/>
            <w:r w:rsidRPr="005B373C">
              <w:rPr>
                <w:color w:val="000000" w:themeColor="text1"/>
                <w:lang w:eastAsia="vi-VN"/>
              </w:rPr>
              <w:t>phân</w:t>
            </w:r>
            <w:proofErr w:type="spellEnd"/>
            <w:r w:rsidRPr="005B373C">
              <w:rPr>
                <w:color w:val="000000" w:themeColor="text1"/>
                <w:lang w:eastAsia="vi-VN"/>
              </w:rPr>
              <w:t xml:space="preserve"> </w:t>
            </w:r>
            <w:proofErr w:type="spellStart"/>
            <w:r w:rsidRPr="005B373C">
              <w:rPr>
                <w:color w:val="000000" w:themeColor="text1"/>
                <w:lang w:eastAsia="vi-VN"/>
              </w:rPr>
              <w:t>tích</w:t>
            </w:r>
            <w:proofErr w:type="spellEnd"/>
            <w:r w:rsidRPr="005B373C">
              <w:rPr>
                <w:color w:val="000000" w:themeColor="text1"/>
                <w:lang w:eastAsia="vi-VN"/>
              </w:rPr>
              <w:t xml:space="preserve"> </w:t>
            </w:r>
            <w:proofErr w:type="spellStart"/>
            <w:r w:rsidRPr="005B373C">
              <w:rPr>
                <w:color w:val="000000" w:themeColor="text1"/>
                <w:lang w:eastAsia="vi-VN"/>
              </w:rPr>
              <w:t>được</w:t>
            </w:r>
            <w:proofErr w:type="spellEnd"/>
            <w:r w:rsidRPr="005B373C">
              <w:rPr>
                <w:color w:val="000000" w:themeColor="text1"/>
                <w:lang w:eastAsia="vi-VN"/>
              </w:rPr>
              <w:t xml:space="preserve"> </w:t>
            </w:r>
            <w:proofErr w:type="spellStart"/>
            <w:r w:rsidRPr="005B373C">
              <w:rPr>
                <w:color w:val="000000" w:themeColor="text1"/>
                <w:lang w:eastAsia="vi-VN"/>
              </w:rPr>
              <w:t>những</w:t>
            </w:r>
            <w:proofErr w:type="spellEnd"/>
            <w:r w:rsidRPr="005B373C">
              <w:rPr>
                <w:color w:val="000000" w:themeColor="text1"/>
                <w:lang w:eastAsia="vi-VN"/>
              </w:rPr>
              <w:t xml:space="preserve"> </w:t>
            </w:r>
            <w:proofErr w:type="spellStart"/>
            <w:r w:rsidRPr="005B373C">
              <w:rPr>
                <w:color w:val="000000" w:themeColor="text1"/>
                <w:lang w:eastAsia="vi-VN"/>
              </w:rPr>
              <w:t>vấn</w:t>
            </w:r>
            <w:proofErr w:type="spellEnd"/>
            <w:r w:rsidRPr="005B373C">
              <w:rPr>
                <w:color w:val="000000" w:themeColor="text1"/>
                <w:lang w:eastAsia="vi-VN"/>
              </w:rPr>
              <w:t xml:space="preserve"> </w:t>
            </w:r>
            <w:proofErr w:type="spellStart"/>
            <w:r w:rsidRPr="005B373C">
              <w:rPr>
                <w:color w:val="000000" w:themeColor="text1"/>
                <w:lang w:eastAsia="vi-VN"/>
              </w:rPr>
              <w:t>đề</w:t>
            </w:r>
            <w:proofErr w:type="spellEnd"/>
            <w:r w:rsidRPr="005B373C">
              <w:rPr>
                <w:color w:val="000000" w:themeColor="text1"/>
                <w:lang w:eastAsia="vi-VN"/>
              </w:rPr>
              <w:t xml:space="preserve"> </w:t>
            </w:r>
            <w:proofErr w:type="spellStart"/>
            <w:r w:rsidRPr="005B373C">
              <w:rPr>
                <w:color w:val="000000" w:themeColor="text1"/>
                <w:lang w:eastAsia="vi-VN"/>
              </w:rPr>
              <w:t>đặt</w:t>
            </w:r>
            <w:proofErr w:type="spellEnd"/>
            <w:r w:rsidRPr="005B373C">
              <w:rPr>
                <w:color w:val="000000" w:themeColor="text1"/>
                <w:lang w:eastAsia="vi-VN"/>
              </w:rPr>
              <w:t xml:space="preserve"> </w:t>
            </w:r>
            <w:proofErr w:type="spellStart"/>
            <w:r w:rsidRPr="005B373C">
              <w:rPr>
                <w:color w:val="000000" w:themeColor="text1"/>
                <w:lang w:eastAsia="vi-VN"/>
              </w:rPr>
              <w:t>ra</w:t>
            </w:r>
            <w:proofErr w:type="spellEnd"/>
            <w:r w:rsidRPr="005B373C">
              <w:rPr>
                <w:color w:val="000000" w:themeColor="text1"/>
                <w:lang w:eastAsia="vi-VN"/>
              </w:rPr>
              <w:t xml:space="preserve"> </w:t>
            </w:r>
            <w:proofErr w:type="spellStart"/>
            <w:r w:rsidRPr="005B373C">
              <w:rPr>
                <w:color w:val="000000" w:themeColor="text1"/>
                <w:lang w:eastAsia="vi-VN"/>
              </w:rPr>
              <w:t>trong</w:t>
            </w:r>
            <w:proofErr w:type="spellEnd"/>
            <w:r w:rsidRPr="005B373C">
              <w:rPr>
                <w:color w:val="000000" w:themeColor="text1"/>
                <w:lang w:eastAsia="vi-VN"/>
              </w:rPr>
              <w:t xml:space="preserve"> </w:t>
            </w:r>
            <w:proofErr w:type="spellStart"/>
            <w:r w:rsidRPr="005B373C">
              <w:rPr>
                <w:color w:val="000000" w:themeColor="text1"/>
                <w:lang w:eastAsia="vi-VN"/>
              </w:rPr>
              <w:t>bảo</w:t>
            </w:r>
            <w:proofErr w:type="spellEnd"/>
            <w:r w:rsidRPr="005B373C">
              <w:rPr>
                <w:color w:val="000000" w:themeColor="text1"/>
                <w:lang w:eastAsia="vi-VN"/>
              </w:rPr>
              <w:t xml:space="preserve"> </w:t>
            </w:r>
            <w:proofErr w:type="spellStart"/>
            <w:r w:rsidRPr="005B373C">
              <w:rPr>
                <w:color w:val="000000" w:themeColor="text1"/>
                <w:lang w:eastAsia="vi-VN"/>
              </w:rPr>
              <w:t>tồn</w:t>
            </w:r>
            <w:proofErr w:type="spellEnd"/>
            <w:r w:rsidRPr="005B373C">
              <w:rPr>
                <w:color w:val="000000" w:themeColor="text1"/>
                <w:lang w:eastAsia="vi-VN"/>
              </w:rPr>
              <w:t xml:space="preserve">, </w:t>
            </w:r>
            <w:proofErr w:type="spellStart"/>
            <w:r w:rsidRPr="005B373C">
              <w:rPr>
                <w:color w:val="000000" w:themeColor="text1"/>
                <w:lang w:eastAsia="vi-VN"/>
              </w:rPr>
              <w:t>phát</w:t>
            </w:r>
            <w:proofErr w:type="spellEnd"/>
            <w:r w:rsidRPr="005B373C">
              <w:rPr>
                <w:color w:val="000000" w:themeColor="text1"/>
                <w:lang w:eastAsia="vi-VN"/>
              </w:rPr>
              <w:t xml:space="preserve"> </w:t>
            </w:r>
            <w:proofErr w:type="spellStart"/>
            <w:r w:rsidRPr="005B373C">
              <w:rPr>
                <w:color w:val="000000" w:themeColor="text1"/>
                <w:lang w:eastAsia="vi-VN"/>
              </w:rPr>
              <w:t>huy</w:t>
            </w:r>
            <w:proofErr w:type="spellEnd"/>
            <w:r w:rsidRPr="005B373C">
              <w:rPr>
                <w:color w:val="000000" w:themeColor="text1"/>
                <w:lang w:eastAsia="vi-VN"/>
              </w:rPr>
              <w:t xml:space="preserve"> </w:t>
            </w:r>
            <w:proofErr w:type="spellStart"/>
            <w:r w:rsidRPr="005B373C">
              <w:rPr>
                <w:color w:val="000000" w:themeColor="text1"/>
                <w:lang w:eastAsia="vi-VN"/>
              </w:rPr>
              <w:t>giá</w:t>
            </w:r>
            <w:proofErr w:type="spellEnd"/>
            <w:r w:rsidRPr="005B373C">
              <w:rPr>
                <w:color w:val="000000" w:themeColor="text1"/>
                <w:lang w:eastAsia="vi-VN"/>
              </w:rPr>
              <w:t xml:space="preserve"> </w:t>
            </w:r>
            <w:proofErr w:type="spellStart"/>
            <w:r w:rsidRPr="005B373C">
              <w:rPr>
                <w:color w:val="000000" w:themeColor="text1"/>
                <w:lang w:eastAsia="vi-VN"/>
              </w:rPr>
              <w:t>trị</w:t>
            </w:r>
            <w:proofErr w:type="spellEnd"/>
            <w:r w:rsidRPr="005B373C">
              <w:rPr>
                <w:color w:val="000000" w:themeColor="text1"/>
                <w:lang w:eastAsia="vi-VN"/>
              </w:rPr>
              <w:t xml:space="preserve"> </w:t>
            </w:r>
            <w:proofErr w:type="spellStart"/>
            <w:r w:rsidRPr="005B373C">
              <w:rPr>
                <w:color w:val="000000" w:themeColor="text1"/>
                <w:lang w:eastAsia="vi-VN"/>
              </w:rPr>
              <w:t>tín</w:t>
            </w:r>
            <w:proofErr w:type="spellEnd"/>
            <w:r w:rsidRPr="005B373C">
              <w:rPr>
                <w:color w:val="000000" w:themeColor="text1"/>
                <w:lang w:eastAsia="vi-VN"/>
              </w:rPr>
              <w:t xml:space="preserve"> </w:t>
            </w:r>
            <w:proofErr w:type="spellStart"/>
            <w:r w:rsidRPr="005B373C">
              <w:rPr>
                <w:color w:val="000000" w:themeColor="text1"/>
                <w:lang w:eastAsia="vi-VN"/>
              </w:rPr>
              <w:t>ngưỡng</w:t>
            </w:r>
            <w:proofErr w:type="spellEnd"/>
            <w:r w:rsidRPr="005B373C">
              <w:rPr>
                <w:color w:val="000000" w:themeColor="text1"/>
                <w:lang w:eastAsia="vi-VN"/>
              </w:rPr>
              <w:t xml:space="preserve"> </w:t>
            </w:r>
            <w:proofErr w:type="spellStart"/>
            <w:r w:rsidRPr="005B373C">
              <w:rPr>
                <w:color w:val="000000" w:themeColor="text1"/>
                <w:lang w:eastAsia="vi-VN"/>
              </w:rPr>
              <w:t>và</w:t>
            </w:r>
            <w:proofErr w:type="spellEnd"/>
            <w:r w:rsidRPr="005B373C">
              <w:rPr>
                <w:color w:val="000000" w:themeColor="text1"/>
                <w:lang w:eastAsia="vi-VN"/>
              </w:rPr>
              <w:t xml:space="preserve"> </w:t>
            </w:r>
            <w:proofErr w:type="spellStart"/>
            <w:r w:rsidRPr="005B373C">
              <w:rPr>
                <w:color w:val="000000" w:themeColor="text1"/>
                <w:lang w:eastAsia="vi-VN"/>
              </w:rPr>
              <w:t>quản</w:t>
            </w:r>
            <w:proofErr w:type="spellEnd"/>
            <w:r w:rsidRPr="005B373C">
              <w:rPr>
                <w:color w:val="000000" w:themeColor="text1"/>
                <w:lang w:eastAsia="vi-VN"/>
              </w:rPr>
              <w:t xml:space="preserve"> </w:t>
            </w:r>
            <w:proofErr w:type="spellStart"/>
            <w:r w:rsidRPr="005B373C">
              <w:rPr>
                <w:color w:val="000000" w:themeColor="text1"/>
                <w:lang w:eastAsia="vi-VN"/>
              </w:rPr>
              <w:t>lý</w:t>
            </w:r>
            <w:proofErr w:type="spellEnd"/>
            <w:r w:rsidRPr="005B373C">
              <w:rPr>
                <w:color w:val="000000" w:themeColor="text1"/>
                <w:lang w:eastAsia="vi-VN"/>
              </w:rPr>
              <w:t xml:space="preserve"> </w:t>
            </w:r>
            <w:proofErr w:type="spellStart"/>
            <w:r w:rsidRPr="005B373C">
              <w:rPr>
                <w:color w:val="000000" w:themeColor="text1"/>
                <w:lang w:eastAsia="vi-VN"/>
              </w:rPr>
              <w:t>nhà</w:t>
            </w:r>
            <w:proofErr w:type="spellEnd"/>
            <w:r w:rsidRPr="005B373C">
              <w:rPr>
                <w:color w:val="000000" w:themeColor="text1"/>
                <w:lang w:eastAsia="vi-VN"/>
              </w:rPr>
              <w:t xml:space="preserve"> </w:t>
            </w:r>
            <w:proofErr w:type="spellStart"/>
            <w:r w:rsidRPr="005B373C">
              <w:rPr>
                <w:color w:val="000000" w:themeColor="text1"/>
                <w:lang w:eastAsia="vi-VN"/>
              </w:rPr>
              <w:t>nước</w:t>
            </w:r>
            <w:proofErr w:type="spellEnd"/>
            <w:r w:rsidRPr="005B373C">
              <w:rPr>
                <w:color w:val="000000" w:themeColor="text1"/>
                <w:lang w:eastAsia="vi-VN"/>
              </w:rPr>
              <w:t xml:space="preserve"> </w:t>
            </w:r>
            <w:proofErr w:type="spellStart"/>
            <w:r w:rsidRPr="005B373C">
              <w:rPr>
                <w:color w:val="000000" w:themeColor="text1"/>
                <w:lang w:eastAsia="vi-VN"/>
              </w:rPr>
              <w:t>về</w:t>
            </w:r>
            <w:proofErr w:type="spellEnd"/>
            <w:r w:rsidRPr="005B373C">
              <w:rPr>
                <w:color w:val="000000" w:themeColor="text1"/>
                <w:lang w:eastAsia="vi-VN"/>
              </w:rPr>
              <w:t xml:space="preserve"> </w:t>
            </w:r>
            <w:proofErr w:type="spellStart"/>
            <w:r w:rsidRPr="005B373C">
              <w:rPr>
                <w:color w:val="000000" w:themeColor="text1"/>
                <w:lang w:eastAsia="vi-VN"/>
              </w:rPr>
              <w:t>tín</w:t>
            </w:r>
            <w:proofErr w:type="spellEnd"/>
            <w:r w:rsidRPr="005B373C">
              <w:rPr>
                <w:color w:val="000000" w:themeColor="text1"/>
                <w:lang w:eastAsia="vi-VN"/>
              </w:rPr>
              <w:t xml:space="preserve"> </w:t>
            </w:r>
            <w:proofErr w:type="spellStart"/>
            <w:r w:rsidRPr="005B373C">
              <w:rPr>
                <w:color w:val="000000" w:themeColor="text1"/>
                <w:lang w:eastAsia="vi-VN"/>
              </w:rPr>
              <w:t>ngưỡng</w:t>
            </w:r>
            <w:proofErr w:type="spellEnd"/>
            <w:r w:rsidRPr="005B373C">
              <w:rPr>
                <w:color w:val="000000" w:themeColor="text1"/>
                <w:lang w:eastAsia="vi-VN"/>
              </w:rPr>
              <w:t xml:space="preserve"> </w:t>
            </w:r>
            <w:proofErr w:type="spellStart"/>
            <w:r w:rsidRPr="005B373C">
              <w:rPr>
                <w:color w:val="000000" w:themeColor="text1"/>
                <w:lang w:eastAsia="vi-VN"/>
              </w:rPr>
              <w:t>hiện</w:t>
            </w:r>
            <w:proofErr w:type="spellEnd"/>
            <w:r w:rsidRPr="005B373C">
              <w:rPr>
                <w:color w:val="000000" w:themeColor="text1"/>
                <w:lang w:eastAsia="vi-VN"/>
              </w:rPr>
              <w:t xml:space="preserve"> nay.</w:t>
            </w:r>
          </w:p>
        </w:tc>
        <w:tc>
          <w:tcPr>
            <w:tcW w:w="6047" w:type="dxa"/>
            <w:vMerge w:val="restart"/>
          </w:tcPr>
          <w:p w14:paraId="331BD100" w14:textId="77777777" w:rsidR="00C87E32" w:rsidRPr="005B373C" w:rsidRDefault="00C87E32" w:rsidP="00C87E32">
            <w:pPr>
              <w:spacing w:line="360" w:lineRule="auto"/>
              <w:jc w:val="both"/>
              <w:rPr>
                <w:color w:val="000000" w:themeColor="text1"/>
                <w:lang w:val="vi-VN" w:eastAsia="vi-VN"/>
              </w:rPr>
            </w:pPr>
            <w:r w:rsidRPr="005B373C">
              <w:rPr>
                <w:color w:val="000000" w:themeColor="text1"/>
                <w:lang w:val="pt-BR" w:eastAsia="vi-VN"/>
              </w:rPr>
              <w:lastRenderedPageBreak/>
              <w:t>-</w:t>
            </w:r>
            <w:r w:rsidRPr="005B373C">
              <w:rPr>
                <w:color w:val="000000" w:themeColor="text1"/>
                <w:lang w:val="vi-VN" w:eastAsia="vi-VN"/>
              </w:rPr>
              <w:t xml:space="preserve"> Tham gia tích cực các hoạt động học tập, trao đổi, thảo luận và phản biện trên lớp. </w:t>
            </w:r>
          </w:p>
          <w:p w14:paraId="4D2DBD19" w14:textId="77777777" w:rsidR="00C87E32" w:rsidRPr="005B373C" w:rsidRDefault="00C87E32" w:rsidP="00C87E32">
            <w:pPr>
              <w:spacing w:line="360" w:lineRule="auto"/>
              <w:jc w:val="both"/>
              <w:rPr>
                <w:color w:val="000000" w:themeColor="text1"/>
                <w:lang w:val="vi-VN" w:eastAsia="vi-VN"/>
              </w:rPr>
            </w:pPr>
            <w:r w:rsidRPr="005B373C">
              <w:rPr>
                <w:color w:val="000000" w:themeColor="text1"/>
                <w:lang w:val="vi-VN" w:eastAsia="vi-VN"/>
              </w:rPr>
              <w:t xml:space="preserve">- Trình bày, phân tích được đặc điểm, vai trò, giá trị văn hóa - xã hội và sự biến đổi của một số hình thức tín ngưỡng tiêu biểu ở Việt Nam; nhận diện những vấn đề đặt ra đối với đời sống tín ngưỡng và công tác quản lý nhà nước về tín ngưỡng hiện nay. </w:t>
            </w:r>
          </w:p>
          <w:p w14:paraId="6EBC4896" w14:textId="77777777" w:rsidR="00C87E32" w:rsidRPr="005B373C" w:rsidRDefault="00C87E32" w:rsidP="00C87E32">
            <w:pPr>
              <w:spacing w:line="360" w:lineRule="auto"/>
              <w:jc w:val="both"/>
              <w:rPr>
                <w:color w:val="000000" w:themeColor="text1"/>
                <w:lang w:val="vi-VN" w:eastAsia="vi-VN"/>
              </w:rPr>
            </w:pPr>
            <w:r w:rsidRPr="005B373C">
              <w:rPr>
                <w:color w:val="000000" w:themeColor="text1"/>
                <w:lang w:val="vi-VN" w:eastAsia="vi-VN"/>
              </w:rPr>
              <w:t xml:space="preserve">- Vận dụng kiến thức để phân tích, đánh giá các hiện tượng tín ngưỡng gắn với thực tiễn địa phương, cơ quan, đơn vị; phân biệt tín ngưỡng lành mạnh với mê tín dị đoan và các hành vi lợi dụng tín ngưỡng. </w:t>
            </w:r>
          </w:p>
          <w:p w14:paraId="4839A0E5" w14:textId="77777777" w:rsidR="00C87E32" w:rsidRPr="005B373C" w:rsidRDefault="00C87E32" w:rsidP="00C87E32">
            <w:pPr>
              <w:spacing w:line="360" w:lineRule="auto"/>
              <w:jc w:val="both"/>
              <w:rPr>
                <w:color w:val="000000" w:themeColor="text1"/>
                <w:lang w:val="vi-VN" w:eastAsia="vi-VN"/>
              </w:rPr>
            </w:pPr>
            <w:r w:rsidRPr="005B373C">
              <w:rPr>
                <w:color w:val="000000" w:themeColor="text1"/>
                <w:lang w:val="vi-VN" w:eastAsia="vi-VN"/>
              </w:rPr>
              <w:t xml:space="preserve">- Đề xuất giải pháp phù hợp trong bảo tồn, phát huy giá trị tích cực của tín ngưỡng và giải quyết các vấn đề phát sinh trong đời sống tín ngưỡng theo quan điểm của Đảng, chính sách, pháp luật của Nhà nước. </w:t>
            </w:r>
          </w:p>
          <w:p w14:paraId="65DE5B83" w14:textId="77777777" w:rsidR="00340153" w:rsidRPr="005B373C" w:rsidRDefault="00C87E32" w:rsidP="00C87E32">
            <w:pPr>
              <w:spacing w:line="360" w:lineRule="auto"/>
              <w:jc w:val="both"/>
              <w:rPr>
                <w:color w:val="000000" w:themeColor="text1"/>
                <w:lang w:val="pt-BR" w:eastAsia="vi-VN"/>
              </w:rPr>
            </w:pPr>
            <w:r w:rsidRPr="005B373C">
              <w:rPr>
                <w:color w:val="000000" w:themeColor="text1"/>
                <w:lang w:val="vi-VN" w:eastAsia="vi-VN"/>
              </w:rPr>
              <w:t>- Phát triển tư duy phản biện, kỹ năng trao đổi, hợp tác; có thái độ khách quan, tôn trọng sự đa dạng văn hóa, tín ngưỡng; nâng cao ý thức đấu tranh với các biểu hiện tiêu cực, lợi dụng tín ngưỡng trái pháp luật.</w:t>
            </w:r>
          </w:p>
        </w:tc>
        <w:tc>
          <w:tcPr>
            <w:tcW w:w="2595" w:type="dxa"/>
            <w:vMerge w:val="restart"/>
          </w:tcPr>
          <w:p w14:paraId="1E69A721" w14:textId="77777777" w:rsidR="00340153" w:rsidRPr="005B373C" w:rsidRDefault="00340153" w:rsidP="00AF24BE">
            <w:pPr>
              <w:spacing w:line="360" w:lineRule="auto"/>
              <w:jc w:val="both"/>
              <w:rPr>
                <w:iCs/>
                <w:color w:val="000000" w:themeColor="text1"/>
                <w:lang w:val="pt-BR" w:eastAsia="vi-VN"/>
              </w:rPr>
            </w:pPr>
            <w:r w:rsidRPr="005B373C">
              <w:rPr>
                <w:iCs/>
                <w:color w:val="000000" w:themeColor="text1"/>
                <w:lang w:val="pt-BR" w:eastAsia="vi-VN"/>
              </w:rPr>
              <w:t>- Thi viết;</w:t>
            </w:r>
          </w:p>
          <w:p w14:paraId="563D5E1A" w14:textId="77777777" w:rsidR="00340153" w:rsidRPr="005B373C" w:rsidRDefault="00340153" w:rsidP="00AF24BE">
            <w:pPr>
              <w:spacing w:line="360" w:lineRule="auto"/>
              <w:jc w:val="both"/>
              <w:rPr>
                <w:iCs/>
                <w:color w:val="000000" w:themeColor="text1"/>
                <w:lang w:val="pt-BR" w:eastAsia="vi-VN"/>
              </w:rPr>
            </w:pPr>
            <w:r w:rsidRPr="005B373C">
              <w:rPr>
                <w:iCs/>
                <w:color w:val="000000" w:themeColor="text1"/>
                <w:lang w:val="pt-BR" w:eastAsia="vi-VN"/>
              </w:rPr>
              <w:lastRenderedPageBreak/>
              <w:t>- Thi vấn đáp;</w:t>
            </w:r>
          </w:p>
          <w:p w14:paraId="0B4FDF5E" w14:textId="77777777" w:rsidR="00340153" w:rsidRPr="005B373C" w:rsidRDefault="00340153" w:rsidP="00AF24BE">
            <w:pPr>
              <w:spacing w:line="360" w:lineRule="auto"/>
              <w:jc w:val="both"/>
              <w:rPr>
                <w:color w:val="000000" w:themeColor="text1"/>
                <w:lang w:val="pt-BR" w:eastAsia="vi-VN"/>
              </w:rPr>
            </w:pPr>
            <w:r w:rsidRPr="005B373C">
              <w:rPr>
                <w:iCs/>
                <w:color w:val="000000" w:themeColor="text1"/>
                <w:lang w:val="pt-BR" w:eastAsia="vi-VN"/>
              </w:rPr>
              <w:t>- Viết thu hoạch.</w:t>
            </w:r>
          </w:p>
          <w:p w14:paraId="1238DD69" w14:textId="77777777" w:rsidR="00340153" w:rsidRPr="005B373C" w:rsidRDefault="00340153" w:rsidP="00AF24BE">
            <w:pPr>
              <w:spacing w:line="360" w:lineRule="auto"/>
              <w:jc w:val="both"/>
              <w:rPr>
                <w:color w:val="000000" w:themeColor="text1"/>
                <w:lang w:val="pt-BR" w:eastAsia="vi-VN"/>
              </w:rPr>
            </w:pPr>
          </w:p>
          <w:p w14:paraId="2A92CAD4" w14:textId="77777777" w:rsidR="00340153" w:rsidRPr="005B373C" w:rsidRDefault="00340153" w:rsidP="00AF24BE">
            <w:pPr>
              <w:spacing w:line="360" w:lineRule="auto"/>
              <w:jc w:val="both"/>
              <w:rPr>
                <w:i/>
                <w:color w:val="000000" w:themeColor="text1"/>
                <w:lang w:val="pt-BR" w:eastAsia="vi-VN"/>
              </w:rPr>
            </w:pPr>
          </w:p>
        </w:tc>
      </w:tr>
      <w:tr w:rsidR="00854CDF" w:rsidRPr="005B373C" w14:paraId="7D75A54E" w14:textId="77777777" w:rsidTr="00C87E32">
        <w:tc>
          <w:tcPr>
            <w:tcW w:w="5358" w:type="dxa"/>
          </w:tcPr>
          <w:p w14:paraId="1BCC6826" w14:textId="77777777" w:rsidR="00340153" w:rsidRPr="005B373C" w:rsidRDefault="00340153" w:rsidP="00AF24BE">
            <w:pPr>
              <w:spacing w:line="360" w:lineRule="auto"/>
              <w:jc w:val="both"/>
              <w:rPr>
                <w:b/>
                <w:i/>
                <w:color w:val="000000" w:themeColor="text1"/>
                <w:lang w:val="it-IT" w:eastAsia="vi-VN"/>
              </w:rPr>
            </w:pPr>
            <w:r w:rsidRPr="005B373C">
              <w:rPr>
                <w:b/>
                <w:i/>
                <w:color w:val="000000" w:themeColor="text1"/>
                <w:lang w:val="it-IT" w:eastAsia="vi-VN"/>
              </w:rPr>
              <w:lastRenderedPageBreak/>
              <w:t>- Về kỹ năng</w:t>
            </w:r>
            <w:r w:rsidRPr="005B373C">
              <w:rPr>
                <w:color w:val="000000" w:themeColor="text1"/>
                <w:lang w:val="it-IT" w:eastAsia="vi-VN"/>
              </w:rPr>
              <w:t>:</w:t>
            </w:r>
          </w:p>
          <w:p w14:paraId="0BC42FFB" w14:textId="77777777" w:rsidR="00340153" w:rsidRPr="005B373C" w:rsidRDefault="00C87E32" w:rsidP="00C87E32">
            <w:pPr>
              <w:spacing w:line="360" w:lineRule="auto"/>
              <w:jc w:val="both"/>
              <w:rPr>
                <w:color w:val="000000" w:themeColor="text1"/>
                <w:lang w:val="vi-VN" w:eastAsia="vi-VN"/>
              </w:rPr>
            </w:pPr>
            <w:r w:rsidRPr="005B373C">
              <w:rPr>
                <w:color w:val="000000" w:themeColor="text1"/>
                <w:lang w:val="vi-VN" w:eastAsia="vi-VN"/>
              </w:rPr>
              <w:t>Nhận diện, phân tích, đánh giá được các hiện tượng tín ngưỡng trong thực tiễn; vận dụng kiến thức để phân biệt tín ngưỡng lành mạnh với mê tín dị đoan, hành vi lợi dụng tín ngưỡng và đề xuất giải pháp phù hợp.</w:t>
            </w:r>
          </w:p>
        </w:tc>
        <w:tc>
          <w:tcPr>
            <w:tcW w:w="6047" w:type="dxa"/>
            <w:vMerge/>
          </w:tcPr>
          <w:p w14:paraId="0071702D" w14:textId="77777777" w:rsidR="00340153" w:rsidRPr="005B373C" w:rsidRDefault="00340153" w:rsidP="00AF24BE">
            <w:pPr>
              <w:spacing w:line="360" w:lineRule="auto"/>
              <w:jc w:val="both"/>
              <w:rPr>
                <w:i/>
                <w:color w:val="000000" w:themeColor="text1"/>
                <w:lang w:val="pt-BR" w:eastAsia="vi-VN"/>
              </w:rPr>
            </w:pPr>
          </w:p>
        </w:tc>
        <w:tc>
          <w:tcPr>
            <w:tcW w:w="2595" w:type="dxa"/>
            <w:vMerge/>
          </w:tcPr>
          <w:p w14:paraId="1AE92679" w14:textId="77777777" w:rsidR="00340153" w:rsidRPr="005B373C" w:rsidRDefault="00340153" w:rsidP="00AF24BE">
            <w:pPr>
              <w:spacing w:line="360" w:lineRule="auto"/>
              <w:jc w:val="both"/>
              <w:rPr>
                <w:i/>
                <w:color w:val="000000" w:themeColor="text1"/>
                <w:lang w:val="pt-BR" w:eastAsia="vi-VN"/>
              </w:rPr>
            </w:pPr>
          </w:p>
        </w:tc>
      </w:tr>
      <w:tr w:rsidR="00854CDF" w:rsidRPr="005B373C" w14:paraId="7C1BEADE" w14:textId="77777777" w:rsidTr="00C87E32">
        <w:trPr>
          <w:trHeight w:val="268"/>
        </w:trPr>
        <w:tc>
          <w:tcPr>
            <w:tcW w:w="5358" w:type="dxa"/>
          </w:tcPr>
          <w:p w14:paraId="25539344" w14:textId="77777777" w:rsidR="00340153" w:rsidRPr="005B373C" w:rsidRDefault="00340153" w:rsidP="00AF24BE">
            <w:pPr>
              <w:spacing w:line="360" w:lineRule="auto"/>
              <w:jc w:val="both"/>
              <w:rPr>
                <w:b/>
                <w:i/>
                <w:color w:val="000000" w:themeColor="text1"/>
                <w:lang w:val="it-IT" w:eastAsia="vi-VN"/>
              </w:rPr>
            </w:pPr>
            <w:r w:rsidRPr="005B373C">
              <w:rPr>
                <w:b/>
                <w:i/>
                <w:color w:val="000000" w:themeColor="text1"/>
                <w:lang w:val="it-IT" w:eastAsia="vi-VN"/>
              </w:rPr>
              <w:t>- Về thái độ/Tư tưởng</w:t>
            </w:r>
            <w:r w:rsidRPr="005B373C">
              <w:rPr>
                <w:color w:val="000000" w:themeColor="text1"/>
                <w:lang w:val="it-IT" w:eastAsia="vi-VN"/>
              </w:rPr>
              <w:t>:</w:t>
            </w:r>
            <w:r w:rsidRPr="005B373C">
              <w:rPr>
                <w:b/>
                <w:i/>
                <w:color w:val="000000" w:themeColor="text1"/>
                <w:lang w:val="it-IT" w:eastAsia="vi-VN"/>
              </w:rPr>
              <w:t xml:space="preserve"> </w:t>
            </w:r>
          </w:p>
          <w:p w14:paraId="1245658F" w14:textId="77777777" w:rsidR="00340153" w:rsidRPr="005B373C" w:rsidRDefault="00C87E32" w:rsidP="00C87E32">
            <w:pPr>
              <w:spacing w:line="360" w:lineRule="auto"/>
              <w:jc w:val="both"/>
              <w:rPr>
                <w:b/>
                <w:i/>
                <w:color w:val="000000" w:themeColor="text1"/>
                <w:lang w:val="vi-VN" w:eastAsia="vi-VN"/>
              </w:rPr>
            </w:pPr>
            <w:r w:rsidRPr="005B373C">
              <w:rPr>
                <w:color w:val="000000" w:themeColor="text1"/>
                <w:lang w:val="vi-VN" w:eastAsia="vi-VN"/>
              </w:rPr>
              <w:t xml:space="preserve">Có thái độ khách quan, tôn trọng sự đa dạng văn hóa, tín ngưỡng của các cộng đồng, tộc người; nâng cao ý thức bảo tồn, phát huy các giá trị truyền thống tốt đẹp, đồng thời đấu tranh với các hủ tục, biểu hiện tiêu cực; có bản </w:t>
            </w:r>
            <w:r w:rsidRPr="005B373C">
              <w:rPr>
                <w:color w:val="000000" w:themeColor="text1"/>
                <w:lang w:val="vi-VN" w:eastAsia="vi-VN"/>
              </w:rPr>
              <w:lastRenderedPageBreak/>
              <w:t>lĩnh chính trị và ứng xử phù hợp trước các vấn đề tín ngưỡng, tôn giáo trong thực tiễn.</w:t>
            </w:r>
          </w:p>
        </w:tc>
        <w:tc>
          <w:tcPr>
            <w:tcW w:w="6047" w:type="dxa"/>
            <w:vMerge/>
          </w:tcPr>
          <w:p w14:paraId="0B55C7DD" w14:textId="77777777" w:rsidR="00340153" w:rsidRPr="005B373C" w:rsidRDefault="00340153" w:rsidP="00AF24BE">
            <w:pPr>
              <w:spacing w:line="360" w:lineRule="auto"/>
              <w:jc w:val="both"/>
              <w:rPr>
                <w:i/>
                <w:color w:val="000000" w:themeColor="text1"/>
                <w:lang w:val="pt-BR" w:eastAsia="vi-VN"/>
              </w:rPr>
            </w:pPr>
          </w:p>
        </w:tc>
        <w:tc>
          <w:tcPr>
            <w:tcW w:w="2595" w:type="dxa"/>
            <w:vMerge/>
          </w:tcPr>
          <w:p w14:paraId="74E12380" w14:textId="77777777" w:rsidR="00340153" w:rsidRPr="005B373C" w:rsidRDefault="00340153" w:rsidP="00AF24BE">
            <w:pPr>
              <w:spacing w:line="360" w:lineRule="auto"/>
              <w:jc w:val="both"/>
              <w:rPr>
                <w:i/>
                <w:color w:val="000000" w:themeColor="text1"/>
                <w:lang w:val="pt-BR" w:eastAsia="vi-VN"/>
              </w:rPr>
            </w:pPr>
          </w:p>
        </w:tc>
      </w:tr>
    </w:tbl>
    <w:p w14:paraId="560E5323" w14:textId="77777777" w:rsidR="000156E9" w:rsidRPr="005B373C" w:rsidRDefault="000156E9" w:rsidP="00340153">
      <w:pPr>
        <w:spacing w:line="360" w:lineRule="auto"/>
        <w:jc w:val="both"/>
        <w:rPr>
          <w:b/>
          <w:color w:val="000000" w:themeColor="text1"/>
          <w:lang w:val="pt-BR" w:eastAsia="vi-VN"/>
        </w:rPr>
      </w:pPr>
    </w:p>
    <w:p w14:paraId="7E9855BB" w14:textId="77777777" w:rsidR="00340153" w:rsidRPr="005B373C" w:rsidRDefault="00340153" w:rsidP="00340153">
      <w:pPr>
        <w:spacing w:line="360" w:lineRule="auto"/>
        <w:jc w:val="both"/>
        <w:rPr>
          <w:b/>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 xml:space="preserve"> Tài liệu học tập </w:t>
      </w:r>
    </w:p>
    <w:p w14:paraId="351DD5FA" w14:textId="77777777" w:rsidR="00340153" w:rsidRPr="005B373C" w:rsidRDefault="00340153" w:rsidP="00340153">
      <w:pPr>
        <w:spacing w:line="360" w:lineRule="auto"/>
        <w:jc w:val="both"/>
        <w:rPr>
          <w:b/>
          <w:color w:val="000000" w:themeColor="text1"/>
          <w:lang w:val="pt-BR" w:eastAsia="vi-VN"/>
        </w:rPr>
      </w:pPr>
      <w:r w:rsidRPr="005B373C">
        <w:rPr>
          <w:b/>
          <w:color w:val="000000" w:themeColor="text1"/>
          <w:lang w:val="vi-VN" w:eastAsia="vi-VN"/>
        </w:rPr>
        <w:t>5</w:t>
      </w:r>
      <w:r w:rsidRPr="005B373C">
        <w:rPr>
          <w:color w:val="000000" w:themeColor="text1"/>
          <w:lang w:val="vi-VN" w:eastAsia="vi-VN"/>
        </w:rPr>
        <w:t>.</w:t>
      </w:r>
      <w:r w:rsidRPr="005B373C">
        <w:rPr>
          <w:b/>
          <w:color w:val="000000" w:themeColor="text1"/>
          <w:lang w:val="vi-VN" w:eastAsia="vi-VN"/>
        </w:rPr>
        <w:t>1</w:t>
      </w:r>
      <w:r w:rsidRPr="005B373C">
        <w:rPr>
          <w:color w:val="000000" w:themeColor="text1"/>
          <w:lang w:val="vi-VN" w:eastAsia="vi-VN"/>
        </w:rPr>
        <w:t>.</w:t>
      </w:r>
      <w:r w:rsidRPr="005B373C">
        <w:rPr>
          <w:b/>
          <w:color w:val="000000" w:themeColor="text1"/>
          <w:lang w:val="vi-VN" w:eastAsia="vi-VN"/>
        </w:rPr>
        <w:t xml:space="preserve"> Tài liệu </w:t>
      </w:r>
      <w:r w:rsidRPr="005B373C">
        <w:rPr>
          <w:b/>
          <w:color w:val="000000" w:themeColor="text1"/>
          <w:lang w:val="it-IT" w:eastAsia="vi-VN"/>
        </w:rPr>
        <w:t>phải đọc</w:t>
      </w:r>
    </w:p>
    <w:p w14:paraId="54A6B927" w14:textId="403CAF0B" w:rsidR="00340153" w:rsidRPr="005B373C" w:rsidRDefault="00340153" w:rsidP="00340153">
      <w:pPr>
        <w:spacing w:line="360" w:lineRule="auto"/>
        <w:jc w:val="both"/>
        <w:rPr>
          <w:color w:val="000000" w:themeColor="text1"/>
          <w:lang w:val="de-DE" w:eastAsia="vi-VN"/>
        </w:rPr>
      </w:pPr>
      <w:r w:rsidRPr="005B373C">
        <w:rPr>
          <w:color w:val="000000" w:themeColor="text1"/>
          <w:lang w:val="vi-VN" w:eastAsia="vi-VN"/>
        </w:rPr>
        <w:t>1. Học viện Chính trị quốc gia</w:t>
      </w:r>
      <w:r w:rsidRPr="005B373C">
        <w:rPr>
          <w:color w:val="000000" w:themeColor="text1"/>
          <w:lang w:val="pt-BR" w:eastAsia="vi-VN"/>
        </w:rPr>
        <w:t xml:space="preserve"> Hồ Chí Minh (202</w:t>
      </w:r>
      <w:r w:rsidR="000D2CA3" w:rsidRPr="005B373C">
        <w:rPr>
          <w:color w:val="000000" w:themeColor="text1"/>
          <w:lang w:val="pt-BR" w:eastAsia="vi-VN"/>
        </w:rPr>
        <w:t>6</w:t>
      </w:r>
      <w:r w:rsidRPr="005B373C">
        <w:rPr>
          <w:color w:val="000000" w:themeColor="text1"/>
          <w:lang w:val="pt-BR" w:eastAsia="vi-VN"/>
        </w:rPr>
        <w:t>).</w:t>
      </w:r>
      <w:r w:rsidRPr="005B373C">
        <w:rPr>
          <w:color w:val="000000" w:themeColor="text1"/>
          <w:lang w:val="vi-VN" w:eastAsia="vi-VN"/>
        </w:rPr>
        <w:t xml:space="preserve"> </w:t>
      </w:r>
      <w:r w:rsidRPr="005B373C">
        <w:rPr>
          <w:i/>
          <w:color w:val="000000" w:themeColor="text1"/>
          <w:lang w:val="de-DE" w:eastAsia="vi-VN"/>
        </w:rPr>
        <w:t xml:space="preserve">Giáo trình </w:t>
      </w:r>
      <w:r w:rsidRPr="005B373C">
        <w:rPr>
          <w:i/>
          <w:iCs/>
          <w:color w:val="000000" w:themeColor="text1"/>
          <w:lang w:val="vi-VN" w:eastAsia="vi-VN"/>
        </w:rPr>
        <w:t>Tôn giáo và tín ngưỡng</w:t>
      </w:r>
      <w:r w:rsidRPr="005B373C">
        <w:rPr>
          <w:color w:val="000000" w:themeColor="text1"/>
          <w:lang w:val="de-DE" w:eastAsia="vi-VN"/>
        </w:rPr>
        <w:t>, Nxb. Lý luận chính trị, Hà Nội.</w:t>
      </w:r>
    </w:p>
    <w:p w14:paraId="1B19E523" w14:textId="77777777" w:rsidR="00340153" w:rsidRPr="005B373C" w:rsidRDefault="00340153" w:rsidP="00340153">
      <w:pPr>
        <w:spacing w:line="360" w:lineRule="auto"/>
        <w:jc w:val="both"/>
        <w:rPr>
          <w:color w:val="000000" w:themeColor="text1"/>
          <w:lang w:val="pt-BR" w:eastAsia="vi-VN"/>
        </w:rPr>
      </w:pPr>
      <w:r w:rsidRPr="005B373C">
        <w:rPr>
          <w:color w:val="000000" w:themeColor="text1"/>
          <w:lang w:val="pt-BR" w:eastAsia="vi-VN"/>
        </w:rPr>
        <w:t xml:space="preserve">2. Đảng Cộng sản Việt Nam (2021). </w:t>
      </w:r>
      <w:r w:rsidRPr="005B373C">
        <w:rPr>
          <w:i/>
          <w:color w:val="000000" w:themeColor="text1"/>
          <w:lang w:val="pt-BR" w:eastAsia="vi-VN"/>
        </w:rPr>
        <w:t>Văn kiện Đại hội đại biểu toàn quốc lần thứ XIII</w:t>
      </w:r>
      <w:r w:rsidRPr="005B373C">
        <w:rPr>
          <w:color w:val="000000" w:themeColor="text1"/>
          <w:lang w:val="pt-BR" w:eastAsia="vi-VN"/>
        </w:rPr>
        <w:t>, tập 1, 2, Nxb. Chính trị quốc gia, Hà Nội, (Tập 1, tr.171; tập 2, tr 45, 73, 141).</w:t>
      </w:r>
    </w:p>
    <w:p w14:paraId="4B782CA2" w14:textId="77777777" w:rsidR="00340153" w:rsidRPr="005B373C" w:rsidRDefault="00340153" w:rsidP="00340153">
      <w:pPr>
        <w:spacing w:line="360" w:lineRule="auto"/>
        <w:jc w:val="both"/>
        <w:rPr>
          <w:color w:val="000000" w:themeColor="text1"/>
          <w:lang w:val="vi-VN" w:eastAsia="vi-VN"/>
        </w:rPr>
      </w:pPr>
      <w:r w:rsidRPr="005B373C">
        <w:rPr>
          <w:color w:val="000000" w:themeColor="text1"/>
          <w:lang w:val="pt-BR" w:eastAsia="vi-VN"/>
        </w:rPr>
        <w:t>3</w:t>
      </w:r>
      <w:r w:rsidRPr="005B373C">
        <w:rPr>
          <w:color w:val="000000" w:themeColor="text1"/>
          <w:lang w:val="vi-VN" w:eastAsia="vi-VN"/>
        </w:rPr>
        <w:t xml:space="preserve">. Đảng Cộng sản Việt Nam (2026). </w:t>
      </w:r>
      <w:r w:rsidRPr="005B373C">
        <w:rPr>
          <w:i/>
          <w:iCs/>
          <w:color w:val="000000" w:themeColor="text1"/>
          <w:lang w:val="vi-VN" w:eastAsia="vi-VN"/>
        </w:rPr>
        <w:t>Văn kiện Đại hội đại biểu toàn quốc lần thứ XIV</w:t>
      </w:r>
      <w:r w:rsidRPr="005B373C">
        <w:rPr>
          <w:color w:val="000000" w:themeColor="text1"/>
          <w:lang w:val="vi-VN" w:eastAsia="vi-VN"/>
        </w:rPr>
        <w:t>, Nxb. Chính trị quốc gia – Sự thật, Hà Nội (tập 1: tr.124, 125).</w:t>
      </w:r>
    </w:p>
    <w:p w14:paraId="465A7992" w14:textId="65AC4193" w:rsidR="00340153" w:rsidRPr="005B373C" w:rsidRDefault="00340153" w:rsidP="00340153">
      <w:pPr>
        <w:spacing w:line="360" w:lineRule="auto"/>
        <w:jc w:val="both"/>
        <w:rPr>
          <w:b/>
          <w:color w:val="000000" w:themeColor="text1"/>
          <w:lang w:val="de-DE" w:eastAsia="vi-VN"/>
        </w:rPr>
      </w:pPr>
      <w:r w:rsidRPr="005B373C">
        <w:rPr>
          <w:b/>
          <w:color w:val="000000" w:themeColor="text1"/>
          <w:lang w:val="vi-VN" w:eastAsia="vi-VN"/>
        </w:rPr>
        <w:t>5</w:t>
      </w:r>
      <w:r w:rsidRPr="005B373C">
        <w:rPr>
          <w:color w:val="000000" w:themeColor="text1"/>
          <w:lang w:val="vi-VN" w:eastAsia="vi-VN"/>
        </w:rPr>
        <w:t>.</w:t>
      </w:r>
      <w:r w:rsidRPr="005B373C">
        <w:rPr>
          <w:b/>
          <w:color w:val="000000" w:themeColor="text1"/>
          <w:lang w:val="vi-VN" w:eastAsia="vi-VN"/>
        </w:rPr>
        <w:t>2</w:t>
      </w:r>
      <w:r w:rsidRPr="005B373C">
        <w:rPr>
          <w:color w:val="000000" w:themeColor="text1"/>
          <w:lang w:val="vi-VN" w:eastAsia="vi-VN"/>
        </w:rPr>
        <w:t>.</w:t>
      </w:r>
      <w:r w:rsidRPr="005B373C">
        <w:rPr>
          <w:b/>
          <w:color w:val="000000" w:themeColor="text1"/>
          <w:lang w:val="de-DE" w:eastAsia="vi-VN"/>
        </w:rPr>
        <w:t xml:space="preserve"> </w:t>
      </w:r>
      <w:r w:rsidRPr="005B373C">
        <w:rPr>
          <w:b/>
          <w:color w:val="000000" w:themeColor="text1"/>
          <w:lang w:val="vi-VN" w:eastAsia="vi-VN"/>
        </w:rPr>
        <w:t xml:space="preserve">Tài liệu </w:t>
      </w:r>
      <w:r w:rsidRPr="005B373C">
        <w:rPr>
          <w:b/>
          <w:color w:val="000000" w:themeColor="text1"/>
          <w:lang w:val="de-DE" w:eastAsia="vi-VN"/>
        </w:rPr>
        <w:t>nên đọc</w:t>
      </w:r>
    </w:p>
    <w:p w14:paraId="1C5C8630" w14:textId="731149F6" w:rsidR="002E45CB" w:rsidRPr="005B373C" w:rsidRDefault="002E45CB" w:rsidP="002E45CB">
      <w:pPr>
        <w:spacing w:line="360" w:lineRule="auto"/>
        <w:jc w:val="both"/>
        <w:rPr>
          <w:color w:val="000000" w:themeColor="text1"/>
          <w:lang w:val="vi-VN"/>
        </w:rPr>
      </w:pPr>
      <w:r w:rsidRPr="005B373C">
        <w:rPr>
          <w:color w:val="000000" w:themeColor="text1"/>
          <w:lang w:val="de-DE" w:eastAsia="vi-VN"/>
        </w:rPr>
        <w:t>1</w:t>
      </w:r>
      <w:r w:rsidRPr="005B373C">
        <w:rPr>
          <w:color w:val="000000" w:themeColor="text1"/>
          <w:lang w:val="vi-VN" w:eastAsia="vi-VN"/>
        </w:rPr>
        <w:t xml:space="preserve">. </w:t>
      </w:r>
      <w:r w:rsidRPr="005B373C">
        <w:rPr>
          <w:color w:val="000000" w:themeColor="text1"/>
          <w:lang w:val="vi-VN"/>
        </w:rPr>
        <w:t xml:space="preserve">Quốc hội (2026), </w:t>
      </w:r>
      <w:r w:rsidRPr="005B373C">
        <w:rPr>
          <w:i/>
          <w:iCs/>
          <w:color w:val="000000" w:themeColor="text1"/>
          <w:lang w:val="vi-VN"/>
        </w:rPr>
        <w:t>Luật tín ngưỡng, tôn giáo</w:t>
      </w:r>
      <w:r w:rsidRPr="005B373C">
        <w:rPr>
          <w:color w:val="000000" w:themeColor="text1"/>
          <w:lang w:val="vi-VN"/>
        </w:rPr>
        <w:t xml:space="preserve">, Luật số: 07/2026/QH16, Hà Nội, ngày 23 tháng 4 năm 2026. </w:t>
      </w:r>
    </w:p>
    <w:p w14:paraId="6D5BC131" w14:textId="77777777" w:rsidR="00340153" w:rsidRPr="005B373C" w:rsidRDefault="00340153" w:rsidP="00340153">
      <w:pPr>
        <w:spacing w:line="360" w:lineRule="auto"/>
        <w:jc w:val="both"/>
        <w:rPr>
          <w:color w:val="000000" w:themeColor="text1"/>
          <w:lang w:val="pt-BR" w:eastAsia="vi-VN"/>
        </w:rPr>
      </w:pPr>
      <w:r w:rsidRPr="005B373C">
        <w:rPr>
          <w:color w:val="000000" w:themeColor="text1"/>
          <w:lang w:val="pt-BR" w:eastAsia="vi-VN"/>
        </w:rPr>
        <w:t>2. Ngô Đức Thịnh</w:t>
      </w:r>
      <w:r w:rsidRPr="005B373C">
        <w:rPr>
          <w:i/>
          <w:iCs/>
          <w:color w:val="000000" w:themeColor="text1"/>
          <w:lang w:val="pt-BR" w:eastAsia="vi-VN"/>
        </w:rPr>
        <w:t xml:space="preserve"> </w:t>
      </w:r>
      <w:r w:rsidRPr="005B373C">
        <w:rPr>
          <w:color w:val="000000" w:themeColor="text1"/>
          <w:lang w:val="pt-BR" w:eastAsia="vi-VN"/>
        </w:rPr>
        <w:t xml:space="preserve">(2001). </w:t>
      </w:r>
      <w:r w:rsidRPr="005B373C">
        <w:rPr>
          <w:i/>
          <w:iCs/>
          <w:color w:val="000000" w:themeColor="text1"/>
          <w:lang w:val="pt-BR" w:eastAsia="vi-VN"/>
        </w:rPr>
        <w:t>Tín ngưỡng và văn hóa tín ngưỡng ở Việt Nam</w:t>
      </w:r>
      <w:r w:rsidRPr="005B373C">
        <w:rPr>
          <w:iCs/>
          <w:color w:val="000000" w:themeColor="text1"/>
          <w:lang w:val="pt-BR" w:eastAsia="vi-VN"/>
        </w:rPr>
        <w:t>,</w:t>
      </w:r>
      <w:r w:rsidRPr="005B373C">
        <w:rPr>
          <w:i/>
          <w:iCs/>
          <w:color w:val="000000" w:themeColor="text1"/>
          <w:lang w:val="pt-BR" w:eastAsia="vi-VN"/>
        </w:rPr>
        <w:t xml:space="preserve"> </w:t>
      </w:r>
      <w:r w:rsidRPr="005B373C">
        <w:rPr>
          <w:color w:val="000000" w:themeColor="text1"/>
          <w:lang w:val="pt-BR" w:eastAsia="vi-VN"/>
        </w:rPr>
        <w:t>Nxb Văn hóa thông tin, Hà Nội, (tr.35-95).</w:t>
      </w:r>
    </w:p>
    <w:p w14:paraId="740F7394" w14:textId="77777777" w:rsidR="00340153" w:rsidRPr="005B373C" w:rsidRDefault="00340153" w:rsidP="00340153">
      <w:pPr>
        <w:spacing w:line="360" w:lineRule="auto"/>
        <w:jc w:val="both"/>
        <w:rPr>
          <w:color w:val="000000" w:themeColor="text1"/>
          <w:lang w:val="pt-BR" w:eastAsia="vi-VN"/>
        </w:rPr>
      </w:pPr>
      <w:r w:rsidRPr="005B373C">
        <w:rPr>
          <w:color w:val="000000" w:themeColor="text1"/>
          <w:lang w:val="pt-BR" w:eastAsia="vi-VN"/>
        </w:rPr>
        <w:t>3. Lê Như Hoà (2001). Tín ngưỡng dân gian ở Việt Nam, Nxb. Văn hoá Thông tin, Hà Nội, (tr.10-70).</w:t>
      </w:r>
    </w:p>
    <w:p w14:paraId="0FD1DB7F" w14:textId="77777777" w:rsidR="00340153" w:rsidRPr="005B373C" w:rsidRDefault="00340153" w:rsidP="00340153">
      <w:pPr>
        <w:spacing w:line="360" w:lineRule="auto"/>
        <w:jc w:val="both"/>
        <w:rPr>
          <w:color w:val="000000" w:themeColor="text1"/>
          <w:lang w:val="pt-BR" w:eastAsia="vi-VN"/>
        </w:rPr>
      </w:pPr>
      <w:r w:rsidRPr="005B373C">
        <w:rPr>
          <w:b/>
          <w:color w:val="000000" w:themeColor="text1"/>
          <w:lang w:val="it-IT" w:eastAsia="vi-VN"/>
        </w:rPr>
        <w:t>6</w:t>
      </w:r>
      <w:r w:rsidRPr="005B373C">
        <w:rPr>
          <w:color w:val="000000" w:themeColor="text1"/>
          <w:lang w:val="it-IT" w:eastAsia="vi-VN"/>
        </w:rPr>
        <w:t>.</w:t>
      </w:r>
      <w:r w:rsidRPr="005B373C">
        <w:rPr>
          <w:b/>
          <w:color w:val="000000" w:themeColor="text1"/>
          <w:lang w:val="it-IT" w:eastAsia="vi-VN"/>
        </w:rPr>
        <w:t xml:space="preserve"> Nội dung </w:t>
      </w:r>
    </w:p>
    <w:tbl>
      <w:tblPr>
        <w:tblW w:w="142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647"/>
        <w:gridCol w:w="2409"/>
      </w:tblGrid>
      <w:tr w:rsidR="00854CDF" w:rsidRPr="005B373C" w14:paraId="48AE9FE8" w14:textId="77777777" w:rsidTr="00EC4BC3">
        <w:trPr>
          <w:trHeight w:val="828"/>
        </w:trPr>
        <w:tc>
          <w:tcPr>
            <w:tcW w:w="3232" w:type="dxa"/>
            <w:vAlign w:val="center"/>
          </w:tcPr>
          <w:p w14:paraId="00DE4BD1"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Câu hỏi cốt lõi bài giảng/</w:t>
            </w:r>
          </w:p>
          <w:p w14:paraId="6B0F38A3" w14:textId="77777777" w:rsidR="00340153" w:rsidRPr="005B373C" w:rsidRDefault="00340153" w:rsidP="00533E28">
            <w:pPr>
              <w:spacing w:line="360" w:lineRule="auto"/>
              <w:ind w:right="-103"/>
              <w:jc w:val="both"/>
              <w:rPr>
                <w:b/>
                <w:color w:val="000000" w:themeColor="text1"/>
                <w:lang w:val="pt-BR" w:eastAsia="vi-VN"/>
              </w:rPr>
            </w:pPr>
            <w:r w:rsidRPr="005B373C">
              <w:rPr>
                <w:b/>
                <w:color w:val="000000" w:themeColor="text1"/>
                <w:lang w:val="pt-BR" w:eastAsia="vi-VN"/>
              </w:rPr>
              <w:t>chuyên đề phải giải quyết</w:t>
            </w:r>
          </w:p>
        </w:tc>
        <w:tc>
          <w:tcPr>
            <w:tcW w:w="8647" w:type="dxa"/>
          </w:tcPr>
          <w:p w14:paraId="41FCA965"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Nội dung</w:t>
            </w:r>
          </w:p>
        </w:tc>
        <w:tc>
          <w:tcPr>
            <w:tcW w:w="2409" w:type="dxa"/>
            <w:vAlign w:val="center"/>
          </w:tcPr>
          <w:p w14:paraId="14FB6787" w14:textId="77777777" w:rsidR="00533E28" w:rsidRPr="005B373C" w:rsidRDefault="00340153" w:rsidP="00533E28">
            <w:pPr>
              <w:spacing w:line="360" w:lineRule="auto"/>
              <w:jc w:val="center"/>
              <w:rPr>
                <w:b/>
                <w:color w:val="000000" w:themeColor="text1"/>
                <w:lang w:val="pt-BR" w:eastAsia="vi-VN"/>
              </w:rPr>
            </w:pPr>
            <w:r w:rsidRPr="005B373C">
              <w:rPr>
                <w:b/>
                <w:color w:val="000000" w:themeColor="text1"/>
                <w:lang w:val="pt-BR" w:eastAsia="vi-VN"/>
              </w:rPr>
              <w:t>Câu hỏi</w:t>
            </w:r>
          </w:p>
          <w:p w14:paraId="0BBF65BC" w14:textId="77777777" w:rsidR="00340153" w:rsidRPr="005B373C" w:rsidRDefault="00340153" w:rsidP="00E01DBD">
            <w:pPr>
              <w:spacing w:line="360" w:lineRule="auto"/>
              <w:ind w:right="-76"/>
              <w:jc w:val="both"/>
              <w:rPr>
                <w:b/>
                <w:color w:val="000000" w:themeColor="text1"/>
                <w:lang w:val="pt-BR" w:eastAsia="vi-VN"/>
              </w:rPr>
            </w:pPr>
            <w:r w:rsidRPr="005B373C">
              <w:rPr>
                <w:b/>
                <w:color w:val="000000" w:themeColor="text1"/>
                <w:lang w:val="pt-BR" w:eastAsia="vi-VN"/>
              </w:rPr>
              <w:t>đánh giá quá trình</w:t>
            </w:r>
          </w:p>
        </w:tc>
      </w:tr>
      <w:tr w:rsidR="00854CDF" w:rsidRPr="005B373C" w14:paraId="579F8AC4" w14:textId="77777777" w:rsidTr="00EC4BC3">
        <w:trPr>
          <w:trHeight w:val="828"/>
        </w:trPr>
        <w:tc>
          <w:tcPr>
            <w:tcW w:w="3232" w:type="dxa"/>
          </w:tcPr>
          <w:p w14:paraId="6E39737A" w14:textId="21EF429E" w:rsidR="00340153" w:rsidRPr="005B373C" w:rsidRDefault="00340153" w:rsidP="00AF24BE">
            <w:pPr>
              <w:spacing w:line="360" w:lineRule="auto"/>
              <w:jc w:val="both"/>
              <w:rPr>
                <w:bCs/>
                <w:color w:val="000000" w:themeColor="text1"/>
                <w:lang w:val="pt-BR" w:eastAsia="vi-VN"/>
              </w:rPr>
            </w:pPr>
            <w:r w:rsidRPr="005B373C">
              <w:rPr>
                <w:b/>
                <w:color w:val="000000" w:themeColor="text1"/>
                <w:lang w:val="pt-BR" w:eastAsia="vi-VN"/>
              </w:rPr>
              <w:lastRenderedPageBreak/>
              <w:t>Câu 1</w:t>
            </w:r>
            <w:r w:rsidRPr="005B373C">
              <w:rPr>
                <w:bCs/>
                <w:color w:val="000000" w:themeColor="text1"/>
                <w:lang w:val="pt-BR" w:eastAsia="vi-VN"/>
              </w:rPr>
              <w:t>:</w:t>
            </w:r>
            <w:r w:rsidRPr="005B373C">
              <w:rPr>
                <w:b/>
                <w:color w:val="000000" w:themeColor="text1"/>
                <w:lang w:val="pt-BR" w:eastAsia="vi-VN"/>
              </w:rPr>
              <w:t xml:space="preserve"> </w:t>
            </w:r>
            <w:r w:rsidR="00D954C1" w:rsidRPr="005B373C">
              <w:rPr>
                <w:bCs/>
                <w:color w:val="000000" w:themeColor="text1"/>
                <w:lang w:val="pt-BR" w:eastAsia="vi-VN"/>
              </w:rPr>
              <w:t>Đặc điểm, vai trò và những vấn đề đặt ra trong hoạt động của một số tín ngưỡng ở Việt Nam hiện nay là gì.</w:t>
            </w:r>
          </w:p>
        </w:tc>
        <w:tc>
          <w:tcPr>
            <w:tcW w:w="8647" w:type="dxa"/>
          </w:tcPr>
          <w:p w14:paraId="2D0FF440" w14:textId="77777777" w:rsidR="00E03921" w:rsidRPr="005B373C" w:rsidRDefault="00E03921" w:rsidP="002411C6">
            <w:pPr>
              <w:spacing w:line="360" w:lineRule="auto"/>
              <w:jc w:val="both"/>
              <w:rPr>
                <w:color w:val="000000" w:themeColor="text1"/>
                <w:lang w:val="pt-BR"/>
              </w:rPr>
            </w:pPr>
            <w:r w:rsidRPr="005B373C">
              <w:rPr>
                <w:b/>
                <w:bCs/>
                <w:color w:val="000000" w:themeColor="text1"/>
                <w:lang w:val="pt-BR"/>
              </w:rPr>
              <w:t>1</w:t>
            </w:r>
            <w:r w:rsidRPr="005B373C">
              <w:rPr>
                <w:color w:val="000000" w:themeColor="text1"/>
                <w:lang w:val="pt-BR"/>
              </w:rPr>
              <w:t>.</w:t>
            </w:r>
            <w:r w:rsidRPr="005B373C">
              <w:rPr>
                <w:b/>
                <w:bCs/>
                <w:color w:val="000000" w:themeColor="text1"/>
                <w:lang w:val="pt-BR"/>
              </w:rPr>
              <w:t xml:space="preserve"> Đặc điểm của tín ngưỡng</w:t>
            </w:r>
          </w:p>
          <w:p w14:paraId="581A0880" w14:textId="77777777" w:rsidR="00E03921" w:rsidRPr="005B373C" w:rsidRDefault="00E03921" w:rsidP="002411C6">
            <w:pPr>
              <w:spacing w:line="360" w:lineRule="auto"/>
              <w:jc w:val="both"/>
              <w:rPr>
                <w:color w:val="000000" w:themeColor="text1"/>
                <w:lang w:val="pt-BR"/>
              </w:rPr>
            </w:pPr>
            <w:r w:rsidRPr="005B373C">
              <w:rPr>
                <w:color w:val="000000" w:themeColor="text1"/>
                <w:lang w:val="pt-BR"/>
              </w:rPr>
              <w:t xml:space="preserve">1.1. </w:t>
            </w:r>
            <w:r w:rsidRPr="005B373C">
              <w:rPr>
                <w:i/>
                <w:iCs/>
                <w:color w:val="000000" w:themeColor="text1"/>
                <w:lang w:val="pt-BR"/>
              </w:rPr>
              <w:t>Tính đa dạng</w:t>
            </w:r>
          </w:p>
          <w:p w14:paraId="79C4FAC0"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Tín ngưỡng Việt Nam phong phú về đối tượng thờ cúng: nhiên thần, nhân thần, tổ tiên, anh hùng dân tộc, tổ nghề, thần bản địa và cả thần ngoại nhập. </w:t>
            </w:r>
          </w:p>
          <w:p w14:paraId="14D4994E"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Hình thức thực hành khác nhau giữa các dân tộc và vùng miền, tạo nên sự phong phú và khả năng thích ứng với đời sống tinh thần của cộng đồng. </w:t>
            </w:r>
          </w:p>
          <w:p w14:paraId="3B09FB0F" w14:textId="77777777" w:rsidR="00E03921" w:rsidRPr="005B373C" w:rsidRDefault="00E03921" w:rsidP="002411C6">
            <w:pPr>
              <w:spacing w:line="360" w:lineRule="auto"/>
              <w:jc w:val="both"/>
              <w:rPr>
                <w:color w:val="000000" w:themeColor="text1"/>
                <w:lang w:val="pt-BR"/>
              </w:rPr>
            </w:pPr>
            <w:r w:rsidRPr="005B373C">
              <w:rPr>
                <w:color w:val="000000" w:themeColor="text1"/>
                <w:lang w:val="pt-BR"/>
              </w:rPr>
              <w:t>1.2.</w:t>
            </w:r>
            <w:r w:rsidRPr="005B373C">
              <w:rPr>
                <w:i/>
                <w:iCs/>
                <w:color w:val="000000" w:themeColor="text1"/>
                <w:lang w:val="pt-BR"/>
              </w:rPr>
              <w:t xml:space="preserve"> Tính dung hợp</w:t>
            </w:r>
          </w:p>
          <w:p w14:paraId="08F1515C"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Các thần linh cùng tồn tại, không có vị thần tối cao tuyệt đối; quan hệ giữa con người và thần linh mang tính tương đối bình đẳng. </w:t>
            </w:r>
          </w:p>
          <w:p w14:paraId="2CCAE0E8" w14:textId="45001A3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Thể hiện rõ qua hiện tượng phối thờ nhiều vị thần trong cùng một cơ sở tín ngưỡng và tâm lý </w:t>
            </w:r>
            <w:r w:rsidR="00B75C56" w:rsidRPr="005B373C">
              <w:rPr>
                <w:color w:val="000000" w:themeColor="text1"/>
                <w:lang w:val="pt-BR"/>
              </w:rPr>
              <w:t>“</w:t>
            </w:r>
            <w:r w:rsidRPr="005B373C">
              <w:rPr>
                <w:color w:val="000000" w:themeColor="text1"/>
                <w:lang w:val="pt-BR"/>
              </w:rPr>
              <w:t>có thờ có thiêng, có kiêng có lành</w:t>
            </w:r>
            <w:r w:rsidR="00B75C56" w:rsidRPr="005B373C">
              <w:rPr>
                <w:color w:val="000000" w:themeColor="text1"/>
                <w:lang w:val="pt-BR"/>
              </w:rPr>
              <w:t>”</w:t>
            </w:r>
            <w:r w:rsidRPr="005B373C">
              <w:rPr>
                <w:color w:val="000000" w:themeColor="text1"/>
                <w:lang w:val="pt-BR"/>
              </w:rPr>
              <w:t xml:space="preserve">, tạo nên sự hòa hợp giữa nhiều loại hình tín ngưỡng. </w:t>
            </w:r>
          </w:p>
          <w:p w14:paraId="7E22FDBE" w14:textId="77777777" w:rsidR="00E03921" w:rsidRPr="005B373C" w:rsidRDefault="00E03921" w:rsidP="002411C6">
            <w:pPr>
              <w:spacing w:line="360" w:lineRule="auto"/>
              <w:jc w:val="both"/>
              <w:rPr>
                <w:color w:val="000000" w:themeColor="text1"/>
                <w:lang w:val="pt-BR"/>
              </w:rPr>
            </w:pPr>
            <w:r w:rsidRPr="005B373C">
              <w:rPr>
                <w:color w:val="000000" w:themeColor="text1"/>
                <w:lang w:val="pt-BR"/>
              </w:rPr>
              <w:t xml:space="preserve">1.3. </w:t>
            </w:r>
            <w:r w:rsidRPr="005B373C">
              <w:rPr>
                <w:i/>
                <w:iCs/>
                <w:color w:val="000000" w:themeColor="text1"/>
                <w:lang w:val="pt-BR"/>
              </w:rPr>
              <w:t>Tính nữ trội</w:t>
            </w:r>
          </w:p>
          <w:p w14:paraId="1F6D5D95"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Phản ánh dấu ấn văn hóa nông nghiệp và tín ngưỡng phồn thực, đề cao vai trò của nữ thần và Mẫu. </w:t>
            </w:r>
          </w:p>
          <w:p w14:paraId="41ABE4D6"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Phụ nữ giữ vai trò chủ đạo trong nhiều hoạt động thực hành tín ngưỡng, đặc biệt là tín ngưỡng thờ Mẫu. </w:t>
            </w:r>
          </w:p>
          <w:p w14:paraId="7A76B90F" w14:textId="77777777" w:rsidR="00E03921" w:rsidRPr="005B373C" w:rsidRDefault="00E03921" w:rsidP="002411C6">
            <w:pPr>
              <w:spacing w:line="360" w:lineRule="auto"/>
              <w:jc w:val="both"/>
              <w:rPr>
                <w:color w:val="000000" w:themeColor="text1"/>
                <w:lang w:val="pt-BR"/>
              </w:rPr>
            </w:pPr>
            <w:r w:rsidRPr="005B373C">
              <w:rPr>
                <w:color w:val="000000" w:themeColor="text1"/>
                <w:lang w:val="pt-BR"/>
              </w:rPr>
              <w:t xml:space="preserve">1.4. </w:t>
            </w:r>
            <w:r w:rsidRPr="005B373C">
              <w:rPr>
                <w:i/>
                <w:iCs/>
                <w:color w:val="000000" w:themeColor="text1"/>
                <w:lang w:val="pt-BR"/>
              </w:rPr>
              <w:t>Tính vùng miền</w:t>
            </w:r>
          </w:p>
          <w:p w14:paraId="37A6740E"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Tín ngưỡng gắn với điều kiện tự nhiên và môi trường sống của từng vùng. </w:t>
            </w:r>
          </w:p>
          <w:p w14:paraId="07BEFD74"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lastRenderedPageBreak/>
              <w:t xml:space="preserve">- </w:t>
            </w:r>
            <w:r w:rsidRPr="005B373C">
              <w:rPr>
                <w:color w:val="000000" w:themeColor="text1"/>
                <w:lang w:val="pt-BR"/>
              </w:rPr>
              <w:t xml:space="preserve">Miền núi thờ thần núi, rừng; đồng bằng thờ thần sông nước, thành hoàng; ven biển thờ các vị thần biển, tạo nên bản sắc tín ngưỡng đặc trưng của từng khu vực. </w:t>
            </w:r>
          </w:p>
          <w:p w14:paraId="450DFFBE" w14:textId="77777777" w:rsidR="00E03921" w:rsidRPr="005B373C" w:rsidRDefault="00E03921" w:rsidP="002411C6">
            <w:pPr>
              <w:spacing w:line="360" w:lineRule="auto"/>
              <w:jc w:val="both"/>
              <w:rPr>
                <w:color w:val="000000" w:themeColor="text1"/>
                <w:lang w:val="pt-BR"/>
              </w:rPr>
            </w:pPr>
            <w:r w:rsidRPr="005B373C">
              <w:rPr>
                <w:color w:val="000000" w:themeColor="text1"/>
                <w:lang w:val="pt-BR"/>
              </w:rPr>
              <w:t xml:space="preserve">1.5. </w:t>
            </w:r>
            <w:r w:rsidRPr="005B373C">
              <w:rPr>
                <w:i/>
                <w:iCs/>
                <w:color w:val="000000" w:themeColor="text1"/>
                <w:lang w:val="pt-BR"/>
              </w:rPr>
              <w:t>Tính thực dụng</w:t>
            </w:r>
          </w:p>
          <w:p w14:paraId="4518E321"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Tín ngưỡng hướng đến những nhu cầu thiết thực trong cuộc sống như sức khỏe, bình an, tài lộc, công danh. </w:t>
            </w:r>
          </w:p>
          <w:p w14:paraId="66CE5149"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Thần linh được xem là chỗ dựa tinh thần và nguồn hỗ trợ siêu nhiên giúp con người vượt qua khó khăn. </w:t>
            </w:r>
          </w:p>
          <w:p w14:paraId="141157BB" w14:textId="77777777" w:rsidR="00E03921" w:rsidRPr="005B373C" w:rsidRDefault="00E03921" w:rsidP="002411C6">
            <w:pPr>
              <w:spacing w:line="360" w:lineRule="auto"/>
              <w:jc w:val="both"/>
              <w:rPr>
                <w:b/>
                <w:bCs/>
                <w:color w:val="000000" w:themeColor="text1"/>
                <w:lang w:val="pt-BR"/>
              </w:rPr>
            </w:pPr>
            <w:r w:rsidRPr="005B373C">
              <w:rPr>
                <w:b/>
                <w:bCs/>
                <w:color w:val="000000" w:themeColor="text1"/>
                <w:lang w:val="vi-VN"/>
              </w:rPr>
              <w:t>2</w:t>
            </w:r>
            <w:r w:rsidRPr="005B373C">
              <w:rPr>
                <w:b/>
                <w:bCs/>
                <w:color w:val="000000" w:themeColor="text1"/>
                <w:lang w:val="pt-BR"/>
              </w:rPr>
              <w:t>. Vai trò của tín ngưỡng trong đời sống xã hội</w:t>
            </w:r>
          </w:p>
          <w:p w14:paraId="785F5E39" w14:textId="4F605517" w:rsidR="00E03921" w:rsidRPr="005B373C" w:rsidRDefault="00E03921" w:rsidP="007447FE">
            <w:pPr>
              <w:widowControl w:val="0"/>
              <w:spacing w:line="360" w:lineRule="auto"/>
              <w:ind w:firstLine="203"/>
              <w:jc w:val="both"/>
              <w:rPr>
                <w:i/>
                <w:iCs/>
                <w:color w:val="000000" w:themeColor="text1"/>
                <w:lang w:val="pt-BR"/>
              </w:rPr>
            </w:pPr>
            <w:r w:rsidRPr="005B373C">
              <w:rPr>
                <w:i/>
                <w:iCs/>
                <w:color w:val="000000" w:themeColor="text1"/>
                <w:lang w:val="vi-VN"/>
              </w:rPr>
              <w:t>2</w:t>
            </w:r>
            <w:r w:rsidRPr="005B373C">
              <w:rPr>
                <w:i/>
                <w:iCs/>
                <w:color w:val="000000" w:themeColor="text1"/>
                <w:lang w:val="pt-BR"/>
              </w:rPr>
              <w:t xml:space="preserve">.1. </w:t>
            </w:r>
            <w:r w:rsidR="007447FE" w:rsidRPr="005B373C">
              <w:rPr>
                <w:i/>
                <w:iCs/>
                <w:color w:val="000000" w:themeColor="text1"/>
                <w:lang w:val="vi-VN"/>
              </w:rPr>
              <w:t>Tín ngưỡng góp phần giáo dục, phát triển hệ giá trị đạo đức truyền thống cốt lõi của dân tộc</w:t>
            </w:r>
          </w:p>
          <w:p w14:paraId="2F5E8812" w14:textId="6CA7B37C" w:rsidR="00E03921" w:rsidRPr="005B373C" w:rsidRDefault="00E03921" w:rsidP="007447FE">
            <w:pPr>
              <w:spacing w:line="360" w:lineRule="auto"/>
              <w:jc w:val="both"/>
              <w:rPr>
                <w:bCs/>
                <w:iCs/>
                <w:color w:val="000000" w:themeColor="text1"/>
                <w:lang w:val="pt-BR"/>
              </w:rPr>
            </w:pPr>
            <w:r w:rsidRPr="005B373C">
              <w:rPr>
                <w:color w:val="000000" w:themeColor="text1"/>
                <w:lang w:val="vi-VN"/>
              </w:rPr>
              <w:t xml:space="preserve">- </w:t>
            </w:r>
            <w:r w:rsidR="007447FE" w:rsidRPr="005B373C">
              <w:rPr>
                <w:bCs/>
                <w:iCs/>
                <w:color w:val="000000" w:themeColor="text1"/>
                <w:lang w:val="vi-VN"/>
              </w:rPr>
              <w:t xml:space="preserve">Hệ thống tín ngưỡng ở Việt Nam là nơi kết tinh và lưu giữ những giá trị </w:t>
            </w:r>
            <w:r w:rsidR="007447FE" w:rsidRPr="005B373C">
              <w:rPr>
                <w:bCs/>
                <w:iCs/>
                <w:color w:val="000000" w:themeColor="text1"/>
                <w:lang w:val="pt-BR"/>
              </w:rPr>
              <w:t xml:space="preserve">đạo đức </w:t>
            </w:r>
            <w:r w:rsidR="007447FE" w:rsidRPr="005B373C">
              <w:rPr>
                <w:bCs/>
                <w:iCs/>
                <w:color w:val="000000" w:themeColor="text1"/>
                <w:lang w:val="vi-VN"/>
              </w:rPr>
              <w:t xml:space="preserve">cốt lõi của dân tộc như lòng biết ơn, </w:t>
            </w:r>
            <w:r w:rsidR="007447FE" w:rsidRPr="005B373C">
              <w:rPr>
                <w:bCs/>
                <w:iCs/>
                <w:color w:val="000000" w:themeColor="text1"/>
                <w:lang w:val="pt-BR"/>
              </w:rPr>
              <w:t xml:space="preserve">sự </w:t>
            </w:r>
            <w:r w:rsidR="007447FE" w:rsidRPr="005B373C">
              <w:rPr>
                <w:bCs/>
                <w:iCs/>
                <w:color w:val="000000" w:themeColor="text1"/>
                <w:lang w:val="vi-VN"/>
              </w:rPr>
              <w:t>bao dung, lòng nhân ái, lòng yêu nước</w:t>
            </w:r>
            <w:r w:rsidR="007447FE" w:rsidRPr="005B373C">
              <w:rPr>
                <w:bCs/>
                <w:iCs/>
                <w:color w:val="000000" w:themeColor="text1"/>
                <w:lang w:val="pt-BR"/>
              </w:rPr>
              <w:t>.</w:t>
            </w:r>
          </w:p>
          <w:p w14:paraId="1BEA8953" w14:textId="2AC5D899" w:rsidR="007447FE" w:rsidRPr="005B373C" w:rsidRDefault="007447FE" w:rsidP="007447FE">
            <w:pPr>
              <w:spacing w:line="360" w:lineRule="auto"/>
              <w:jc w:val="both"/>
              <w:rPr>
                <w:color w:val="000000" w:themeColor="text1"/>
                <w:lang w:val="pt-BR"/>
              </w:rPr>
            </w:pPr>
            <w:r w:rsidRPr="005B373C">
              <w:rPr>
                <w:bCs/>
                <w:iCs/>
                <w:color w:val="000000" w:themeColor="text1"/>
                <w:lang w:val="pt-BR"/>
              </w:rPr>
              <w:t>- T</w:t>
            </w:r>
            <w:r w:rsidRPr="005B373C">
              <w:rPr>
                <w:bCs/>
                <w:iCs/>
                <w:color w:val="000000" w:themeColor="text1"/>
                <w:lang w:val="vi-VN"/>
              </w:rPr>
              <w:t xml:space="preserve">hực hành tín ngưỡng </w:t>
            </w:r>
            <w:r w:rsidRPr="005B373C">
              <w:rPr>
                <w:bCs/>
                <w:iCs/>
                <w:color w:val="000000" w:themeColor="text1"/>
                <w:lang w:val="pt-BR"/>
              </w:rPr>
              <w:t>thể hiện</w:t>
            </w:r>
            <w:r w:rsidRPr="005B373C">
              <w:rPr>
                <w:bCs/>
                <w:iCs/>
                <w:color w:val="000000" w:themeColor="text1"/>
                <w:lang w:val="vi-VN"/>
              </w:rPr>
              <w:t xml:space="preserve"> ngưỡng mộ, lòng biết ơn và niềm tôn kính đối với đức hạnh của thần linh khơi dậy trong chủ thể khát vọng noi gương</w:t>
            </w:r>
            <w:r w:rsidRPr="005B373C">
              <w:rPr>
                <w:bCs/>
                <w:iCs/>
                <w:color w:val="000000" w:themeColor="text1"/>
                <w:lang w:val="pt-BR"/>
              </w:rPr>
              <w:t>.</w:t>
            </w:r>
          </w:p>
          <w:p w14:paraId="67641703" w14:textId="685E35A0" w:rsidR="007447FE" w:rsidRPr="005B373C" w:rsidRDefault="007447FE" w:rsidP="007447FE">
            <w:pPr>
              <w:widowControl w:val="0"/>
              <w:spacing w:line="360" w:lineRule="auto"/>
              <w:ind w:firstLine="203"/>
              <w:jc w:val="both"/>
              <w:rPr>
                <w:i/>
                <w:iCs/>
                <w:color w:val="000000" w:themeColor="text1"/>
                <w:lang w:val="vi-VN"/>
              </w:rPr>
            </w:pPr>
            <w:r w:rsidRPr="005B373C">
              <w:rPr>
                <w:i/>
                <w:iCs/>
                <w:color w:val="000000" w:themeColor="text1"/>
                <w:lang w:val="vi-VN"/>
              </w:rPr>
              <w:t>2.2. Tín ngưỡng góp phần kết nối cộng đồng, củng cố tinh thần dân tộc, tăng cường đồng thuận xã hội</w:t>
            </w:r>
          </w:p>
          <w:p w14:paraId="2D55F686" w14:textId="01111DE7" w:rsidR="00E03921" w:rsidRPr="005B373C" w:rsidRDefault="00E03921" w:rsidP="002411C6">
            <w:pPr>
              <w:spacing w:line="360" w:lineRule="auto"/>
              <w:jc w:val="both"/>
              <w:rPr>
                <w:color w:val="000000" w:themeColor="text1"/>
                <w:lang w:val="pt-BR"/>
              </w:rPr>
            </w:pPr>
            <w:r w:rsidRPr="005B373C">
              <w:rPr>
                <w:color w:val="000000" w:themeColor="text1"/>
                <w:lang w:val="vi-VN"/>
              </w:rPr>
              <w:lastRenderedPageBreak/>
              <w:t xml:space="preserve">- </w:t>
            </w:r>
            <w:r w:rsidR="007447FE" w:rsidRPr="005B373C">
              <w:rPr>
                <w:bCs/>
                <w:iCs/>
                <w:color w:val="000000" w:themeColor="text1"/>
                <w:lang w:val="vi-VN"/>
              </w:rPr>
              <w:t xml:space="preserve">Thông qua các sinh hoạt tín ngưỡng, cái tôi cá nhân hòa vào cái ta cộng đồng, khiến mỗi thành viên đều ý thức sâu sắc về mối quan hệ </w:t>
            </w:r>
            <w:r w:rsidR="00B75C56" w:rsidRPr="005B373C">
              <w:rPr>
                <w:bCs/>
                <w:iCs/>
                <w:color w:val="000000" w:themeColor="text1"/>
                <w:lang w:val="vi-VN"/>
              </w:rPr>
              <w:t>“</w:t>
            </w:r>
            <w:r w:rsidR="007447FE" w:rsidRPr="005B373C">
              <w:rPr>
                <w:bCs/>
                <w:iCs/>
                <w:color w:val="000000" w:themeColor="text1"/>
                <w:lang w:val="vi-VN"/>
              </w:rPr>
              <w:t>cộng mệnh</w:t>
            </w:r>
            <w:r w:rsidR="00B75C56" w:rsidRPr="005B373C">
              <w:rPr>
                <w:bCs/>
                <w:iCs/>
                <w:color w:val="000000" w:themeColor="text1"/>
                <w:lang w:val="vi-VN"/>
              </w:rPr>
              <w:t>”</w:t>
            </w:r>
            <w:r w:rsidRPr="005B373C">
              <w:rPr>
                <w:color w:val="000000" w:themeColor="text1"/>
                <w:lang w:val="pt-BR"/>
              </w:rPr>
              <w:t xml:space="preserve">. </w:t>
            </w:r>
          </w:p>
          <w:p w14:paraId="3876D27D" w14:textId="77777777" w:rsidR="007447FE"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007447FE" w:rsidRPr="005B373C">
              <w:rPr>
                <w:bCs/>
                <w:iCs/>
                <w:color w:val="000000" w:themeColor="text1"/>
                <w:lang w:val="pt-BR"/>
              </w:rPr>
              <w:t>S</w:t>
            </w:r>
            <w:r w:rsidR="007447FE" w:rsidRPr="005B373C">
              <w:rPr>
                <w:bCs/>
                <w:iCs/>
                <w:color w:val="000000" w:themeColor="text1"/>
                <w:lang w:val="vi-VN"/>
              </w:rPr>
              <w:t>inh hoạt tín ngưỡng cộng đồng trở thành sợi dây vô hình liên kết các thành viên trong một thể thống nhất, gắn bó chặt chẽ</w:t>
            </w:r>
            <w:r w:rsidRPr="005B373C">
              <w:rPr>
                <w:color w:val="000000" w:themeColor="text1"/>
                <w:lang w:val="pt-BR"/>
              </w:rPr>
              <w:t>.</w:t>
            </w:r>
          </w:p>
          <w:p w14:paraId="55DF2D0C" w14:textId="4596087C" w:rsidR="00E03921" w:rsidRPr="005B373C" w:rsidRDefault="007447FE" w:rsidP="002411C6">
            <w:pPr>
              <w:spacing w:line="360" w:lineRule="auto"/>
              <w:jc w:val="both"/>
              <w:rPr>
                <w:color w:val="000000" w:themeColor="text1"/>
                <w:lang w:val="pt-BR"/>
              </w:rPr>
            </w:pPr>
            <w:r w:rsidRPr="005B373C">
              <w:rPr>
                <w:color w:val="000000" w:themeColor="text1"/>
                <w:lang w:val="pt-BR"/>
              </w:rPr>
              <w:t xml:space="preserve">- </w:t>
            </w:r>
            <w:r w:rsidR="00E03921" w:rsidRPr="005B373C">
              <w:rPr>
                <w:color w:val="000000" w:themeColor="text1"/>
                <w:lang w:val="pt-BR"/>
              </w:rPr>
              <w:t xml:space="preserve"> </w:t>
            </w:r>
            <w:r w:rsidRPr="005B373C">
              <w:rPr>
                <w:color w:val="000000" w:themeColor="text1"/>
                <w:lang w:val="pt-BR"/>
              </w:rPr>
              <w:t xml:space="preserve">Tín ngưỡng </w:t>
            </w:r>
            <w:r w:rsidRPr="005B373C">
              <w:rPr>
                <w:bCs/>
                <w:iCs/>
                <w:color w:val="000000" w:themeColor="text1"/>
                <w:lang w:val="vi-VN"/>
              </w:rPr>
              <w:t xml:space="preserve">là nguồn lực nội sinh giúp dân tộc </w:t>
            </w:r>
            <w:r w:rsidRPr="005B373C">
              <w:rPr>
                <w:bCs/>
                <w:iCs/>
                <w:color w:val="000000" w:themeColor="text1"/>
                <w:lang w:val="pt-BR"/>
              </w:rPr>
              <w:t xml:space="preserve">Việt Nam </w:t>
            </w:r>
            <w:r w:rsidRPr="005B373C">
              <w:rPr>
                <w:bCs/>
                <w:iCs/>
                <w:color w:val="000000" w:themeColor="text1"/>
                <w:lang w:val="vi-VN"/>
              </w:rPr>
              <w:t>trụ vững trước mọi biến cố lịch sử.</w:t>
            </w:r>
          </w:p>
          <w:p w14:paraId="6DD0124D"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2</w:t>
            </w:r>
            <w:r w:rsidRPr="005B373C">
              <w:rPr>
                <w:color w:val="000000" w:themeColor="text1"/>
                <w:lang w:val="pt-BR"/>
              </w:rPr>
              <w:t xml:space="preserve">.3. </w:t>
            </w:r>
            <w:r w:rsidRPr="005B373C">
              <w:rPr>
                <w:i/>
                <w:iCs/>
                <w:color w:val="000000" w:themeColor="text1"/>
                <w:lang w:val="pt-BR"/>
              </w:rPr>
              <w:t>Bảo tồn và phát huy bản sắc văn hóa dân tộc</w:t>
            </w:r>
          </w:p>
          <w:p w14:paraId="625B1838" w14:textId="245604F8"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007447FE" w:rsidRPr="005B373C">
              <w:rPr>
                <w:bCs/>
                <w:iCs/>
                <w:color w:val="000000" w:themeColor="text1"/>
                <w:lang w:val="vi-VN"/>
              </w:rPr>
              <w:t>Tín ngưỡng tồn tại như một bảo tàng sống lưu giữ và dung dưỡng các giá trị văn hóa cổ truyền của dân tộc</w:t>
            </w:r>
            <w:r w:rsidRPr="005B373C">
              <w:rPr>
                <w:color w:val="000000" w:themeColor="text1"/>
                <w:lang w:val="pt-BR"/>
              </w:rPr>
              <w:t xml:space="preserve">. </w:t>
            </w:r>
          </w:p>
          <w:p w14:paraId="5BBD0D1C"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Góp phần bảo vệ bản sắc văn hóa của các dân tộc Việt Nam trước quá trình giao lưu và hội nhập. </w:t>
            </w:r>
          </w:p>
          <w:p w14:paraId="7EACD32B"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2</w:t>
            </w:r>
            <w:r w:rsidRPr="005B373C">
              <w:rPr>
                <w:color w:val="000000" w:themeColor="text1"/>
                <w:lang w:val="pt-BR"/>
              </w:rPr>
              <w:t xml:space="preserve">.4. </w:t>
            </w:r>
            <w:r w:rsidRPr="005B373C">
              <w:rPr>
                <w:i/>
                <w:iCs/>
                <w:color w:val="000000" w:themeColor="text1"/>
                <w:lang w:val="pt-BR"/>
              </w:rPr>
              <w:t>Điểm tựa tinh thần cho con người</w:t>
            </w:r>
          </w:p>
          <w:p w14:paraId="472E1D52"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 xml:space="preserve">Giúp con người có niềm tin, sự an tâm và nghị lực vượt qua khó khăn trong cuộc sống. </w:t>
            </w:r>
          </w:p>
          <w:p w14:paraId="4F27A0A4" w14:textId="77777777" w:rsidR="00E03921" w:rsidRPr="005B373C" w:rsidRDefault="00E03921" w:rsidP="002411C6">
            <w:pPr>
              <w:spacing w:line="360" w:lineRule="auto"/>
              <w:jc w:val="both"/>
              <w:rPr>
                <w:color w:val="000000" w:themeColor="text1"/>
                <w:lang w:val="pt-BR"/>
              </w:rPr>
            </w:pPr>
            <w:r w:rsidRPr="005B373C">
              <w:rPr>
                <w:color w:val="000000" w:themeColor="text1"/>
                <w:lang w:val="vi-VN"/>
              </w:rPr>
              <w:t xml:space="preserve">- </w:t>
            </w:r>
            <w:r w:rsidRPr="005B373C">
              <w:rPr>
                <w:color w:val="000000" w:themeColor="text1"/>
                <w:lang w:val="pt-BR"/>
              </w:rPr>
              <w:t>Tuy nhiên, nếu bị lợi dụng hoặc thực hành sai lệch, tín ngưỡng có thể dẫn đến mê tín, trục lợi và ảnh hưởng đến an ninh, trật tự xã hội.</w:t>
            </w:r>
          </w:p>
          <w:p w14:paraId="3E4A82DA" w14:textId="26D5B92D" w:rsidR="00E03921" w:rsidRPr="005B373C" w:rsidRDefault="00E03921" w:rsidP="002411C6">
            <w:pPr>
              <w:spacing w:line="360" w:lineRule="auto"/>
              <w:jc w:val="both"/>
              <w:rPr>
                <w:b/>
                <w:color w:val="000000" w:themeColor="text1"/>
                <w:lang w:val="pt-BR" w:eastAsia="vi-VN"/>
              </w:rPr>
            </w:pPr>
            <w:r w:rsidRPr="005B373C">
              <w:rPr>
                <w:b/>
                <w:color w:val="000000" w:themeColor="text1"/>
                <w:lang w:val="pt-BR" w:eastAsia="vi-VN"/>
              </w:rPr>
              <w:t>3</w:t>
            </w:r>
            <w:r w:rsidRPr="005B373C">
              <w:rPr>
                <w:bCs/>
                <w:color w:val="000000" w:themeColor="text1"/>
                <w:lang w:val="pt-BR" w:eastAsia="vi-VN"/>
              </w:rPr>
              <w:t>.</w:t>
            </w:r>
            <w:r w:rsidRPr="005B373C">
              <w:rPr>
                <w:b/>
                <w:color w:val="000000" w:themeColor="text1"/>
                <w:lang w:val="pt-BR" w:eastAsia="vi-VN"/>
              </w:rPr>
              <w:t xml:space="preserve"> </w:t>
            </w:r>
            <w:r w:rsidR="00941350" w:rsidRPr="005B373C">
              <w:rPr>
                <w:b/>
                <w:color w:val="000000" w:themeColor="text1"/>
                <w:lang w:val="pt-BR" w:eastAsia="vi-VN"/>
              </w:rPr>
              <w:t>Những vấn đề đặt ra trong hoạt động của một số tín ngưỡng ở Việt Nam hiện nay</w:t>
            </w:r>
          </w:p>
          <w:p w14:paraId="4B8AC5C7"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xml:space="preserve">3.1. </w:t>
            </w:r>
            <w:r w:rsidRPr="005B373C">
              <w:rPr>
                <w:bCs/>
                <w:i/>
                <w:iCs/>
                <w:color w:val="000000" w:themeColor="text1"/>
                <w:lang w:val="pt-BR" w:eastAsia="vi-VN"/>
              </w:rPr>
              <w:t>Tín ngưỡng thờ cúng tổ tiên</w:t>
            </w:r>
          </w:p>
          <w:p w14:paraId="25D2424E"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lastRenderedPageBreak/>
              <w:t>- Nguồn gốc và thực trạng hoạt động hiện nay;</w:t>
            </w:r>
          </w:p>
          <w:p w14:paraId="0E466A1A"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Vấn đề đặt ra cho công tác quản lý.</w:t>
            </w:r>
          </w:p>
          <w:p w14:paraId="3E613106"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xml:space="preserve">3.2. </w:t>
            </w:r>
            <w:r w:rsidRPr="005B373C">
              <w:rPr>
                <w:bCs/>
                <w:i/>
                <w:iCs/>
                <w:color w:val="000000" w:themeColor="text1"/>
                <w:lang w:val="pt-BR" w:eastAsia="vi-VN"/>
              </w:rPr>
              <w:t>Tín ngưỡng thờ Thành hoàng</w:t>
            </w:r>
          </w:p>
          <w:p w14:paraId="31A29B42"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Nguồn gốc và thực trạng hoạt động hiện nay;</w:t>
            </w:r>
          </w:p>
          <w:p w14:paraId="462AF1EB"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Vấn đề đặt ra cho công tác quản lý.</w:t>
            </w:r>
          </w:p>
          <w:p w14:paraId="788F8E06"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xml:space="preserve">3.3. </w:t>
            </w:r>
            <w:r w:rsidRPr="005B373C">
              <w:rPr>
                <w:bCs/>
                <w:i/>
                <w:iCs/>
                <w:color w:val="000000" w:themeColor="text1"/>
                <w:lang w:val="pt-BR" w:eastAsia="vi-VN"/>
              </w:rPr>
              <w:t>Tín ngưỡng thờ Mẫu</w:t>
            </w:r>
          </w:p>
          <w:p w14:paraId="36486B39"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Nguồn gốc và thực trạng hoạt động hiện nay;</w:t>
            </w:r>
          </w:p>
          <w:p w14:paraId="13464B0B"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Vấn đề đặt ra cho công tác quản lý.</w:t>
            </w:r>
          </w:p>
          <w:p w14:paraId="0AB9969A" w14:textId="77777777" w:rsidR="00E03921" w:rsidRPr="005B373C" w:rsidRDefault="00E03921" w:rsidP="002411C6">
            <w:pPr>
              <w:spacing w:line="360" w:lineRule="auto"/>
              <w:jc w:val="both"/>
              <w:rPr>
                <w:bCs/>
                <w:i/>
                <w:iCs/>
                <w:color w:val="000000" w:themeColor="text1"/>
                <w:lang w:val="pt-BR" w:eastAsia="vi-VN"/>
              </w:rPr>
            </w:pPr>
            <w:r w:rsidRPr="005B373C">
              <w:rPr>
                <w:bCs/>
                <w:color w:val="000000" w:themeColor="text1"/>
                <w:lang w:val="pt-BR" w:eastAsia="vi-VN"/>
              </w:rPr>
              <w:t xml:space="preserve">3.4. </w:t>
            </w:r>
            <w:r w:rsidRPr="005B373C">
              <w:rPr>
                <w:bCs/>
                <w:i/>
                <w:iCs/>
                <w:color w:val="000000" w:themeColor="text1"/>
                <w:lang w:val="pt-BR" w:eastAsia="vi-VN"/>
              </w:rPr>
              <w:t>Tín ngưỡng thờ Anh hùng dân tộc</w:t>
            </w:r>
          </w:p>
          <w:p w14:paraId="0CD34EDE" w14:textId="77777777" w:rsidR="00E03921" w:rsidRPr="005B373C" w:rsidRDefault="00E03921" w:rsidP="002411C6">
            <w:pPr>
              <w:spacing w:line="360" w:lineRule="auto"/>
              <w:jc w:val="both"/>
              <w:rPr>
                <w:bCs/>
                <w:color w:val="000000" w:themeColor="text1"/>
                <w:lang w:val="pt-BR" w:eastAsia="vi-VN"/>
              </w:rPr>
            </w:pPr>
            <w:r w:rsidRPr="005B373C">
              <w:rPr>
                <w:bCs/>
                <w:color w:val="000000" w:themeColor="text1"/>
                <w:lang w:val="pt-BR" w:eastAsia="vi-VN"/>
              </w:rPr>
              <w:t>- Nguồn gốc và thực trạng hoạt động hiện nay;</w:t>
            </w:r>
          </w:p>
          <w:p w14:paraId="2185419D" w14:textId="77777777" w:rsidR="00340153" w:rsidRPr="005B373C" w:rsidRDefault="00E03921" w:rsidP="002411C6">
            <w:pPr>
              <w:jc w:val="both"/>
              <w:rPr>
                <w:bCs/>
                <w:color w:val="000000" w:themeColor="text1"/>
                <w:lang w:val="pt-BR" w:eastAsia="vi-VN"/>
              </w:rPr>
            </w:pPr>
            <w:r w:rsidRPr="005B373C">
              <w:rPr>
                <w:bCs/>
                <w:color w:val="000000" w:themeColor="text1"/>
                <w:lang w:val="pt-BR" w:eastAsia="vi-VN"/>
              </w:rPr>
              <w:t>- Vấn đề đặt ra cho công tác quản lý.</w:t>
            </w:r>
          </w:p>
        </w:tc>
        <w:tc>
          <w:tcPr>
            <w:tcW w:w="2409" w:type="dxa"/>
            <w:vMerge w:val="restart"/>
          </w:tcPr>
          <w:p w14:paraId="1032E8E6" w14:textId="77777777" w:rsidR="00CB53CA" w:rsidRPr="005B373C" w:rsidRDefault="00CB53CA" w:rsidP="00CB53CA">
            <w:pPr>
              <w:spacing w:line="360" w:lineRule="auto"/>
              <w:jc w:val="both"/>
              <w:rPr>
                <w:i/>
                <w:color w:val="000000" w:themeColor="text1"/>
                <w:lang w:val="vi-VN" w:eastAsia="vi-VN"/>
              </w:rPr>
            </w:pPr>
            <w:r w:rsidRPr="005B373C">
              <w:rPr>
                <w:iCs/>
                <w:color w:val="000000" w:themeColor="text1"/>
                <w:lang w:val="vi-VN" w:eastAsia="vi-VN"/>
              </w:rPr>
              <w:lastRenderedPageBreak/>
              <w:t xml:space="preserve">- </w:t>
            </w:r>
            <w:r w:rsidRPr="005B373C">
              <w:rPr>
                <w:i/>
                <w:color w:val="000000" w:themeColor="text1"/>
                <w:lang w:val="vi-VN" w:eastAsia="vi-VN"/>
              </w:rPr>
              <w:t>Câu hỏi trước giờ lên lớp</w:t>
            </w:r>
          </w:p>
          <w:p w14:paraId="1BCD899E" w14:textId="06DF4E9B"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1. Phân tích khái niệm, cách phân loại và những đặc điểm cơ bản của tín ngưỡng ở Việt Nam.</w:t>
            </w:r>
          </w:p>
          <w:p w14:paraId="37252D11" w14:textId="2944BFE0"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2. Phân tích vai trò của tín ngưỡng trong đời sống xã hội Việt Nam.</w:t>
            </w:r>
          </w:p>
          <w:p w14:paraId="283EC7A2" w14:textId="40AB3349"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3. Phân tích tín ngưỡng thờ tổ tiên và tín ngưỡng liên quan đến vòng đời người ở Việt Nam.</w:t>
            </w:r>
          </w:p>
          <w:p w14:paraId="0B7D5F42" w14:textId="43D93450"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 xml:space="preserve">4. Phân tích những biểu hiện và giá trị </w:t>
            </w:r>
            <w:r w:rsidRPr="005B373C">
              <w:rPr>
                <w:iCs/>
                <w:color w:val="000000" w:themeColor="text1"/>
                <w:lang w:val="vi-VN" w:eastAsia="vi-VN"/>
              </w:rPr>
              <w:lastRenderedPageBreak/>
              <w:t>của một số tín ngưỡng tiêu biểu ở Việt Nam.</w:t>
            </w:r>
          </w:p>
          <w:p w14:paraId="63BC0C70" w14:textId="2290241B"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5. Đánh giá thực trạng tín ngưỡng ở Việt Nam hiện nay trong bối cảnh đổi mới, kinh tế thị trường và hội nhập.</w:t>
            </w:r>
          </w:p>
          <w:p w14:paraId="40361DFF" w14:textId="7AE4777D"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6. Phân tích những vấn đề đặt ra đối với đời sống và quản lý tín ngưỡng ở Việt Nam hiện nay.</w:t>
            </w:r>
          </w:p>
          <w:p w14:paraId="0D684F94" w14:textId="77777777" w:rsidR="00CB53CA" w:rsidRPr="005B373C" w:rsidRDefault="00CB53CA" w:rsidP="00CB53CA">
            <w:pPr>
              <w:spacing w:line="360" w:lineRule="auto"/>
              <w:jc w:val="both"/>
              <w:rPr>
                <w:iCs/>
                <w:color w:val="000000" w:themeColor="text1"/>
                <w:lang w:val="vi-VN" w:eastAsia="vi-VN"/>
              </w:rPr>
            </w:pPr>
            <w:r w:rsidRPr="005B373C">
              <w:rPr>
                <w:iCs/>
                <w:color w:val="000000" w:themeColor="text1"/>
                <w:lang w:val="vi-VN" w:eastAsia="vi-VN"/>
              </w:rPr>
              <w:t xml:space="preserve">- </w:t>
            </w:r>
            <w:r w:rsidRPr="005B373C">
              <w:rPr>
                <w:i/>
                <w:color w:val="000000" w:themeColor="text1"/>
                <w:lang w:val="vi-VN" w:eastAsia="vi-VN"/>
              </w:rPr>
              <w:t>Câu hỏi trong giờ lên lớp</w:t>
            </w:r>
          </w:p>
          <w:p w14:paraId="75C1A7DF" w14:textId="06054BE8" w:rsidR="00CB53CA" w:rsidRPr="005B373C" w:rsidRDefault="00CB53CA" w:rsidP="00CB53CA">
            <w:pPr>
              <w:spacing w:line="360" w:lineRule="auto"/>
              <w:jc w:val="both"/>
              <w:rPr>
                <w:iCs/>
                <w:color w:val="000000" w:themeColor="text1"/>
                <w:lang w:val="vi-VN" w:eastAsia="vi-VN"/>
              </w:rPr>
            </w:pPr>
            <w:r w:rsidRPr="005B373C">
              <w:rPr>
                <w:iCs/>
                <w:color w:val="000000" w:themeColor="text1"/>
                <w:lang w:val="vi-VN" w:eastAsia="vi-VN"/>
              </w:rPr>
              <w:lastRenderedPageBreak/>
              <w:t>Câu hỏi/tình huống thảo luận (Mỗi tình huống có 3 yêu cầu: Nhận diện vấn đề; Phân tích theo lý luận; Đề xuất giải pháp).</w:t>
            </w:r>
          </w:p>
          <w:p w14:paraId="2151FE50" w14:textId="77777777" w:rsidR="00CB53CA" w:rsidRPr="005B373C" w:rsidRDefault="00CB53CA" w:rsidP="00CB53CA">
            <w:pPr>
              <w:spacing w:line="360" w:lineRule="auto"/>
              <w:jc w:val="both"/>
              <w:rPr>
                <w:i/>
                <w:color w:val="000000" w:themeColor="text1"/>
                <w:lang w:val="vi-VN" w:eastAsia="vi-VN"/>
              </w:rPr>
            </w:pPr>
            <w:r w:rsidRPr="005B373C">
              <w:rPr>
                <w:iCs/>
                <w:color w:val="000000" w:themeColor="text1"/>
                <w:lang w:val="vi-VN" w:eastAsia="vi-VN"/>
              </w:rPr>
              <w:t xml:space="preserve">- </w:t>
            </w:r>
            <w:r w:rsidRPr="005B373C">
              <w:rPr>
                <w:i/>
                <w:color w:val="000000" w:themeColor="text1"/>
                <w:lang w:val="vi-VN" w:eastAsia="vi-VN"/>
              </w:rPr>
              <w:t>Câu hỏi sau giờ lên lớp</w:t>
            </w:r>
          </w:p>
          <w:p w14:paraId="5EB1F8FC" w14:textId="14FC084A"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1. Khái quát những vấn đề cốt lõi về tín ngưỡng và giá trị của tín ngưỡng ở Việt Nam hiện nay.</w:t>
            </w:r>
          </w:p>
          <w:p w14:paraId="6CA9D6A7" w14:textId="4F76CA22" w:rsidR="00884D94" w:rsidRPr="005B373C" w:rsidRDefault="00884D94" w:rsidP="00884D94">
            <w:pPr>
              <w:spacing w:line="360" w:lineRule="auto"/>
              <w:jc w:val="both"/>
              <w:rPr>
                <w:iCs/>
                <w:color w:val="000000" w:themeColor="text1"/>
                <w:lang w:val="vi-VN" w:eastAsia="vi-VN"/>
              </w:rPr>
            </w:pPr>
            <w:r w:rsidRPr="005B373C">
              <w:rPr>
                <w:iCs/>
                <w:color w:val="000000" w:themeColor="text1"/>
                <w:lang w:val="vi-VN" w:eastAsia="vi-VN"/>
              </w:rPr>
              <w:t xml:space="preserve">2. Xác định những yêu cầu chủ yếu trong bảo tồn, phát huy giá trị và quản </w:t>
            </w:r>
            <w:r w:rsidRPr="005B373C">
              <w:rPr>
                <w:iCs/>
                <w:color w:val="000000" w:themeColor="text1"/>
                <w:lang w:val="vi-VN" w:eastAsia="vi-VN"/>
              </w:rPr>
              <w:lastRenderedPageBreak/>
              <w:t>lý tín ngưỡng ở Việt Nam hiện nay.</w:t>
            </w:r>
          </w:p>
          <w:p w14:paraId="7CB97994" w14:textId="77777777" w:rsidR="003C22EF" w:rsidRPr="005B373C" w:rsidRDefault="003C22EF" w:rsidP="003C22EF">
            <w:pPr>
              <w:spacing w:line="360" w:lineRule="auto"/>
              <w:jc w:val="both"/>
              <w:rPr>
                <w:bCs/>
                <w:color w:val="000000" w:themeColor="text1"/>
                <w:lang w:val="vi-VN"/>
              </w:rPr>
            </w:pPr>
            <w:r w:rsidRPr="005B373C">
              <w:rPr>
                <w:bCs/>
                <w:color w:val="000000" w:themeColor="text1"/>
                <w:lang w:val="vi-VN"/>
              </w:rPr>
              <w:t>3. Đồng chí rút ra những nội dung cần vận dụng trong hoạt động lãnh đạo, quản lý từ chuyên đề này?</w:t>
            </w:r>
          </w:p>
          <w:p w14:paraId="52FE3163" w14:textId="77777777" w:rsidR="003C22EF" w:rsidRPr="005B373C" w:rsidRDefault="003C22EF" w:rsidP="00884D94">
            <w:pPr>
              <w:spacing w:line="360" w:lineRule="auto"/>
              <w:jc w:val="both"/>
              <w:rPr>
                <w:iCs/>
                <w:color w:val="000000" w:themeColor="text1"/>
                <w:lang w:val="vi-VN" w:eastAsia="vi-VN"/>
              </w:rPr>
            </w:pPr>
          </w:p>
          <w:p w14:paraId="233C33E5" w14:textId="77777777" w:rsidR="00340153" w:rsidRPr="005B373C" w:rsidRDefault="00340153" w:rsidP="009616CA">
            <w:pPr>
              <w:spacing w:line="360" w:lineRule="auto"/>
              <w:jc w:val="both"/>
              <w:rPr>
                <w:color w:val="000000" w:themeColor="text1"/>
                <w:sz w:val="26"/>
                <w:szCs w:val="26"/>
                <w:lang w:val="vi-VN"/>
              </w:rPr>
            </w:pPr>
          </w:p>
        </w:tc>
      </w:tr>
      <w:tr w:rsidR="007E0CEB" w:rsidRPr="005B373C" w14:paraId="6C593097" w14:textId="77777777" w:rsidTr="003E4D2F">
        <w:trPr>
          <w:trHeight w:val="132"/>
        </w:trPr>
        <w:tc>
          <w:tcPr>
            <w:tcW w:w="3232" w:type="dxa"/>
          </w:tcPr>
          <w:p w14:paraId="1E9B7259" w14:textId="2EB13A19" w:rsidR="007E0CEB" w:rsidRPr="005B373C" w:rsidRDefault="007E0CEB" w:rsidP="007E0CEB">
            <w:pPr>
              <w:spacing w:line="360" w:lineRule="auto"/>
              <w:jc w:val="both"/>
              <w:rPr>
                <w:bCs/>
                <w:color w:val="000000" w:themeColor="text1"/>
                <w:lang w:val="vi-VN" w:eastAsia="vi-VN"/>
              </w:rPr>
            </w:pPr>
            <w:r w:rsidRPr="005B373C">
              <w:rPr>
                <w:b/>
                <w:color w:val="000000" w:themeColor="text1"/>
                <w:lang w:val="pt-BR" w:eastAsia="vi-VN"/>
              </w:rPr>
              <w:lastRenderedPageBreak/>
              <w:t>Câu 2</w:t>
            </w:r>
            <w:r w:rsidRPr="005B373C">
              <w:rPr>
                <w:bCs/>
                <w:color w:val="000000" w:themeColor="text1"/>
                <w:lang w:val="pt-BR" w:eastAsia="vi-VN"/>
              </w:rPr>
              <w:t>:</w:t>
            </w:r>
            <w:r w:rsidRPr="005B373C">
              <w:rPr>
                <w:b/>
                <w:color w:val="000000" w:themeColor="text1"/>
                <w:lang w:val="pt-BR" w:eastAsia="vi-VN"/>
              </w:rPr>
              <w:t xml:space="preserve"> </w:t>
            </w:r>
            <w:r w:rsidR="00D954C1" w:rsidRPr="005B373C">
              <w:rPr>
                <w:bCs/>
                <w:color w:val="000000" w:themeColor="text1"/>
                <w:lang w:val="vi-VN" w:eastAsia="vi-VN"/>
              </w:rPr>
              <w:t>Đảng Cộng sản Việt Nam có những quan điểm gì về công tác quản lý nhà nước đối với hoạt động tín ngưỡng trong giai đoạn hiện nay?</w:t>
            </w:r>
          </w:p>
        </w:tc>
        <w:tc>
          <w:tcPr>
            <w:tcW w:w="8647" w:type="dxa"/>
          </w:tcPr>
          <w:p w14:paraId="4C7E7E72" w14:textId="77777777" w:rsidR="007E0CEB" w:rsidRPr="005B373C" w:rsidRDefault="00B46495" w:rsidP="007E0CEB">
            <w:pPr>
              <w:spacing w:line="360" w:lineRule="auto"/>
              <w:jc w:val="both"/>
              <w:rPr>
                <w:bCs/>
                <w:i/>
                <w:iCs/>
                <w:color w:val="000000" w:themeColor="text1"/>
                <w:lang w:val="pt-BR"/>
              </w:rPr>
            </w:pPr>
            <w:r w:rsidRPr="005B373C">
              <w:rPr>
                <w:bCs/>
                <w:color w:val="000000" w:themeColor="text1"/>
                <w:lang w:val="pt-BR"/>
              </w:rPr>
              <w:t>1.</w:t>
            </w:r>
            <w:r w:rsidR="007E0CEB" w:rsidRPr="005B373C">
              <w:rPr>
                <w:bCs/>
                <w:color w:val="000000" w:themeColor="text1"/>
                <w:lang w:val="pt-BR"/>
              </w:rPr>
              <w:t xml:space="preserve"> </w:t>
            </w:r>
            <w:r w:rsidR="007E0CEB" w:rsidRPr="005B373C">
              <w:rPr>
                <w:bCs/>
                <w:i/>
                <w:iCs/>
                <w:color w:val="000000" w:themeColor="text1"/>
                <w:lang w:val="pt-BR"/>
              </w:rPr>
              <w:t>Quan điểm của Đảng</w:t>
            </w:r>
          </w:p>
          <w:p w14:paraId="2BC5CB82" w14:textId="77777777" w:rsidR="007E0CEB" w:rsidRPr="005B373C" w:rsidRDefault="007E0CEB" w:rsidP="007E0CEB">
            <w:pPr>
              <w:spacing w:line="360" w:lineRule="auto"/>
              <w:jc w:val="both"/>
              <w:rPr>
                <w:bCs/>
                <w:color w:val="000000" w:themeColor="text1"/>
                <w:lang w:val="vi-VN"/>
              </w:rPr>
            </w:pPr>
            <w:r w:rsidRPr="005B373C">
              <w:rPr>
                <w:bCs/>
                <w:color w:val="000000" w:themeColor="text1"/>
                <w:lang w:val="pt-BR"/>
              </w:rPr>
              <w:t xml:space="preserve">- </w:t>
            </w:r>
            <w:r w:rsidRPr="005B373C">
              <w:rPr>
                <w:bCs/>
                <w:i/>
                <w:iCs/>
                <w:color w:val="000000" w:themeColor="text1"/>
                <w:lang w:val="pt-BR"/>
              </w:rPr>
              <w:t>N</w:t>
            </w:r>
            <w:r w:rsidR="008C35D5" w:rsidRPr="005B373C">
              <w:rPr>
                <w:bCs/>
                <w:i/>
                <w:iCs/>
                <w:color w:val="000000" w:themeColor="text1"/>
                <w:lang w:val="pt-BR"/>
              </w:rPr>
              <w:t xml:space="preserve">ghị quyết số </w:t>
            </w:r>
            <w:r w:rsidRPr="005B373C">
              <w:rPr>
                <w:bCs/>
                <w:i/>
                <w:iCs/>
                <w:color w:val="000000" w:themeColor="text1"/>
                <w:lang w:val="pt-BR"/>
              </w:rPr>
              <w:t>25</w:t>
            </w:r>
            <w:r w:rsidR="008C35D5" w:rsidRPr="005B373C">
              <w:rPr>
                <w:bCs/>
                <w:i/>
                <w:iCs/>
                <w:color w:val="000000" w:themeColor="text1"/>
                <w:lang w:val="pt-BR"/>
              </w:rPr>
              <w:t>-NQ/TW về công tác tôn giáo</w:t>
            </w:r>
            <w:r w:rsidRPr="005B373C">
              <w:rPr>
                <w:bCs/>
                <w:i/>
                <w:iCs/>
                <w:color w:val="000000" w:themeColor="text1"/>
                <w:lang w:val="pt-BR"/>
              </w:rPr>
              <w:t xml:space="preserve"> ngày 12/3/2003</w:t>
            </w:r>
          </w:p>
          <w:p w14:paraId="5E1D09E0" w14:textId="77777777" w:rsidR="007E0CEB" w:rsidRPr="005B373C" w:rsidRDefault="007E0CEB" w:rsidP="007E0CEB">
            <w:pPr>
              <w:spacing w:line="360" w:lineRule="auto"/>
              <w:jc w:val="both"/>
              <w:rPr>
                <w:bCs/>
                <w:color w:val="000000" w:themeColor="text1"/>
                <w:lang w:val="vi-VN"/>
              </w:rPr>
            </w:pPr>
            <w:r w:rsidRPr="005B373C">
              <w:rPr>
                <w:bCs/>
                <w:color w:val="000000" w:themeColor="text1"/>
                <w:lang w:val="vi-VN"/>
              </w:rPr>
              <w:t>Giữ gìn và phát huy những giá trị tích cực của truyền thống thờ cúng tổ tiên, tôn vinh những người có công với Tổ quốc và nhân dân</w:t>
            </w:r>
            <w:r w:rsidR="008C35D5" w:rsidRPr="005B373C">
              <w:rPr>
                <w:bCs/>
                <w:color w:val="000000" w:themeColor="text1"/>
                <w:lang w:val="vi-VN"/>
              </w:rPr>
              <w:t>.</w:t>
            </w:r>
            <w:r w:rsidRPr="005B373C">
              <w:rPr>
                <w:bCs/>
                <w:color w:val="000000" w:themeColor="text1"/>
                <w:lang w:val="pt-BR"/>
              </w:rPr>
              <w:t xml:space="preserve"> </w:t>
            </w:r>
          </w:p>
          <w:p w14:paraId="1B10B370" w14:textId="77777777" w:rsidR="007E0CEB" w:rsidRPr="005B373C" w:rsidRDefault="007E0CEB" w:rsidP="007E0CEB">
            <w:pPr>
              <w:spacing w:line="360" w:lineRule="auto"/>
              <w:jc w:val="both"/>
              <w:rPr>
                <w:bCs/>
                <w:color w:val="000000" w:themeColor="text1"/>
                <w:lang w:val="vi-VN"/>
              </w:rPr>
            </w:pPr>
            <w:r w:rsidRPr="005B373C">
              <w:rPr>
                <w:bCs/>
                <w:color w:val="000000" w:themeColor="text1"/>
                <w:lang w:val="vi-VN"/>
              </w:rPr>
              <w:t xml:space="preserve">- </w:t>
            </w:r>
            <w:r w:rsidRPr="005B373C">
              <w:rPr>
                <w:bCs/>
                <w:i/>
                <w:iCs/>
                <w:color w:val="000000" w:themeColor="text1"/>
                <w:lang w:val="vi-VN"/>
              </w:rPr>
              <w:t xml:space="preserve">Văn kiện </w:t>
            </w:r>
            <w:r w:rsidR="008C35D5" w:rsidRPr="005B373C">
              <w:rPr>
                <w:bCs/>
                <w:i/>
                <w:iCs/>
                <w:color w:val="000000" w:themeColor="text1"/>
                <w:lang w:val="vi-VN"/>
              </w:rPr>
              <w:t xml:space="preserve">Đại hội </w:t>
            </w:r>
            <w:r w:rsidRPr="005B373C">
              <w:rPr>
                <w:bCs/>
                <w:i/>
                <w:iCs/>
                <w:color w:val="000000" w:themeColor="text1"/>
                <w:lang w:val="vi-VN"/>
              </w:rPr>
              <w:t>XIII, tập 2, tr 73</w:t>
            </w:r>
          </w:p>
          <w:p w14:paraId="6AC09A17" w14:textId="77777777" w:rsidR="007E0CEB" w:rsidRPr="005B373C" w:rsidRDefault="007E0CEB" w:rsidP="007E0CEB">
            <w:pPr>
              <w:spacing w:line="360" w:lineRule="auto"/>
              <w:jc w:val="both"/>
              <w:rPr>
                <w:bCs/>
                <w:color w:val="000000" w:themeColor="text1"/>
                <w:lang w:val="vi-VN"/>
              </w:rPr>
            </w:pPr>
            <w:r w:rsidRPr="005B373C">
              <w:rPr>
                <w:bCs/>
                <w:color w:val="000000" w:themeColor="text1"/>
                <w:lang w:val="vi-VN"/>
              </w:rPr>
              <w:t>Quản lý nhà nước văn hóa, nghệ thuật, tôn giáo, tín ngưỡng có mặt còn hạn chế. Có hiện tượng thương mại các hoạt động tín ngưỡng, tôn giáo ở một số nơi</w:t>
            </w:r>
            <w:r w:rsidR="008C35D5" w:rsidRPr="005B373C">
              <w:rPr>
                <w:bCs/>
                <w:color w:val="000000" w:themeColor="text1"/>
                <w:lang w:val="vi-VN"/>
              </w:rPr>
              <w:t>.</w:t>
            </w:r>
          </w:p>
          <w:p w14:paraId="79E44C5A" w14:textId="77777777" w:rsidR="007E0CEB" w:rsidRPr="005B373C" w:rsidRDefault="00397B27" w:rsidP="007E0CEB">
            <w:pPr>
              <w:spacing w:line="360" w:lineRule="auto"/>
              <w:jc w:val="both"/>
              <w:rPr>
                <w:iCs/>
                <w:color w:val="000000" w:themeColor="text1"/>
                <w:lang w:val="nl-NL"/>
              </w:rPr>
            </w:pPr>
            <w:r w:rsidRPr="005B373C">
              <w:rPr>
                <w:bCs/>
                <w:color w:val="000000" w:themeColor="text1"/>
                <w:lang w:val="vi-VN"/>
              </w:rPr>
              <w:lastRenderedPageBreak/>
              <w:t>2.</w:t>
            </w:r>
            <w:r w:rsidR="007E0CEB" w:rsidRPr="005B373C">
              <w:rPr>
                <w:bCs/>
                <w:color w:val="000000" w:themeColor="text1"/>
                <w:lang w:val="vi-VN"/>
              </w:rPr>
              <w:t xml:space="preserve"> </w:t>
            </w:r>
            <w:r w:rsidR="007E0CEB" w:rsidRPr="005B373C">
              <w:rPr>
                <w:i/>
                <w:iCs/>
                <w:color w:val="000000" w:themeColor="text1"/>
                <w:shd w:val="clear" w:color="auto" w:fill="FFFFFF"/>
                <w:lang w:val="vi-VN"/>
              </w:rPr>
              <w:t xml:space="preserve">Thông tư liên tịch số 04/2014/TTLT-BVHTTDL-BNV hướng dẫn việc thực hiện nếp sống văn minh tại các cơ sở tín ngưỡng, cơ sở tôn giáo, </w:t>
            </w:r>
            <w:r w:rsidR="007E0CEB" w:rsidRPr="005B373C">
              <w:rPr>
                <w:i/>
                <w:iCs/>
                <w:color w:val="000000" w:themeColor="text1"/>
                <w:lang w:val="nl-NL"/>
              </w:rPr>
              <w:t>ngày 30  tháng 5 năm 2014</w:t>
            </w:r>
          </w:p>
          <w:p w14:paraId="46521D65" w14:textId="77777777" w:rsidR="007E0CEB" w:rsidRPr="005B373C" w:rsidRDefault="007E0CEB" w:rsidP="007E0CEB">
            <w:pPr>
              <w:spacing w:line="360" w:lineRule="auto"/>
              <w:jc w:val="both"/>
              <w:rPr>
                <w:iCs/>
                <w:color w:val="000000" w:themeColor="text1"/>
                <w:lang w:val="nl-NL"/>
              </w:rPr>
            </w:pPr>
            <w:r w:rsidRPr="005B373C">
              <w:rPr>
                <w:bCs/>
                <w:color w:val="000000" w:themeColor="text1"/>
                <w:lang w:val="nl-NL"/>
              </w:rPr>
              <w:t>Điều 3. Nguyên tắc thực hiện nếp sống văn minh tại cơ sở tín ngưỡng, cơ sở tôn giáo</w:t>
            </w:r>
          </w:p>
          <w:p w14:paraId="573E798A" w14:textId="77777777" w:rsidR="007E0CEB" w:rsidRPr="005B373C" w:rsidRDefault="007E0CEB" w:rsidP="007E0CEB">
            <w:pPr>
              <w:spacing w:line="360" w:lineRule="auto"/>
              <w:jc w:val="both"/>
              <w:rPr>
                <w:iCs/>
                <w:color w:val="000000" w:themeColor="text1"/>
                <w:lang w:val="nl-NL"/>
              </w:rPr>
            </w:pPr>
            <w:r w:rsidRPr="005B373C">
              <w:rPr>
                <w:bCs/>
                <w:color w:val="000000" w:themeColor="text1"/>
                <w:lang w:val="nl-NL"/>
              </w:rPr>
              <w:t xml:space="preserve">Tổ chức, cá nhân khi tham gia hoạt động hoặc có liên quan đến hoạt động tại cơ sở tín ngưỡng, cơ sở tôn giáo phải tuân thủ các nguyên tắc sau: </w:t>
            </w:r>
          </w:p>
          <w:p w14:paraId="12C998C6" w14:textId="77777777" w:rsidR="007E0CEB" w:rsidRPr="005B373C" w:rsidRDefault="00730039" w:rsidP="007E0CEB">
            <w:pPr>
              <w:spacing w:line="360" w:lineRule="auto"/>
              <w:jc w:val="both"/>
              <w:rPr>
                <w:iCs/>
                <w:color w:val="000000" w:themeColor="text1"/>
                <w:lang w:val="nl-NL"/>
              </w:rPr>
            </w:pPr>
            <w:r w:rsidRPr="005B373C">
              <w:rPr>
                <w:color w:val="000000" w:themeColor="text1"/>
                <w:lang w:val="nl-NL"/>
              </w:rPr>
              <w:t>-</w:t>
            </w:r>
            <w:r w:rsidR="007E0CEB" w:rsidRPr="005B373C">
              <w:rPr>
                <w:color w:val="000000" w:themeColor="text1"/>
                <w:lang w:val="nl-NL"/>
              </w:rPr>
              <w:t xml:space="preserve"> Đảm bảo quyền tự do tín ngưỡng, tôn giáo của</w:t>
            </w:r>
            <w:r w:rsidR="007E0CEB" w:rsidRPr="005B373C">
              <w:rPr>
                <w:b/>
                <w:color w:val="000000" w:themeColor="text1"/>
                <w:lang w:val="nl-NL"/>
              </w:rPr>
              <w:t xml:space="preserve"> </w:t>
            </w:r>
            <w:r w:rsidR="007E0CEB" w:rsidRPr="005B373C">
              <w:rPr>
                <w:color w:val="000000" w:themeColor="text1"/>
                <w:lang w:val="nl-NL"/>
              </w:rPr>
              <w:t>mọi người; tôn trọng giá trị văn hoá, đạo đức tôn giáo; đảm bảo sự trang trọng, tôn nghiêm của cơ sở tín ngưỡng, cơ sở tôn giáo.</w:t>
            </w:r>
          </w:p>
          <w:p w14:paraId="5AF69E26" w14:textId="77777777" w:rsidR="007E0CEB" w:rsidRPr="005B373C" w:rsidRDefault="00730039" w:rsidP="007E0CEB">
            <w:pPr>
              <w:spacing w:line="360" w:lineRule="auto"/>
              <w:jc w:val="both"/>
              <w:rPr>
                <w:iCs/>
                <w:color w:val="000000" w:themeColor="text1"/>
                <w:lang w:val="nl-NL"/>
              </w:rPr>
            </w:pPr>
            <w:r w:rsidRPr="005B373C">
              <w:rPr>
                <w:color w:val="000000" w:themeColor="text1"/>
                <w:lang w:val="nl-NL"/>
              </w:rPr>
              <w:t>-</w:t>
            </w:r>
            <w:r w:rsidR="007E0CEB" w:rsidRPr="005B373C">
              <w:rPr>
                <w:color w:val="000000" w:themeColor="text1"/>
                <w:lang w:val="nl-NL"/>
              </w:rPr>
              <w:t xml:space="preserve"> Không lợi dụng hoạt động tín ngưỡng, tôn giáo để chống phá Nhà nước, gây mất đoàn kết tôn giáo, dân tộc; gây rối an ninh trật tự, vi phạm pháp luật và các quy định của địa phương.</w:t>
            </w:r>
          </w:p>
          <w:p w14:paraId="421DF6D0" w14:textId="77777777" w:rsidR="007E0CEB" w:rsidRPr="005B373C" w:rsidRDefault="00730039" w:rsidP="007E0CEB">
            <w:pPr>
              <w:spacing w:line="360" w:lineRule="auto"/>
              <w:jc w:val="both"/>
              <w:rPr>
                <w:iCs/>
                <w:color w:val="000000" w:themeColor="text1"/>
                <w:lang w:val="nl-NL"/>
              </w:rPr>
            </w:pPr>
            <w:r w:rsidRPr="005B373C">
              <w:rPr>
                <w:color w:val="000000" w:themeColor="text1"/>
                <w:lang w:val="nl-NL"/>
              </w:rPr>
              <w:t>-</w:t>
            </w:r>
            <w:r w:rsidR="007E0CEB" w:rsidRPr="005B373C">
              <w:rPr>
                <w:color w:val="000000" w:themeColor="text1"/>
                <w:lang w:val="nl-NL"/>
              </w:rPr>
              <w:t xml:space="preserve"> Hoạt động thờ cúng, tham quan cơ sở tín ngưỡng, cơ sở tôn giáo phải đảm bảo an toàn về tính mạng, tài sản của người tham gia và của cơ sở tín ngưỡng, cơ sở tôn giáo; đảm bảo các quy định về bảo vệ môi trường</w:t>
            </w:r>
          </w:p>
          <w:p w14:paraId="12926FB1" w14:textId="77777777" w:rsidR="007E0CEB" w:rsidRPr="005B373C" w:rsidRDefault="00730039" w:rsidP="007E0CEB">
            <w:pPr>
              <w:spacing w:line="360" w:lineRule="auto"/>
              <w:jc w:val="both"/>
              <w:rPr>
                <w:iCs/>
                <w:color w:val="000000" w:themeColor="text1"/>
                <w:lang w:val="nl-NL"/>
              </w:rPr>
            </w:pPr>
            <w:r w:rsidRPr="005B373C">
              <w:rPr>
                <w:color w:val="000000" w:themeColor="text1"/>
                <w:lang w:val="nl-NL"/>
              </w:rPr>
              <w:t>-</w:t>
            </w:r>
            <w:r w:rsidR="007E0CEB" w:rsidRPr="005B373C">
              <w:rPr>
                <w:color w:val="000000" w:themeColor="text1"/>
                <w:lang w:val="nl-NL"/>
              </w:rPr>
              <w:t xml:space="preserve"> </w:t>
            </w:r>
            <w:r w:rsidR="007E0CEB" w:rsidRPr="005B373C">
              <w:rPr>
                <w:color w:val="000000" w:themeColor="text1"/>
                <w:spacing w:val="-4"/>
                <w:lang w:val="nl-NL"/>
              </w:rPr>
              <w:t>Tiền, tài sản được dâng cúng, công đức, tài trợ cho các cơ sở tín ngưỡng, cơ sở tôn giáo phải được quản lý, sử dụng đúng mục đích, công khai, minh bạch</w:t>
            </w:r>
            <w:r w:rsidR="007E0CEB" w:rsidRPr="005B373C">
              <w:rPr>
                <w:color w:val="000000" w:themeColor="text1"/>
                <w:lang w:val="nl-NL"/>
              </w:rPr>
              <w:t>.</w:t>
            </w:r>
          </w:p>
          <w:p w14:paraId="16D3A2E2" w14:textId="77777777" w:rsidR="007E0CEB" w:rsidRPr="005B373C" w:rsidRDefault="00730039" w:rsidP="007E0CEB">
            <w:pPr>
              <w:spacing w:line="360" w:lineRule="auto"/>
              <w:jc w:val="both"/>
              <w:rPr>
                <w:bCs/>
                <w:i/>
                <w:iCs/>
                <w:color w:val="000000" w:themeColor="text1"/>
                <w:lang w:val="vi-VN"/>
              </w:rPr>
            </w:pPr>
            <w:r w:rsidRPr="005B373C">
              <w:rPr>
                <w:bCs/>
                <w:color w:val="000000" w:themeColor="text1"/>
                <w:lang w:val="nl-NL"/>
              </w:rPr>
              <w:lastRenderedPageBreak/>
              <w:t>3.</w:t>
            </w:r>
            <w:r w:rsidR="007E0CEB" w:rsidRPr="005B373C">
              <w:rPr>
                <w:bCs/>
                <w:color w:val="000000" w:themeColor="text1"/>
                <w:lang w:val="vi-VN"/>
              </w:rPr>
              <w:t xml:space="preserve"> </w:t>
            </w:r>
            <w:r w:rsidR="007E0CEB" w:rsidRPr="005B373C">
              <w:rPr>
                <w:bCs/>
                <w:i/>
                <w:iCs/>
                <w:color w:val="000000" w:themeColor="text1"/>
                <w:lang w:val="vi-VN"/>
              </w:rPr>
              <w:t>Nghị định quy định về tổ chức và quản lý lễ hội, số 110/2018/NĐ-CP, ngày 29/8/2018</w:t>
            </w:r>
          </w:p>
          <w:p w14:paraId="501C79D0" w14:textId="77777777" w:rsidR="007E0CEB" w:rsidRPr="005B373C" w:rsidRDefault="00730039" w:rsidP="007E0CEB">
            <w:pPr>
              <w:spacing w:line="360" w:lineRule="auto"/>
              <w:jc w:val="both"/>
              <w:rPr>
                <w:bCs/>
                <w:color w:val="000000" w:themeColor="text1"/>
                <w:lang w:val="vi-VN"/>
              </w:rPr>
            </w:pPr>
            <w:r w:rsidRPr="005B373C">
              <w:rPr>
                <w:bCs/>
                <w:i/>
                <w:iCs/>
                <w:color w:val="000000" w:themeColor="text1"/>
                <w:lang w:val="vi-VN"/>
              </w:rPr>
              <w:t xml:space="preserve">- </w:t>
            </w:r>
            <w:r w:rsidR="007E0CEB" w:rsidRPr="005B373C">
              <w:rPr>
                <w:bCs/>
                <w:i/>
                <w:iCs/>
                <w:color w:val="000000" w:themeColor="text1"/>
                <w:lang w:val="vi-VN"/>
              </w:rPr>
              <w:t>Điều 5</w:t>
            </w:r>
            <w:r w:rsidR="007E0CEB" w:rsidRPr="005B373C">
              <w:rPr>
                <w:bCs/>
                <w:color w:val="000000" w:themeColor="text1"/>
                <w:lang w:val="vi-VN"/>
              </w:rPr>
              <w:t>. Nguyên tắc tổ chức lễ hội</w:t>
            </w:r>
          </w:p>
          <w:p w14:paraId="6F7A05DD" w14:textId="42928699"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Việc tổ chức lễ hội nhằm giáo dục truyền thông yêu nước, lòng tự hào dân tộc, đạo lý </w:t>
            </w:r>
            <w:r w:rsidR="00B75C56" w:rsidRPr="005B373C">
              <w:rPr>
                <w:bCs/>
                <w:color w:val="000000" w:themeColor="text1"/>
                <w:lang w:val="vi-VN"/>
              </w:rPr>
              <w:t>“</w:t>
            </w:r>
            <w:r w:rsidR="007E0CEB" w:rsidRPr="005B373C">
              <w:rPr>
                <w:bCs/>
                <w:color w:val="000000" w:themeColor="text1"/>
                <w:lang w:val="vi-VN"/>
              </w:rPr>
              <w:t>Uống nước nhớ nguồn</w:t>
            </w:r>
            <w:r w:rsidR="00B75C56" w:rsidRPr="005B373C">
              <w:rPr>
                <w:bCs/>
                <w:color w:val="000000" w:themeColor="text1"/>
                <w:lang w:val="vi-VN"/>
              </w:rPr>
              <w:t>”</w:t>
            </w:r>
            <w:r w:rsidR="007E0CEB" w:rsidRPr="005B373C">
              <w:rPr>
                <w:bCs/>
                <w:color w:val="000000" w:themeColor="text1"/>
                <w:lang w:val="vi-VN"/>
              </w:rPr>
              <w:t>, tôn vinh công lao các bậc tiền nhân, nhân vật lịch sử, những người có nhiều đóng góp trong quá trình hình thành, phát triên đât nước; tuyên truyền giá trị về lịch sử, văn hóa, kiên trúc của di tích, truyền thông tốt đẹp của lễ hội.</w:t>
            </w:r>
          </w:p>
          <w:p w14:paraId="373FDF4E"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Lễ hội phải được tô chức trang trọng, thiết thực, hiệu quả; phù hợp với quy mô, nội dung của lê hội; tô chức lê hội truyền thông theo đúng bản chất, ý nghĩa lịch sử văn hóa; giảm tần xuất, thời gian tổ chức lễ hội văn hóa.</w:t>
            </w:r>
          </w:p>
          <w:p w14:paraId="28667C18"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Nghi lễ của lễ hội phải trang nghiêm, bảo đảm truyền thông; không thực hiện nghi lễ có tính bạo lực, phản cảm, trái với truyền thông yêu hòa bình, nhân đạo của dân tộc Việt Nam.</w:t>
            </w:r>
          </w:p>
          <w:p w14:paraId="7EB36681"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Giáo dục, định hướng con người hình thành các hành vi, thái độ, nhận thức cao đẹp; loại bỏ xu hướng chạy theo lợi ích vật chất, lòng tham và các lợi ích cá nhân.</w:t>
            </w:r>
          </w:p>
          <w:p w14:paraId="43704F23"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lastRenderedPageBreak/>
              <w:t>+</w:t>
            </w:r>
            <w:r w:rsidR="007E0CEB" w:rsidRPr="005B373C">
              <w:rPr>
                <w:bCs/>
                <w:color w:val="000000" w:themeColor="text1"/>
                <w:lang w:val="vi-VN"/>
              </w:rPr>
              <w:t xml:space="preserve"> Phải thực hiện các biện pháp bảo vệ di tích, danh lam thắng cảnh; bảo đảm an ninh, trật tự, an toàn xã hội, phòng chống cháy nỗ, an toàn giao thông và vệ sinh môi trường.</w:t>
            </w:r>
          </w:p>
          <w:p w14:paraId="4698B753"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Không lợi dụng việc tổ chức lễ hội nhằm mục đích trục lợi cá nhân, phục vụ lợi ích nhóm; không ép buộc tổ chức, cá nhân tham gia đóng góp kinh phí tổ chức lễ hội.</w:t>
            </w:r>
          </w:p>
          <w:p w14:paraId="6BBDBB2C" w14:textId="77777777" w:rsidR="007E0CEB" w:rsidRPr="005B373C" w:rsidRDefault="00730039" w:rsidP="007E0CEB">
            <w:pPr>
              <w:spacing w:line="360" w:lineRule="auto"/>
              <w:jc w:val="both"/>
              <w:rPr>
                <w:bCs/>
                <w:color w:val="000000" w:themeColor="text1"/>
                <w:lang w:val="vi-VN"/>
              </w:rPr>
            </w:pPr>
            <w:r w:rsidRPr="005B373C">
              <w:rPr>
                <w:bCs/>
                <w:color w:val="000000" w:themeColor="text1"/>
                <w:lang w:val="vi-VN"/>
              </w:rPr>
              <w:t>+</w:t>
            </w:r>
            <w:r w:rsidR="007E0CEB" w:rsidRPr="005B373C">
              <w:rPr>
                <w:bCs/>
                <w:color w:val="000000" w:themeColor="text1"/>
                <w:lang w:val="vi-VN"/>
              </w:rPr>
              <w:t xml:space="preserve"> Hạn chế sử dụng ngân sách nhà nước, đẩy mạnh xã hội hóa các nguồn lực trong việc tổ chức lễ hội; thực hành tiết kiệm, chống lãng phí.</w:t>
            </w:r>
          </w:p>
          <w:p w14:paraId="68C286E3" w14:textId="77777777" w:rsidR="007E0CEB" w:rsidRPr="005B373C" w:rsidRDefault="00730039" w:rsidP="007E0CEB">
            <w:pPr>
              <w:spacing w:line="360" w:lineRule="auto"/>
              <w:jc w:val="both"/>
              <w:rPr>
                <w:bCs/>
                <w:color w:val="000000" w:themeColor="text1"/>
                <w:lang w:val="pt-BR"/>
              </w:rPr>
            </w:pPr>
            <w:r w:rsidRPr="005B373C">
              <w:rPr>
                <w:bCs/>
                <w:i/>
                <w:iCs/>
                <w:color w:val="000000" w:themeColor="text1"/>
                <w:lang w:val="pt-BR"/>
              </w:rPr>
              <w:t xml:space="preserve">- </w:t>
            </w:r>
            <w:r w:rsidR="007E0CEB" w:rsidRPr="005B373C">
              <w:rPr>
                <w:bCs/>
                <w:i/>
                <w:iCs/>
                <w:color w:val="000000" w:themeColor="text1"/>
                <w:lang w:val="pt-BR"/>
              </w:rPr>
              <w:t>Điều 6</w:t>
            </w:r>
            <w:r w:rsidR="007E0CEB" w:rsidRPr="005B373C">
              <w:rPr>
                <w:bCs/>
                <w:color w:val="000000" w:themeColor="text1"/>
                <w:lang w:val="pt-BR"/>
              </w:rPr>
              <w:t>. Quyền và trách nhiệm của người tham gia lễ hội</w:t>
            </w:r>
          </w:p>
          <w:p w14:paraId="09BD8EB5" w14:textId="77777777" w:rsidR="007E0CEB" w:rsidRPr="005B373C" w:rsidRDefault="00730039" w:rsidP="007E0CEB">
            <w:pPr>
              <w:spacing w:line="360" w:lineRule="auto"/>
              <w:jc w:val="both"/>
              <w:rPr>
                <w:bCs/>
                <w:color w:val="000000" w:themeColor="text1"/>
                <w:lang w:val="pt-BR"/>
              </w:rPr>
            </w:pPr>
            <w:r w:rsidRPr="005B373C">
              <w:rPr>
                <w:bCs/>
                <w:color w:val="000000" w:themeColor="text1"/>
                <w:lang w:val="pt-BR"/>
              </w:rPr>
              <w:t xml:space="preserve">+ </w:t>
            </w:r>
            <w:r w:rsidR="007E0CEB" w:rsidRPr="005B373C">
              <w:rPr>
                <w:bCs/>
                <w:color w:val="000000" w:themeColor="text1"/>
                <w:lang w:val="pt-BR"/>
              </w:rPr>
              <w:t>Người tham gia lễ hội có các quyền sau</w:t>
            </w:r>
            <w:r w:rsidRPr="005B373C">
              <w:rPr>
                <w:bCs/>
                <w:color w:val="000000" w:themeColor="text1"/>
                <w:lang w:val="pt-BR"/>
              </w:rPr>
              <w:t>:</w:t>
            </w:r>
          </w:p>
          <w:p w14:paraId="481859DF"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a) Thể hiện lòng thành kính, biết ơn đối với bậc tiền nhân, nhân vật lịch sử, tôn trọng những giá trị đạo đức, văn hóa, tâm linh, tín ngưỡng;</w:t>
            </w:r>
          </w:p>
          <w:p w14:paraId="693C889D"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b) Thể hiện mong muốn điều tốt đẹp, may mắn đến với cá nhân, gia đình, quê hương và đất nước;</w:t>
            </w:r>
          </w:p>
          <w:p w14:paraId="5251EF9C"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c) Được giao lưu, sinh hoạt văn hóa gà hưởng thụ những giá trị văn hóa tinh thần.</w:t>
            </w:r>
          </w:p>
          <w:p w14:paraId="2C622830" w14:textId="77777777" w:rsidR="007E0CEB" w:rsidRPr="005B373C" w:rsidRDefault="00730039" w:rsidP="007E0CEB">
            <w:pPr>
              <w:spacing w:line="360" w:lineRule="auto"/>
              <w:jc w:val="both"/>
              <w:rPr>
                <w:bCs/>
                <w:color w:val="000000" w:themeColor="text1"/>
                <w:lang w:val="pt-BR"/>
              </w:rPr>
            </w:pPr>
            <w:r w:rsidRPr="005B373C">
              <w:rPr>
                <w:bCs/>
                <w:color w:val="000000" w:themeColor="text1"/>
                <w:lang w:val="pt-BR"/>
              </w:rPr>
              <w:t>+</w:t>
            </w:r>
            <w:r w:rsidR="007E0CEB" w:rsidRPr="005B373C">
              <w:rPr>
                <w:bCs/>
                <w:color w:val="000000" w:themeColor="text1"/>
                <w:lang w:val="pt-BR"/>
              </w:rPr>
              <w:t xml:space="preserve"> Người tham gia lễ hội có các trách nhiệm sau</w:t>
            </w:r>
            <w:r w:rsidRPr="005B373C">
              <w:rPr>
                <w:bCs/>
                <w:color w:val="000000" w:themeColor="text1"/>
                <w:lang w:val="pt-BR"/>
              </w:rPr>
              <w:t>:</w:t>
            </w:r>
          </w:p>
          <w:p w14:paraId="4CAC7E39"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a) Chấp hành nghiêm các quy định của pháp luật; nội quy thực hiện nếp sống văn minh trong lễ hội;</w:t>
            </w:r>
          </w:p>
          <w:p w14:paraId="107320CF"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lastRenderedPageBreak/>
              <w:t>b) Ứng xử có văn hóa trong hoạt động lễ hội; trang phục lịch sự, phù hợp với thuần phong mỹ tục của dân tộc Việt Nam; không nói tục, chửi thề xúc phạm tâm linh, gây ảnh hưởng xấu tới không khí trang nghiêm của lễ hội;</w:t>
            </w:r>
          </w:p>
          <w:p w14:paraId="2BBE5F58"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c) Thắp hương, đốt vàng mã đúng nơi quy định; không chen lấn, xô đẩy gây mất trật tự an ninh; giữ gìn vệ sinh môi trường;</w:t>
            </w:r>
          </w:p>
          <w:p w14:paraId="415C8B02"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d) Không tổ chức hoặc tham gia các hoạt động mê tín, dị đoan, cờ bạc và các hành vi vi phạm pháp luật khác.</w:t>
            </w:r>
          </w:p>
          <w:p w14:paraId="164DB5FA"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đ) Không thực hiện việc đổi tiền có chênh lệch giá trong khu vực di tích, lễ hội;</w:t>
            </w:r>
          </w:p>
          <w:p w14:paraId="3E4B0107" w14:textId="77777777" w:rsidR="007E0CEB" w:rsidRPr="005B373C" w:rsidRDefault="007E0CEB" w:rsidP="007E0CEB">
            <w:pPr>
              <w:spacing w:line="360" w:lineRule="auto"/>
              <w:jc w:val="both"/>
              <w:rPr>
                <w:bCs/>
                <w:color w:val="000000" w:themeColor="text1"/>
                <w:lang w:val="pt-BR"/>
              </w:rPr>
            </w:pPr>
            <w:r w:rsidRPr="005B373C">
              <w:rPr>
                <w:bCs/>
                <w:color w:val="000000" w:themeColor="text1"/>
                <w:lang w:val="pt-BR"/>
              </w:rPr>
              <w:t>e) Cán bộ, công chức, viên chức, người lao động ngoài việc chấp hành nghiêm quy định tại các điểm a, b, c, d và đ khoản 2 Điều này còn phải thực hiện các quy định sau: không đi lễ hội trong giờ hành chính; không dùng xe công và các phương tiện công (hoặc thuê khoán phương tiện) tham gia lễ hội (trừ trường hợp thuộc thành phần tham gia tổ chức lễ hội hoặc được giao thực thi nhiệm vụ).</w:t>
            </w:r>
          </w:p>
          <w:p w14:paraId="5E732EC6" w14:textId="77777777" w:rsidR="007E0CEB" w:rsidRPr="005B373C" w:rsidRDefault="00730039" w:rsidP="007E0CEB">
            <w:pPr>
              <w:spacing w:line="360" w:lineRule="auto"/>
              <w:jc w:val="both"/>
              <w:rPr>
                <w:i/>
                <w:iCs/>
                <w:color w:val="000000" w:themeColor="text1"/>
                <w:shd w:val="clear" w:color="auto" w:fill="FFFFFF"/>
                <w:lang w:val="pt-BR"/>
              </w:rPr>
            </w:pPr>
            <w:r w:rsidRPr="005B373C">
              <w:rPr>
                <w:bCs/>
                <w:color w:val="000000" w:themeColor="text1"/>
                <w:lang w:val="pt-BR"/>
              </w:rPr>
              <w:t>4.</w:t>
            </w:r>
            <w:r w:rsidR="007E0CEB" w:rsidRPr="005B373C">
              <w:rPr>
                <w:bCs/>
                <w:color w:val="000000" w:themeColor="text1"/>
                <w:lang w:val="pt-BR"/>
              </w:rPr>
              <w:t xml:space="preserve"> </w:t>
            </w:r>
            <w:r w:rsidR="007E0CEB" w:rsidRPr="005B373C">
              <w:rPr>
                <w:i/>
                <w:iCs/>
                <w:color w:val="000000" w:themeColor="text1"/>
                <w:shd w:val="clear" w:color="auto" w:fill="FFFFFF"/>
                <w:lang w:val="pt-BR"/>
              </w:rPr>
              <w:t>Thông tư số 04/2023/TT-BTC hướng dẫn quản lý, thu chi tài chính cho công tác tổ chức lễ hội và tiền công đức, tài trợ cho di tích và hoạt động lễ hội, ngày 19/01/2023.</w:t>
            </w:r>
          </w:p>
          <w:p w14:paraId="03D65BD8" w14:textId="77777777" w:rsidR="007E0CEB" w:rsidRPr="005B373C" w:rsidRDefault="007E0CEB" w:rsidP="007E0CEB">
            <w:pPr>
              <w:spacing w:line="360" w:lineRule="auto"/>
              <w:jc w:val="both"/>
              <w:rPr>
                <w:color w:val="000000" w:themeColor="text1"/>
                <w:shd w:val="clear" w:color="auto" w:fill="FFFFFF"/>
                <w:lang w:val="pt-BR"/>
              </w:rPr>
            </w:pPr>
            <w:r w:rsidRPr="005B373C">
              <w:rPr>
                <w:color w:val="000000" w:themeColor="text1"/>
                <w:shd w:val="clear" w:color="auto" w:fill="FFFFFF"/>
                <w:lang w:val="pt-BR"/>
              </w:rPr>
              <w:lastRenderedPageBreak/>
              <w:t xml:space="preserve">- </w:t>
            </w:r>
            <w:r w:rsidRPr="005B373C">
              <w:rPr>
                <w:color w:val="000000" w:themeColor="text1"/>
                <w:spacing w:val="-4"/>
                <w:shd w:val="clear" w:color="auto" w:fill="FFFFFF"/>
                <w:lang w:val="pt-BR"/>
              </w:rPr>
              <w:t>Hướng dẫn quản lý, thu chi tài chính cho công tác tổ chức lễ hội và tiền công đức, tài trợ cho di tích và hoạt động lễ hội; Các lễ hội truyền thống, lễ hội văn hóa, lễ hội ngành nghề, lễ hội có nguồn gốc từ nước ngoài và các di tích lịch sử, di tích kiến trúc nghệ thuật, di tích khảo cổ, danh lam thắng cảnh</w:t>
            </w:r>
            <w:r w:rsidRPr="005B373C">
              <w:rPr>
                <w:color w:val="000000" w:themeColor="text1"/>
                <w:shd w:val="clear" w:color="auto" w:fill="FFFFFF"/>
                <w:lang w:val="pt-BR"/>
              </w:rPr>
              <w:t>.</w:t>
            </w:r>
          </w:p>
          <w:p w14:paraId="518E0EE3" w14:textId="77777777" w:rsidR="007E0CEB" w:rsidRPr="005B373C" w:rsidRDefault="007E0CEB" w:rsidP="007E0CEB">
            <w:pPr>
              <w:pStyle w:val="NormalWeb"/>
              <w:shd w:val="clear" w:color="auto" w:fill="FFFFFF"/>
              <w:spacing w:before="0" w:beforeAutospacing="0" w:after="0" w:afterAutospacing="0" w:line="360" w:lineRule="auto"/>
              <w:jc w:val="both"/>
              <w:rPr>
                <w:color w:val="000000" w:themeColor="text1"/>
                <w:sz w:val="28"/>
                <w:szCs w:val="28"/>
              </w:rPr>
            </w:pPr>
            <w:r w:rsidRPr="005B373C">
              <w:rPr>
                <w:color w:val="000000" w:themeColor="text1"/>
                <w:sz w:val="28"/>
                <w:szCs w:val="28"/>
                <w:shd w:val="clear" w:color="auto" w:fill="FFFFFF"/>
                <w:lang w:val="pt-BR"/>
              </w:rPr>
              <w:t xml:space="preserve">- </w:t>
            </w:r>
            <w:r w:rsidRPr="005B373C">
              <w:rPr>
                <w:color w:val="000000" w:themeColor="text1"/>
                <w:sz w:val="28"/>
                <w:szCs w:val="28"/>
              </w:rPr>
              <w:t>Thông tư này áp dụng đối với các lễ hội do cơ quan nhà nước và lễ hội không do cơ quan nhà nước tổ chức; tổ chức và cá nhân là chủ sở hữu hoặc được giao quản lý, sử dụng di tích; tổ chức và cá nhân liên quan đến quản lý, thu chi tài chính cho lễ hội và tiền công đức, tài trợ cho di tích và hoạt động lễ hội.</w:t>
            </w:r>
          </w:p>
          <w:p w14:paraId="51DDF4C1" w14:textId="77777777" w:rsidR="007E0CEB" w:rsidRPr="005B373C" w:rsidRDefault="007E0CEB" w:rsidP="007E0CEB">
            <w:pPr>
              <w:pStyle w:val="NormalWeb"/>
              <w:shd w:val="clear" w:color="auto" w:fill="FFFFFF"/>
              <w:spacing w:before="0" w:beforeAutospacing="0" w:after="0" w:afterAutospacing="0" w:line="360" w:lineRule="auto"/>
              <w:jc w:val="both"/>
              <w:rPr>
                <w:color w:val="000000" w:themeColor="text1"/>
                <w:sz w:val="28"/>
                <w:szCs w:val="28"/>
              </w:rPr>
            </w:pPr>
            <w:r w:rsidRPr="005B373C">
              <w:rPr>
                <w:color w:val="000000" w:themeColor="text1"/>
                <w:sz w:val="28"/>
                <w:szCs w:val="28"/>
              </w:rPr>
              <w:t>- Thông tư này không quản lý đối với 02 nhóm đối tượng sau:</w:t>
            </w:r>
          </w:p>
          <w:p w14:paraId="4B03653B" w14:textId="77777777" w:rsidR="007E0CEB" w:rsidRPr="005B373C" w:rsidRDefault="007E0CEB" w:rsidP="007E0CEB">
            <w:pPr>
              <w:pStyle w:val="NormalWeb"/>
              <w:shd w:val="clear" w:color="auto" w:fill="FFFFFF"/>
              <w:spacing w:before="0" w:beforeAutospacing="0" w:after="0" w:afterAutospacing="0" w:line="360" w:lineRule="auto"/>
              <w:jc w:val="both"/>
              <w:rPr>
                <w:color w:val="000000" w:themeColor="text1"/>
                <w:sz w:val="28"/>
                <w:szCs w:val="28"/>
              </w:rPr>
            </w:pPr>
            <w:r w:rsidRPr="005B373C">
              <w:rPr>
                <w:color w:val="000000" w:themeColor="text1"/>
                <w:sz w:val="28"/>
                <w:szCs w:val="28"/>
              </w:rPr>
              <w:t>+ Không điều chỉnh việc quản lý, thu chi tiền công đức, tài trợ đối với cơ sở tín ngưỡng, cơ sở tôn giáo chưa được: UBND tỉnh, Bộ Văn hóa, Thể thao và Du lịch hoặc Chính phủ cấp bằng xếp hạng di tích hoặc UBND tỉnh đưa vào danh mục kiểm kê di tích địa phương.</w:t>
            </w:r>
          </w:p>
          <w:p w14:paraId="5C4F6F75" w14:textId="77777777" w:rsidR="007E0CEB" w:rsidRPr="005B373C" w:rsidRDefault="007E0CEB" w:rsidP="007E0CEB">
            <w:pPr>
              <w:spacing w:line="360" w:lineRule="auto"/>
              <w:jc w:val="both"/>
              <w:rPr>
                <w:color w:val="000000" w:themeColor="text1"/>
                <w:lang w:val="vi-VN" w:eastAsia="vi-VN"/>
              </w:rPr>
            </w:pPr>
            <w:r w:rsidRPr="005B373C">
              <w:rPr>
                <w:color w:val="000000" w:themeColor="text1"/>
                <w:lang w:val="vi-VN"/>
              </w:rPr>
              <w:t>+ Không điều chỉnh việc quản lý, thu chi tiền công đức, tài trợ cho hoạt động tôn giáo của tổ chức tôn giáo, tổ chức tôn giáo trực thuộc</w:t>
            </w:r>
            <w:r w:rsidR="00585FE0" w:rsidRPr="005B373C">
              <w:rPr>
                <w:color w:val="000000" w:themeColor="text1"/>
                <w:lang w:val="vi-VN"/>
              </w:rPr>
              <w:t>.</w:t>
            </w:r>
          </w:p>
        </w:tc>
        <w:tc>
          <w:tcPr>
            <w:tcW w:w="2409" w:type="dxa"/>
            <w:vMerge/>
            <w:vAlign w:val="center"/>
          </w:tcPr>
          <w:p w14:paraId="6E73D256" w14:textId="77777777" w:rsidR="007E0CEB" w:rsidRPr="005B373C" w:rsidRDefault="007E0CEB" w:rsidP="007E0CEB">
            <w:pPr>
              <w:spacing w:line="360" w:lineRule="auto"/>
              <w:jc w:val="both"/>
              <w:rPr>
                <w:b/>
                <w:color w:val="000000" w:themeColor="text1"/>
                <w:lang w:val="pt-BR" w:eastAsia="vi-VN"/>
              </w:rPr>
            </w:pPr>
          </w:p>
        </w:tc>
      </w:tr>
      <w:tr w:rsidR="007E0CEB" w:rsidRPr="005B373C" w14:paraId="4D1BD49A" w14:textId="77777777" w:rsidTr="00EC4BC3">
        <w:trPr>
          <w:trHeight w:val="132"/>
        </w:trPr>
        <w:tc>
          <w:tcPr>
            <w:tcW w:w="3232" w:type="dxa"/>
          </w:tcPr>
          <w:p w14:paraId="34A9FABB" w14:textId="666BF67D" w:rsidR="007E0CEB" w:rsidRPr="005B373C" w:rsidRDefault="007E0CEB" w:rsidP="007E0CEB">
            <w:pPr>
              <w:spacing w:line="360" w:lineRule="auto"/>
              <w:jc w:val="both"/>
              <w:rPr>
                <w:bCs/>
                <w:color w:val="000000" w:themeColor="text1"/>
                <w:lang w:val="vi-VN" w:eastAsia="vi-VN"/>
              </w:rPr>
            </w:pPr>
            <w:r w:rsidRPr="005B373C">
              <w:rPr>
                <w:b/>
                <w:color w:val="000000" w:themeColor="text1"/>
                <w:lang w:val="pt-BR" w:eastAsia="vi-VN"/>
              </w:rPr>
              <w:lastRenderedPageBreak/>
              <w:t>Câu 3</w:t>
            </w:r>
            <w:r w:rsidRPr="005B373C">
              <w:rPr>
                <w:bCs/>
                <w:color w:val="000000" w:themeColor="text1"/>
                <w:lang w:val="pt-BR" w:eastAsia="vi-VN"/>
              </w:rPr>
              <w:t>:</w:t>
            </w:r>
            <w:r w:rsidRPr="005B373C">
              <w:rPr>
                <w:b/>
                <w:color w:val="000000" w:themeColor="text1"/>
                <w:lang w:val="pt-BR" w:eastAsia="vi-VN"/>
              </w:rPr>
              <w:t xml:space="preserve"> </w:t>
            </w:r>
            <w:r w:rsidR="00D954C1" w:rsidRPr="005B373C">
              <w:rPr>
                <w:bCs/>
                <w:color w:val="000000" w:themeColor="text1"/>
                <w:lang w:val="vi-VN" w:eastAsia="vi-VN"/>
              </w:rPr>
              <w:t xml:space="preserve">Cán bộ lãnh đạo, quản lý cần vận dụng quan điểm, chủ trương của Đảng </w:t>
            </w:r>
            <w:r w:rsidR="00D954C1" w:rsidRPr="005B373C">
              <w:rPr>
                <w:bCs/>
                <w:color w:val="000000" w:themeColor="text1"/>
                <w:lang w:val="vi-VN" w:eastAsia="vi-VN"/>
              </w:rPr>
              <w:lastRenderedPageBreak/>
              <w:t>về tín ngưỡng như thế nào để phân tích, đánh giá và xử lý các tình huống thực tiễn ở Việt Nam (hoặc địa phương)?</w:t>
            </w:r>
          </w:p>
        </w:tc>
        <w:tc>
          <w:tcPr>
            <w:tcW w:w="8647" w:type="dxa"/>
          </w:tcPr>
          <w:p w14:paraId="7804A4BB" w14:textId="77777777" w:rsidR="007E0CEB" w:rsidRPr="005B373C" w:rsidRDefault="007E0CEB" w:rsidP="007E0CEB">
            <w:pPr>
              <w:spacing w:line="360" w:lineRule="auto"/>
              <w:jc w:val="both"/>
              <w:rPr>
                <w:color w:val="000000" w:themeColor="text1"/>
                <w:lang w:val="vi-VN" w:eastAsia="vi-VN"/>
              </w:rPr>
            </w:pPr>
            <w:r w:rsidRPr="005B373C">
              <w:rPr>
                <w:b/>
                <w:bCs/>
                <w:color w:val="000000" w:themeColor="text1"/>
                <w:lang w:val="pt-BR" w:eastAsia="vi-VN"/>
              </w:rPr>
              <w:lastRenderedPageBreak/>
              <w:t xml:space="preserve">- </w:t>
            </w:r>
            <w:r w:rsidRPr="005B373C">
              <w:rPr>
                <w:color w:val="000000" w:themeColor="text1"/>
                <w:lang w:val="vi-VN" w:eastAsia="vi-VN"/>
              </w:rPr>
              <w:t xml:space="preserve">Nắm vững quan điểm, chủ trương của Đảng về tín ngưỡng để nhận diện, đánh giá đúng tình hình thực tiễn. </w:t>
            </w:r>
          </w:p>
          <w:p w14:paraId="6530A11A"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lastRenderedPageBreak/>
              <w:t xml:space="preserve">+ Nhận thức tín ngưỡng là nhu cầu tinh thần của một bộ phận nhân dân, gắn với đời sống văn hóa, phong tục, tập quán của cộng đồng. </w:t>
            </w:r>
          </w:p>
          <w:p w14:paraId="15A1565D"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 xml:space="preserve">+ Nắm đặc điểm, vai trò, giá trị và xu hướng biến đổi của các hình thức tín ngưỡng ở Việt Nam, nhất là tại địa phương. </w:t>
            </w:r>
          </w:p>
          <w:p w14:paraId="697AE12F" w14:textId="77777777" w:rsidR="007E0CEB" w:rsidRPr="005B373C" w:rsidRDefault="007E0CEB" w:rsidP="007E0CEB">
            <w:pPr>
              <w:spacing w:line="360" w:lineRule="auto"/>
              <w:jc w:val="both"/>
              <w:rPr>
                <w:color w:val="000000" w:themeColor="text1"/>
                <w:lang w:val="vi-VN" w:eastAsia="vi-VN"/>
              </w:rPr>
            </w:pPr>
            <w:r w:rsidRPr="005B373C">
              <w:rPr>
                <w:color w:val="000000" w:themeColor="text1"/>
                <w:lang w:val="vi-VN" w:eastAsia="vi-VN"/>
              </w:rPr>
              <w:t xml:space="preserve">- Nhận diện, phân tích các vấn đề đặt ra trong đời sống tín ngưỡng. </w:t>
            </w:r>
          </w:p>
          <w:p w14:paraId="2A1DB925"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 xml:space="preserve">+ Phân biệt giữa tín ngưỡng truyền thống, lành mạnh với mê tín dị đoan, hủ tục và hành vi lợi dụng tín ngưỡng để trục lợi. </w:t>
            </w:r>
          </w:p>
          <w:p w14:paraId="51547797"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 xml:space="preserve">+ Phân tích vấn đề trên cơ sở quan điểm của Đảng, chính sách, pháp luật của Nhà nước về tín ngưỡng. </w:t>
            </w:r>
          </w:p>
          <w:p w14:paraId="307CA9B5" w14:textId="77777777" w:rsidR="007E0CEB" w:rsidRPr="005B373C" w:rsidRDefault="007E0CEB" w:rsidP="007E0CEB">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Vận dụng nguyên tắc, phương pháp công tác tín ngưỡng để xử lý các tình huống thực tiễn. </w:t>
            </w:r>
          </w:p>
          <w:p w14:paraId="39875407"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w:t>
            </w:r>
            <w:r w:rsidRPr="005B373C">
              <w:rPr>
                <w:b/>
                <w:color w:val="000000" w:themeColor="text1"/>
                <w:lang w:val="vi-VN" w:eastAsia="vi-VN"/>
              </w:rPr>
              <w:t xml:space="preserve"> </w:t>
            </w:r>
            <w:r w:rsidRPr="005B373C">
              <w:rPr>
                <w:bCs/>
                <w:color w:val="000000" w:themeColor="text1"/>
                <w:lang w:val="vi-VN" w:eastAsia="vi-VN"/>
              </w:rPr>
              <w:t xml:space="preserve">Tôn trọng, bảo đảm quyền tự do tín ngưỡng của nhân dân; phát huy các giá trị văn hóa, đạo đức tích cực của tín ngưỡng. </w:t>
            </w:r>
          </w:p>
          <w:p w14:paraId="17AF7121"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w:t>
            </w:r>
            <w:r w:rsidRPr="005B373C">
              <w:rPr>
                <w:b/>
                <w:color w:val="000000" w:themeColor="text1"/>
                <w:lang w:val="vi-VN" w:eastAsia="vi-VN"/>
              </w:rPr>
              <w:t xml:space="preserve"> </w:t>
            </w:r>
            <w:r w:rsidRPr="005B373C">
              <w:rPr>
                <w:bCs/>
                <w:color w:val="000000" w:themeColor="text1"/>
                <w:lang w:val="vi-VN" w:eastAsia="vi-VN"/>
              </w:rPr>
              <w:t xml:space="preserve">Kết hợp tuyên truyền, vận động, giáo dục với quản lý nhà nước bằng pháp luật; xử lý phù hợp các hành vi vi phạm. </w:t>
            </w:r>
          </w:p>
          <w:p w14:paraId="4093B7A2" w14:textId="77777777" w:rsidR="007E0CEB" w:rsidRPr="005B373C" w:rsidRDefault="007E0CEB" w:rsidP="007E0CEB">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Chủ động phòng ngừa, giải quyết các vấn đề phức tạp liên quan đến tín ngưỡng. </w:t>
            </w:r>
          </w:p>
          <w:p w14:paraId="7DF8A7FA"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w:t>
            </w:r>
            <w:r w:rsidRPr="005B373C">
              <w:rPr>
                <w:b/>
                <w:color w:val="000000" w:themeColor="text1"/>
                <w:lang w:val="vi-VN" w:eastAsia="vi-VN"/>
              </w:rPr>
              <w:t xml:space="preserve"> </w:t>
            </w:r>
            <w:r w:rsidRPr="005B373C">
              <w:rPr>
                <w:bCs/>
                <w:color w:val="000000" w:themeColor="text1"/>
                <w:lang w:val="vi-VN" w:eastAsia="vi-VN"/>
              </w:rPr>
              <w:t xml:space="preserve">Thường xuyên nắm tình hình, dự báo các vấn đề phát sinh từ hoạt động tín ngưỡng ở cơ sở. </w:t>
            </w:r>
          </w:p>
          <w:p w14:paraId="475111C3"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lastRenderedPageBreak/>
              <w:t>+</w:t>
            </w:r>
            <w:r w:rsidRPr="005B373C">
              <w:rPr>
                <w:b/>
                <w:color w:val="000000" w:themeColor="text1"/>
                <w:lang w:val="vi-VN" w:eastAsia="vi-VN"/>
              </w:rPr>
              <w:t xml:space="preserve"> </w:t>
            </w:r>
            <w:r w:rsidRPr="005B373C">
              <w:rPr>
                <w:bCs/>
                <w:color w:val="000000" w:themeColor="text1"/>
                <w:lang w:val="vi-VN" w:eastAsia="vi-VN"/>
              </w:rPr>
              <w:t xml:space="preserve">Giải quyết kịp thời từ sớm, từ cơ sở, không để hình thành điểm nóng hoặc gây ảnh hưởng đến an ninh, trật tự xã hội. </w:t>
            </w:r>
          </w:p>
          <w:p w14:paraId="0C234E12" w14:textId="77777777" w:rsidR="007E0CEB" w:rsidRPr="005B373C" w:rsidRDefault="007E0CEB" w:rsidP="007E0CEB">
            <w:pPr>
              <w:spacing w:line="360" w:lineRule="auto"/>
              <w:jc w:val="both"/>
              <w:rPr>
                <w:color w:val="000000" w:themeColor="text1"/>
                <w:lang w:val="vi-VN" w:eastAsia="vi-VN"/>
              </w:rPr>
            </w:pPr>
            <w:r w:rsidRPr="005B373C">
              <w:rPr>
                <w:b/>
                <w:bCs/>
                <w:color w:val="000000" w:themeColor="text1"/>
                <w:lang w:val="vi-VN" w:eastAsia="vi-VN"/>
              </w:rPr>
              <w:t xml:space="preserve">- </w:t>
            </w:r>
            <w:r w:rsidRPr="005B373C">
              <w:rPr>
                <w:color w:val="000000" w:themeColor="text1"/>
                <w:lang w:val="vi-VN" w:eastAsia="vi-VN"/>
              </w:rPr>
              <w:t xml:space="preserve">Nhận diện, đấu tranh với các biểu hiện lợi dụng tín ngưỡng. </w:t>
            </w:r>
          </w:p>
          <w:p w14:paraId="4176AF0D" w14:textId="77777777" w:rsidR="007E0CEB" w:rsidRPr="005B373C" w:rsidRDefault="007E0CEB" w:rsidP="007E0CEB">
            <w:pPr>
              <w:spacing w:line="360" w:lineRule="auto"/>
              <w:jc w:val="both"/>
              <w:rPr>
                <w:b/>
                <w:color w:val="000000" w:themeColor="text1"/>
                <w:lang w:val="vi-VN" w:eastAsia="vi-VN"/>
              </w:rPr>
            </w:pPr>
            <w:r w:rsidRPr="005B373C">
              <w:rPr>
                <w:bCs/>
                <w:color w:val="000000" w:themeColor="text1"/>
                <w:lang w:val="vi-VN" w:eastAsia="vi-VN"/>
              </w:rPr>
              <w:t>+</w:t>
            </w:r>
            <w:r w:rsidRPr="005B373C">
              <w:rPr>
                <w:b/>
                <w:color w:val="000000" w:themeColor="text1"/>
                <w:lang w:val="vi-VN" w:eastAsia="vi-VN"/>
              </w:rPr>
              <w:t xml:space="preserve"> </w:t>
            </w:r>
            <w:r w:rsidRPr="005B373C">
              <w:rPr>
                <w:bCs/>
                <w:color w:val="000000" w:themeColor="text1"/>
                <w:lang w:val="vi-VN" w:eastAsia="vi-VN"/>
              </w:rPr>
              <w:t>Nhận diện các hành vi lợi dụng tín ngưỡng để mê hoặc, trục lợi, kích động, chia rẽ khối đại đoàn kết dân tộc.</w:t>
            </w:r>
            <w:r w:rsidRPr="005B373C">
              <w:rPr>
                <w:b/>
                <w:color w:val="000000" w:themeColor="text1"/>
                <w:lang w:val="vi-VN" w:eastAsia="vi-VN"/>
              </w:rPr>
              <w:t xml:space="preserve"> </w:t>
            </w:r>
          </w:p>
          <w:p w14:paraId="01266D81" w14:textId="77777777" w:rsidR="007E0CEB" w:rsidRPr="005B373C" w:rsidRDefault="007E0CEB" w:rsidP="007E0CEB">
            <w:pPr>
              <w:spacing w:line="360" w:lineRule="auto"/>
              <w:jc w:val="both"/>
              <w:rPr>
                <w:bCs/>
                <w:color w:val="000000" w:themeColor="text1"/>
                <w:lang w:val="vi-VN" w:eastAsia="vi-VN"/>
              </w:rPr>
            </w:pPr>
            <w:r w:rsidRPr="005B373C">
              <w:rPr>
                <w:bCs/>
                <w:color w:val="000000" w:themeColor="text1"/>
                <w:lang w:val="vi-VN" w:eastAsia="vi-VN"/>
              </w:rPr>
              <w:t>+ Tuyên truyền, nâng cao nhận thức của nhân dân; đấu tranh với các quan điểm sai trái, xuyên tạc chính sách tín ngưỡng của Đảng và Nhà nước.</w:t>
            </w:r>
            <w:r w:rsidRPr="005B373C">
              <w:rPr>
                <w:b/>
                <w:color w:val="000000" w:themeColor="text1"/>
                <w:lang w:val="vi-VN" w:eastAsia="vi-VN"/>
              </w:rPr>
              <w:t xml:space="preserve"> </w:t>
            </w:r>
          </w:p>
        </w:tc>
        <w:tc>
          <w:tcPr>
            <w:tcW w:w="2409" w:type="dxa"/>
            <w:vMerge/>
            <w:vAlign w:val="center"/>
          </w:tcPr>
          <w:p w14:paraId="3A4390EE" w14:textId="77777777" w:rsidR="007E0CEB" w:rsidRPr="005B373C" w:rsidRDefault="007E0CEB" w:rsidP="007E0CEB">
            <w:pPr>
              <w:spacing w:line="360" w:lineRule="auto"/>
              <w:jc w:val="both"/>
              <w:rPr>
                <w:b/>
                <w:color w:val="000000" w:themeColor="text1"/>
                <w:lang w:val="pt-BR" w:eastAsia="vi-VN"/>
              </w:rPr>
            </w:pPr>
          </w:p>
        </w:tc>
      </w:tr>
    </w:tbl>
    <w:p w14:paraId="3FB7EA97" w14:textId="77777777" w:rsidR="00EF2413" w:rsidRPr="005B373C" w:rsidRDefault="00EF2413" w:rsidP="00340153">
      <w:pPr>
        <w:spacing w:line="360" w:lineRule="auto"/>
        <w:jc w:val="both"/>
        <w:rPr>
          <w:b/>
          <w:color w:val="000000" w:themeColor="text1"/>
          <w:lang w:val="pt-BR"/>
        </w:rPr>
      </w:pPr>
    </w:p>
    <w:p w14:paraId="0DAF8A1C" w14:textId="77777777" w:rsidR="00340153" w:rsidRPr="005B373C" w:rsidRDefault="00340153" w:rsidP="00340153">
      <w:pPr>
        <w:spacing w:line="360" w:lineRule="auto"/>
        <w:jc w:val="both"/>
        <w:rPr>
          <w:i/>
          <w:color w:val="000000" w:themeColor="text1"/>
          <w:lang w:val="pt-BR"/>
        </w:rPr>
      </w:pPr>
      <w:r w:rsidRPr="005B373C">
        <w:rPr>
          <w:b/>
          <w:color w:val="000000" w:themeColor="text1"/>
          <w:lang w:val="pt-BR"/>
        </w:rPr>
        <w:t>7</w:t>
      </w:r>
      <w:r w:rsidRPr="005B373C">
        <w:rPr>
          <w:color w:val="000000" w:themeColor="text1"/>
          <w:lang w:val="pt-BR"/>
        </w:rPr>
        <w:t>.</w:t>
      </w:r>
      <w:r w:rsidRPr="005B373C">
        <w:rPr>
          <w:b/>
          <w:color w:val="000000" w:themeColor="text1"/>
          <w:lang w:val="pt-BR"/>
        </w:rPr>
        <w:t xml:space="preserve"> Yêu cầu với học viên</w:t>
      </w:r>
      <w:r w:rsidRPr="005B373C">
        <w:rPr>
          <w:color w:val="000000" w:themeColor="text1"/>
          <w:lang w:val="pt-BR"/>
        </w:rPr>
        <w:t>:</w:t>
      </w:r>
    </w:p>
    <w:p w14:paraId="22521330" w14:textId="77777777" w:rsidR="00340153" w:rsidRPr="005B373C" w:rsidRDefault="00340153" w:rsidP="00340153">
      <w:pPr>
        <w:tabs>
          <w:tab w:val="left" w:pos="8048"/>
        </w:tabs>
        <w:spacing w:line="360" w:lineRule="auto"/>
        <w:jc w:val="both"/>
        <w:rPr>
          <w:color w:val="000000" w:themeColor="text1"/>
          <w:lang w:val="pt-BR"/>
        </w:rPr>
      </w:pPr>
      <w:r w:rsidRPr="005B373C">
        <w:rPr>
          <w:color w:val="000000" w:themeColor="text1"/>
          <w:lang w:val="pt-BR"/>
        </w:rPr>
        <w:t xml:space="preserve">- </w:t>
      </w:r>
      <w:r w:rsidRPr="005B373C">
        <w:rPr>
          <w:color w:val="000000" w:themeColor="text1"/>
          <w:lang w:val="vi-VN"/>
        </w:rPr>
        <w:t>Thực hiện đầy đủ nhiệm vụ học tập</w:t>
      </w:r>
      <w:r w:rsidRPr="005B373C">
        <w:rPr>
          <w:color w:val="000000" w:themeColor="text1"/>
          <w:lang w:val="pt-BR"/>
        </w:rPr>
        <w:t>:</w:t>
      </w:r>
      <w:r w:rsidRPr="005B373C">
        <w:rPr>
          <w:color w:val="000000" w:themeColor="text1"/>
          <w:lang w:val="vi-VN"/>
        </w:rPr>
        <w:t xml:space="preserve"> chuẩn bị nội dung tự học</w:t>
      </w:r>
      <w:r w:rsidRPr="005B373C">
        <w:rPr>
          <w:color w:val="000000" w:themeColor="text1"/>
          <w:lang w:val="pt-BR"/>
        </w:rPr>
        <w:t>, viết thu hoạch, nghiên cứu thực tế</w:t>
      </w:r>
      <w:r w:rsidRPr="005B373C">
        <w:rPr>
          <w:color w:val="000000" w:themeColor="text1"/>
          <w:lang w:val="vi-VN"/>
        </w:rPr>
        <w:t xml:space="preserve"> theo</w:t>
      </w:r>
      <w:r w:rsidRPr="005B373C">
        <w:rPr>
          <w:color w:val="000000" w:themeColor="text1"/>
          <w:lang w:val="pt-BR"/>
        </w:rPr>
        <w:t xml:space="preserve"> quy định.</w:t>
      </w:r>
    </w:p>
    <w:p w14:paraId="41B6E910"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Chuẩn bị nội dung các câu hỏi trước và sau giờ lên lớp; đọc tài liệu học tập theo hướng dẫn. </w:t>
      </w:r>
    </w:p>
    <w:p w14:paraId="2117CF60"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Tập trung nghe giảng; tích cực tham gia trao đổi, trả lời câu hỏi, đối thoại, đóng góp ý kiến và thảo luận trên lớp. </w:t>
      </w:r>
    </w:p>
    <w:p w14:paraId="297B5112"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Chủ động chuẩn bị nội dung thảo luận theo tình huống; làm việc theo nhóm, xác định vấn đề lý luận và thực tiễn liên quan. </w:t>
      </w:r>
    </w:p>
    <w:p w14:paraId="7AE1E60B"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Tích cực tham gia thảo luận, phản biện và trình bày quan điểm, giải pháp xử lý tình huống; vận dụng kiến thức lý luận để giải quyết các vấn đề thực tiễn đặt ra trong chuyên đề. </w:t>
      </w:r>
    </w:p>
    <w:p w14:paraId="47433147" w14:textId="77777777" w:rsidR="00DD7DAD" w:rsidRPr="005B373C" w:rsidRDefault="00DD7DAD" w:rsidP="00575D7D">
      <w:pPr>
        <w:spacing w:line="360" w:lineRule="auto"/>
        <w:rPr>
          <w:b/>
          <w:color w:val="000000" w:themeColor="text1"/>
          <w:lang w:val="pt-BR" w:eastAsia="vi-VN"/>
        </w:rPr>
      </w:pPr>
    </w:p>
    <w:p w14:paraId="77C63F3D" w14:textId="77777777" w:rsidR="00DD7DAD" w:rsidRPr="005B373C" w:rsidRDefault="00DD7DAD" w:rsidP="00575D7D">
      <w:pPr>
        <w:spacing w:line="360" w:lineRule="auto"/>
        <w:rPr>
          <w:b/>
          <w:color w:val="000000" w:themeColor="text1"/>
          <w:lang w:val="pt-BR" w:eastAsia="vi-VN"/>
        </w:rPr>
      </w:pPr>
    </w:p>
    <w:p w14:paraId="26E7B994" w14:textId="77777777" w:rsidR="00375746" w:rsidRPr="005B373C" w:rsidRDefault="00375746">
      <w:pPr>
        <w:rPr>
          <w:b/>
          <w:color w:val="000000" w:themeColor="text1"/>
          <w:lang w:val="pt-BR" w:eastAsia="vi-VN"/>
        </w:rPr>
      </w:pPr>
      <w:r w:rsidRPr="005B373C">
        <w:rPr>
          <w:b/>
          <w:color w:val="000000" w:themeColor="text1"/>
          <w:lang w:val="pt-BR" w:eastAsia="vi-VN"/>
        </w:rPr>
        <w:br w:type="page"/>
      </w:r>
    </w:p>
    <w:p w14:paraId="0B750E2F" w14:textId="554A8546" w:rsidR="00340153" w:rsidRPr="005B373C" w:rsidRDefault="00340153" w:rsidP="00575D7D">
      <w:pPr>
        <w:spacing w:line="360" w:lineRule="auto"/>
        <w:rPr>
          <w:color w:val="000000" w:themeColor="text1"/>
          <w:lang w:val="pt-BR" w:eastAsia="vi-VN"/>
        </w:rPr>
      </w:pPr>
      <w:r w:rsidRPr="005B373C">
        <w:rPr>
          <w:b/>
          <w:color w:val="000000" w:themeColor="text1"/>
          <w:lang w:val="pt-BR" w:eastAsia="vi-VN"/>
        </w:rPr>
        <w:lastRenderedPageBreak/>
        <w:t>V</w:t>
      </w:r>
      <w:r w:rsidRPr="005B373C">
        <w:rPr>
          <w:color w:val="000000" w:themeColor="text1"/>
          <w:lang w:val="pt-BR" w:eastAsia="vi-VN"/>
        </w:rPr>
        <w:t xml:space="preserve">. </w:t>
      </w:r>
      <w:r w:rsidRPr="005B373C">
        <w:rPr>
          <w:b/>
          <w:color w:val="000000" w:themeColor="text1"/>
          <w:lang w:val="pt-BR" w:eastAsia="vi-VN"/>
        </w:rPr>
        <w:t>Bài giảng/Chuyên đề 5</w:t>
      </w:r>
    </w:p>
    <w:p w14:paraId="24ADE0D7" w14:textId="77777777" w:rsidR="00340153" w:rsidRPr="005B373C" w:rsidRDefault="00340153" w:rsidP="00575D7D">
      <w:pPr>
        <w:spacing w:line="360" w:lineRule="auto"/>
        <w:jc w:val="both"/>
        <w:rPr>
          <w:color w:val="000000" w:themeColor="text1"/>
          <w:lang w:val="pt-BR" w:eastAsia="vi-VN"/>
        </w:rPr>
      </w:pPr>
      <w:r w:rsidRPr="005B373C">
        <w:rPr>
          <w:b/>
          <w:color w:val="000000" w:themeColor="text1"/>
          <w:lang w:val="pt-BR" w:eastAsia="vi-VN"/>
        </w:rPr>
        <w:t>1</w:t>
      </w:r>
      <w:r w:rsidRPr="005B373C">
        <w:rPr>
          <w:color w:val="000000" w:themeColor="text1"/>
          <w:lang w:val="pt-BR" w:eastAsia="vi-VN"/>
        </w:rPr>
        <w:t>.</w:t>
      </w:r>
      <w:r w:rsidRPr="005B373C">
        <w:rPr>
          <w:b/>
          <w:color w:val="000000" w:themeColor="text1"/>
          <w:lang w:val="pt-BR" w:eastAsia="vi-VN"/>
        </w:rPr>
        <w:t xml:space="preserve"> Tên chuyên đề</w:t>
      </w:r>
      <w:r w:rsidRPr="005B373C">
        <w:rPr>
          <w:color w:val="000000" w:themeColor="text1"/>
          <w:lang w:val="pt-BR" w:eastAsia="vi-VN"/>
        </w:rPr>
        <w:t xml:space="preserve">: </w:t>
      </w:r>
      <w:r w:rsidRPr="005B373C">
        <w:rPr>
          <w:b/>
          <w:color w:val="000000" w:themeColor="text1"/>
          <w:lang w:val="pt-BR" w:eastAsia="vi-VN"/>
        </w:rPr>
        <w:t>Quan điểm, chính sách của Đảng, Nhà nước Việt Nam về tôn giáo, tín ngưỡng</w:t>
      </w:r>
    </w:p>
    <w:p w14:paraId="3D9761AF" w14:textId="77777777" w:rsidR="00340153" w:rsidRPr="005B373C" w:rsidRDefault="00340153" w:rsidP="00575D7D">
      <w:pPr>
        <w:spacing w:line="360" w:lineRule="auto"/>
        <w:jc w:val="both"/>
        <w:rPr>
          <w:color w:val="000000" w:themeColor="text1"/>
          <w:lang w:val="pt-BR" w:eastAsia="vi-VN"/>
        </w:rPr>
      </w:pPr>
      <w:r w:rsidRPr="005B373C">
        <w:rPr>
          <w:b/>
          <w:color w:val="000000" w:themeColor="text1"/>
          <w:lang w:val="pt-BR" w:eastAsia="vi-VN"/>
        </w:rPr>
        <w:t>2</w:t>
      </w:r>
      <w:r w:rsidRPr="005B373C">
        <w:rPr>
          <w:color w:val="000000" w:themeColor="text1"/>
          <w:lang w:val="pt-BR" w:eastAsia="vi-VN"/>
        </w:rPr>
        <w:t>.</w:t>
      </w:r>
      <w:r w:rsidRPr="005B373C">
        <w:rPr>
          <w:b/>
          <w:color w:val="000000" w:themeColor="text1"/>
          <w:lang w:val="pt-BR" w:eastAsia="vi-VN"/>
        </w:rPr>
        <w:t xml:space="preserve"> Số tiết lên lớp</w:t>
      </w:r>
      <w:r w:rsidRPr="005B373C">
        <w:rPr>
          <w:color w:val="000000" w:themeColor="text1"/>
          <w:lang w:val="pt-BR" w:eastAsia="vi-VN"/>
        </w:rPr>
        <w:t xml:space="preserve">: </w:t>
      </w:r>
      <w:r w:rsidRPr="005B373C">
        <w:rPr>
          <w:b/>
          <w:iCs/>
          <w:color w:val="000000" w:themeColor="text1"/>
          <w:lang w:val="pt-BR" w:eastAsia="vi-VN"/>
        </w:rPr>
        <w:t>5 tiết</w:t>
      </w:r>
    </w:p>
    <w:p w14:paraId="738B5EA6" w14:textId="77777777" w:rsidR="00340153" w:rsidRPr="005B373C" w:rsidRDefault="00340153" w:rsidP="00575D7D">
      <w:pPr>
        <w:spacing w:line="360" w:lineRule="auto"/>
        <w:jc w:val="both"/>
        <w:rPr>
          <w:color w:val="000000" w:themeColor="text1"/>
          <w:lang w:val="pt-BR" w:eastAsia="vi-VN"/>
        </w:rPr>
      </w:pPr>
      <w:r w:rsidRPr="005B373C">
        <w:rPr>
          <w:b/>
          <w:color w:val="000000" w:themeColor="text1"/>
          <w:lang w:val="pt-BR" w:eastAsia="vi-VN"/>
        </w:rPr>
        <w:t>3</w:t>
      </w:r>
      <w:r w:rsidRPr="005B373C">
        <w:rPr>
          <w:color w:val="000000" w:themeColor="text1"/>
          <w:lang w:val="pt-BR" w:eastAsia="vi-VN"/>
        </w:rPr>
        <w:t>.</w:t>
      </w:r>
      <w:r w:rsidRPr="005B373C">
        <w:rPr>
          <w:b/>
          <w:color w:val="000000" w:themeColor="text1"/>
          <w:lang w:val="pt-BR" w:eastAsia="vi-VN"/>
        </w:rPr>
        <w:t xml:space="preserve"> Mục tiêu</w:t>
      </w:r>
      <w:r w:rsidRPr="005B373C">
        <w:rPr>
          <w:color w:val="000000" w:themeColor="text1"/>
          <w:lang w:val="pt-BR" w:eastAsia="vi-VN"/>
        </w:rPr>
        <w:t>:</w:t>
      </w:r>
      <w:r w:rsidRPr="005B373C">
        <w:rPr>
          <w:b/>
          <w:color w:val="000000" w:themeColor="text1"/>
          <w:lang w:val="pt-BR" w:eastAsia="vi-VN"/>
        </w:rPr>
        <w:t xml:space="preserve"> </w:t>
      </w:r>
    </w:p>
    <w:p w14:paraId="44BAEB9C" w14:textId="77777777" w:rsidR="00340153" w:rsidRPr="005B373C" w:rsidRDefault="00340153" w:rsidP="00575D7D">
      <w:pPr>
        <w:spacing w:line="360" w:lineRule="auto"/>
        <w:ind w:firstLine="284"/>
        <w:jc w:val="both"/>
        <w:rPr>
          <w:b/>
          <w:i/>
          <w:color w:val="000000" w:themeColor="text1"/>
          <w:lang w:val="pt-BR" w:eastAsia="vi-VN"/>
        </w:rPr>
      </w:pPr>
      <w:r w:rsidRPr="005B373C">
        <w:rPr>
          <w:b/>
          <w:bCs/>
          <w:i/>
          <w:color w:val="000000" w:themeColor="text1"/>
          <w:lang w:val="pt-BR" w:eastAsia="vi-VN"/>
        </w:rPr>
        <w:t xml:space="preserve">- </w:t>
      </w:r>
      <w:r w:rsidRPr="005B373C">
        <w:rPr>
          <w:b/>
          <w:bCs/>
          <w:i/>
          <w:color w:val="000000" w:themeColor="text1"/>
          <w:lang w:val="vi-VN" w:eastAsia="vi-VN"/>
        </w:rPr>
        <w:t>Về kiến thức</w:t>
      </w:r>
      <w:r w:rsidRPr="005B373C">
        <w:rPr>
          <w:bCs/>
          <w:color w:val="000000" w:themeColor="text1"/>
          <w:lang w:val="vi-VN" w:eastAsia="vi-VN"/>
        </w:rPr>
        <w:t>:</w:t>
      </w:r>
      <w:r w:rsidRPr="005B373C">
        <w:rPr>
          <w:b/>
          <w:i/>
          <w:color w:val="000000" w:themeColor="text1"/>
          <w:lang w:val="pt-BR" w:eastAsia="vi-VN"/>
        </w:rPr>
        <w:t xml:space="preserve"> </w:t>
      </w:r>
      <w:r w:rsidR="008666A0" w:rsidRPr="005B373C">
        <w:rPr>
          <w:color w:val="000000" w:themeColor="text1"/>
          <w:lang w:val="pt-BR" w:eastAsia="vi-VN"/>
        </w:rPr>
        <w:t>Chuyên đề cung cấp hệ thống quan điểm, chủ trương của Đảng và chính sách, pháp luật của Nhà nước Việt Nam về tín ngưỡng, tôn giáo qua các thời kỳ. Học viên nắm vững nội dung cốt lõi về quyền tự do tín ngưỡng, tôn giáo; chính sách đại đoàn kết toàn dân tộc; quan điểm phát huy giá trị tích cực của tín ngưỡng, tôn giáo và đấu tranh với việc lợi dụng tín ngưỡng, tôn giáo vi phạm pháp luật.</w:t>
      </w:r>
    </w:p>
    <w:p w14:paraId="51ED8953" w14:textId="77777777" w:rsidR="008666A0" w:rsidRPr="005B373C" w:rsidRDefault="00340153" w:rsidP="008666A0">
      <w:pPr>
        <w:spacing w:line="360" w:lineRule="auto"/>
        <w:ind w:firstLine="284"/>
        <w:jc w:val="both"/>
        <w:rPr>
          <w:color w:val="000000" w:themeColor="text1"/>
          <w:lang w:val="vi-VN" w:eastAsia="vi-VN"/>
        </w:rPr>
      </w:pPr>
      <w:r w:rsidRPr="005B373C">
        <w:rPr>
          <w:b/>
          <w:i/>
          <w:color w:val="000000" w:themeColor="text1"/>
          <w:lang w:val="de-DE" w:eastAsia="vi-VN"/>
        </w:rPr>
        <w:t xml:space="preserve">- </w:t>
      </w:r>
      <w:r w:rsidRPr="005B373C">
        <w:rPr>
          <w:b/>
          <w:bCs/>
          <w:i/>
          <w:color w:val="000000" w:themeColor="text1"/>
          <w:lang w:val="pt-BR" w:eastAsia="vi-VN"/>
        </w:rPr>
        <w:t xml:space="preserve"> Về kỹ năng</w:t>
      </w:r>
      <w:r w:rsidRPr="005B373C">
        <w:rPr>
          <w:bCs/>
          <w:color w:val="000000" w:themeColor="text1"/>
          <w:lang w:val="pt-BR" w:eastAsia="vi-VN"/>
        </w:rPr>
        <w:t>:</w:t>
      </w:r>
      <w:r w:rsidRPr="005B373C">
        <w:rPr>
          <w:b/>
          <w:i/>
          <w:color w:val="000000" w:themeColor="text1"/>
          <w:lang w:val="pt-BR" w:eastAsia="vi-VN"/>
        </w:rPr>
        <w:t xml:space="preserve"> </w:t>
      </w:r>
      <w:r w:rsidR="008666A0" w:rsidRPr="005B373C">
        <w:rPr>
          <w:color w:val="000000" w:themeColor="text1"/>
          <w:lang w:val="vi-VN" w:eastAsia="vi-VN"/>
        </w:rPr>
        <w:t xml:space="preserve">Học viên vận dụng quan điểm, chủ trương của Đảng, chính sách, pháp luật của Nhà nước để phân tích, đánh giá các vấn đề thực tiễn trong công tác tín ngưỡng, tôn giáo; nhận diện, xử lý các tình huống phát sinh và đề xuất giải pháp phù hợp trong quản lý nhà nước về tín ngưỡng, tôn giáo. </w:t>
      </w:r>
    </w:p>
    <w:p w14:paraId="20BA2433" w14:textId="77777777" w:rsidR="008666A0" w:rsidRPr="005B373C" w:rsidRDefault="008666A0" w:rsidP="008666A0">
      <w:pPr>
        <w:spacing w:line="360" w:lineRule="auto"/>
        <w:ind w:firstLine="284"/>
        <w:jc w:val="both"/>
        <w:rPr>
          <w:bCs/>
          <w:color w:val="000000" w:themeColor="text1"/>
          <w:lang w:val="vi-VN" w:eastAsia="vi-VN"/>
        </w:rPr>
      </w:pPr>
      <w:r w:rsidRPr="005B373C">
        <w:rPr>
          <w:color w:val="000000" w:themeColor="text1"/>
          <w:lang w:val="vi-VN" w:eastAsia="vi-VN"/>
        </w:rPr>
        <w:t xml:space="preserve"> </w:t>
      </w:r>
      <w:r w:rsidR="00340153" w:rsidRPr="005B373C">
        <w:rPr>
          <w:b/>
          <w:i/>
          <w:color w:val="000000" w:themeColor="text1"/>
          <w:lang w:val="pt-BR" w:eastAsia="vi-VN"/>
        </w:rPr>
        <w:t xml:space="preserve">- </w:t>
      </w:r>
      <w:r w:rsidR="00340153" w:rsidRPr="005B373C">
        <w:rPr>
          <w:b/>
          <w:bCs/>
          <w:i/>
          <w:color w:val="000000" w:themeColor="text1"/>
          <w:lang w:val="vi-VN" w:eastAsia="vi-VN"/>
        </w:rPr>
        <w:t xml:space="preserve"> Về tư tưởng</w:t>
      </w:r>
      <w:r w:rsidR="00340153" w:rsidRPr="005B373C">
        <w:rPr>
          <w:bCs/>
          <w:color w:val="000000" w:themeColor="text1"/>
          <w:lang w:val="vi-VN" w:eastAsia="vi-VN"/>
        </w:rPr>
        <w:t>:</w:t>
      </w:r>
      <w:r w:rsidR="00340153" w:rsidRPr="005B373C">
        <w:rPr>
          <w:b/>
          <w:bCs/>
          <w:i/>
          <w:color w:val="000000" w:themeColor="text1"/>
          <w:lang w:val="vi-VN" w:eastAsia="vi-VN"/>
        </w:rPr>
        <w:t xml:space="preserve"> </w:t>
      </w:r>
      <w:r w:rsidRPr="005B373C">
        <w:rPr>
          <w:bCs/>
          <w:color w:val="000000" w:themeColor="text1"/>
          <w:lang w:val="vi-VN" w:eastAsia="vi-VN"/>
        </w:rPr>
        <w:t>Học viên có nhận thức đúng đắn, khách quan về tín ngưỡng, tôn giáo và công tác tín ngưỡng, tôn giáo; tôn trọng quyền tự do tín ngưỡng, tôn giáo của nhân dân; nâng cao trách nhiệm trong thực hiện chính sách đại đoàn kết toàn dân tộc, đồng thời chủ động đấu tranh với các quan điểm sai trái, hành vi lợi dụng tín ngưỡng, tôn giáo để vi phạm pháp luật.</w:t>
      </w:r>
    </w:p>
    <w:p w14:paraId="200B7359" w14:textId="77777777" w:rsidR="00340153" w:rsidRPr="005B373C" w:rsidRDefault="00340153" w:rsidP="008666A0">
      <w:pPr>
        <w:spacing w:line="360" w:lineRule="auto"/>
        <w:ind w:firstLine="284"/>
        <w:jc w:val="both"/>
        <w:rPr>
          <w:b/>
          <w:color w:val="000000" w:themeColor="text1"/>
          <w:lang w:val="pt-BR" w:eastAsia="vi-VN"/>
        </w:rPr>
      </w:pPr>
      <w:r w:rsidRPr="005B373C">
        <w:rPr>
          <w:b/>
          <w:color w:val="000000" w:themeColor="text1"/>
          <w:lang w:val="pt-BR" w:eastAsia="vi-VN"/>
        </w:rPr>
        <w:t>4</w:t>
      </w:r>
      <w:r w:rsidRPr="005B373C">
        <w:rPr>
          <w:color w:val="000000" w:themeColor="text1"/>
          <w:lang w:val="pt-BR" w:eastAsia="vi-VN"/>
        </w:rPr>
        <w:t>.</w:t>
      </w:r>
      <w:r w:rsidRPr="005B373C">
        <w:rPr>
          <w:b/>
          <w:color w:val="000000" w:themeColor="text1"/>
          <w:lang w:val="pt-BR" w:eastAsia="vi-VN"/>
        </w:rPr>
        <w:t xml:space="preserve">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8"/>
        <w:gridCol w:w="5908"/>
        <w:gridCol w:w="2734"/>
      </w:tblGrid>
      <w:tr w:rsidR="00854CDF" w:rsidRPr="005B373C" w14:paraId="36D0D391" w14:textId="77777777" w:rsidTr="00C04790">
        <w:tc>
          <w:tcPr>
            <w:tcW w:w="5358" w:type="dxa"/>
            <w:vMerge w:val="restart"/>
          </w:tcPr>
          <w:p w14:paraId="7254E75C" w14:textId="77777777" w:rsidR="00340153" w:rsidRPr="005B373C" w:rsidRDefault="00340153" w:rsidP="00AF24BE">
            <w:pPr>
              <w:spacing w:line="360" w:lineRule="auto"/>
              <w:jc w:val="both"/>
              <w:rPr>
                <w:b/>
                <w:color w:val="000000" w:themeColor="text1"/>
                <w:lang w:val="pt-BR" w:eastAsia="vi-VN"/>
              </w:rPr>
            </w:pPr>
            <w:r w:rsidRPr="005B373C">
              <w:rPr>
                <w:b/>
                <w:i/>
                <w:color w:val="000000" w:themeColor="text1"/>
                <w:lang w:val="it-IT" w:eastAsia="vi-VN"/>
              </w:rPr>
              <w:t xml:space="preserve"> </w:t>
            </w:r>
            <w:r w:rsidRPr="005B373C">
              <w:rPr>
                <w:b/>
                <w:color w:val="000000" w:themeColor="text1"/>
                <w:lang w:val="pt-BR" w:eastAsia="vi-VN"/>
              </w:rPr>
              <w:t>Chuẩn đầu ra (</w:t>
            </w:r>
            <w:r w:rsidRPr="005B373C">
              <w:rPr>
                <w:b/>
                <w:i/>
                <w:color w:val="000000" w:themeColor="text1"/>
                <w:lang w:val="pt-BR" w:eastAsia="vi-VN"/>
              </w:rPr>
              <w:t>Sau khi kết thúc bài giảng này, học viên có thể đạt được</w:t>
            </w:r>
            <w:r w:rsidRPr="005B373C">
              <w:rPr>
                <w:b/>
                <w:color w:val="000000" w:themeColor="text1"/>
                <w:lang w:val="pt-BR" w:eastAsia="vi-VN"/>
              </w:rPr>
              <w:t>)</w:t>
            </w:r>
          </w:p>
        </w:tc>
        <w:tc>
          <w:tcPr>
            <w:tcW w:w="8642" w:type="dxa"/>
            <w:gridSpan w:val="2"/>
          </w:tcPr>
          <w:p w14:paraId="3E3C9FF2" w14:textId="77777777" w:rsidR="00340153" w:rsidRPr="005B373C" w:rsidRDefault="00340153" w:rsidP="00AF24BE">
            <w:pPr>
              <w:spacing w:line="360" w:lineRule="auto"/>
              <w:jc w:val="both"/>
              <w:rPr>
                <w:b/>
                <w:color w:val="000000" w:themeColor="text1"/>
                <w:lang w:val="pt-BR" w:eastAsia="vi-VN"/>
              </w:rPr>
            </w:pPr>
            <w:r w:rsidRPr="005B373C">
              <w:rPr>
                <w:b/>
                <w:color w:val="000000" w:themeColor="text1"/>
                <w:lang w:val="pt-BR" w:eastAsia="vi-VN"/>
              </w:rPr>
              <w:t>Đánh giá người học</w:t>
            </w:r>
          </w:p>
        </w:tc>
      </w:tr>
      <w:tr w:rsidR="00854CDF" w:rsidRPr="005B373C" w14:paraId="6D556252" w14:textId="77777777" w:rsidTr="00C04790">
        <w:tc>
          <w:tcPr>
            <w:tcW w:w="5358" w:type="dxa"/>
            <w:vMerge/>
          </w:tcPr>
          <w:p w14:paraId="0451348D" w14:textId="77777777" w:rsidR="00340153" w:rsidRPr="005B373C" w:rsidRDefault="00340153" w:rsidP="00AF24BE">
            <w:pPr>
              <w:spacing w:line="360" w:lineRule="auto"/>
              <w:jc w:val="both"/>
              <w:rPr>
                <w:color w:val="000000" w:themeColor="text1"/>
                <w:lang w:val="pt-BR" w:eastAsia="vi-VN"/>
              </w:rPr>
            </w:pPr>
          </w:p>
        </w:tc>
        <w:tc>
          <w:tcPr>
            <w:tcW w:w="5908" w:type="dxa"/>
          </w:tcPr>
          <w:p w14:paraId="3A59B4A7" w14:textId="77777777" w:rsidR="00340153" w:rsidRPr="005B373C" w:rsidRDefault="00340153" w:rsidP="00D77213">
            <w:pPr>
              <w:spacing w:line="360" w:lineRule="auto"/>
              <w:jc w:val="center"/>
              <w:rPr>
                <w:b/>
                <w:color w:val="000000" w:themeColor="text1"/>
                <w:lang w:val="pt-BR" w:eastAsia="vi-VN"/>
              </w:rPr>
            </w:pPr>
            <w:r w:rsidRPr="005B373C">
              <w:rPr>
                <w:b/>
                <w:color w:val="000000" w:themeColor="text1"/>
                <w:lang w:val="pt-BR" w:eastAsia="vi-VN"/>
              </w:rPr>
              <w:t>Yêu cầu đánh giá</w:t>
            </w:r>
          </w:p>
        </w:tc>
        <w:tc>
          <w:tcPr>
            <w:tcW w:w="2734" w:type="dxa"/>
          </w:tcPr>
          <w:p w14:paraId="1E7443AF" w14:textId="77777777" w:rsidR="00340153" w:rsidRPr="005B373C" w:rsidRDefault="00340153" w:rsidP="00D77213">
            <w:pPr>
              <w:spacing w:line="360" w:lineRule="auto"/>
              <w:jc w:val="center"/>
              <w:rPr>
                <w:b/>
                <w:color w:val="000000" w:themeColor="text1"/>
                <w:lang w:val="pt-BR" w:eastAsia="vi-VN"/>
              </w:rPr>
            </w:pPr>
            <w:r w:rsidRPr="005B373C">
              <w:rPr>
                <w:b/>
                <w:color w:val="000000" w:themeColor="text1"/>
                <w:lang w:val="pt-BR" w:eastAsia="vi-VN"/>
              </w:rPr>
              <w:t>Hình thức đánh giá</w:t>
            </w:r>
          </w:p>
        </w:tc>
      </w:tr>
      <w:tr w:rsidR="00854CDF" w:rsidRPr="005B373C" w14:paraId="18A8DF5F" w14:textId="77777777" w:rsidTr="00C04790">
        <w:tc>
          <w:tcPr>
            <w:tcW w:w="5358" w:type="dxa"/>
          </w:tcPr>
          <w:p w14:paraId="7FA9C425" w14:textId="77777777" w:rsidR="00340153" w:rsidRPr="005B373C" w:rsidRDefault="00340153" w:rsidP="00AF24BE">
            <w:pPr>
              <w:spacing w:line="360" w:lineRule="auto"/>
              <w:jc w:val="both"/>
              <w:rPr>
                <w:b/>
                <w:i/>
                <w:color w:val="000000" w:themeColor="text1"/>
                <w:lang w:eastAsia="vi-VN"/>
              </w:rPr>
            </w:pPr>
            <w:r w:rsidRPr="005B373C">
              <w:rPr>
                <w:b/>
                <w:i/>
                <w:color w:val="000000" w:themeColor="text1"/>
                <w:lang w:val="it-IT" w:eastAsia="vi-VN"/>
              </w:rPr>
              <w:t xml:space="preserve">- </w:t>
            </w:r>
            <w:proofErr w:type="spellStart"/>
            <w:r w:rsidRPr="005B373C">
              <w:rPr>
                <w:b/>
                <w:i/>
                <w:color w:val="000000" w:themeColor="text1"/>
                <w:lang w:eastAsia="vi-VN"/>
              </w:rPr>
              <w:t>Về</w:t>
            </w:r>
            <w:proofErr w:type="spellEnd"/>
            <w:r w:rsidRPr="005B373C">
              <w:rPr>
                <w:b/>
                <w:i/>
                <w:color w:val="000000" w:themeColor="text1"/>
                <w:lang w:eastAsia="vi-VN"/>
              </w:rPr>
              <w:t xml:space="preserve"> </w:t>
            </w:r>
            <w:proofErr w:type="spellStart"/>
            <w:r w:rsidRPr="005B373C">
              <w:rPr>
                <w:b/>
                <w:i/>
                <w:color w:val="000000" w:themeColor="text1"/>
                <w:lang w:eastAsia="vi-VN"/>
              </w:rPr>
              <w:t>kiến</w:t>
            </w:r>
            <w:proofErr w:type="spellEnd"/>
            <w:r w:rsidRPr="005B373C">
              <w:rPr>
                <w:b/>
                <w:i/>
                <w:color w:val="000000" w:themeColor="text1"/>
                <w:lang w:eastAsia="vi-VN"/>
              </w:rPr>
              <w:t xml:space="preserve"> </w:t>
            </w:r>
            <w:proofErr w:type="spellStart"/>
            <w:r w:rsidRPr="005B373C">
              <w:rPr>
                <w:b/>
                <w:i/>
                <w:color w:val="000000" w:themeColor="text1"/>
                <w:lang w:eastAsia="vi-VN"/>
              </w:rPr>
              <w:t>thức</w:t>
            </w:r>
            <w:proofErr w:type="spellEnd"/>
            <w:r w:rsidRPr="005B373C">
              <w:rPr>
                <w:bCs/>
                <w:color w:val="000000" w:themeColor="text1"/>
                <w:lang w:eastAsia="vi-VN"/>
              </w:rPr>
              <w:t>:</w:t>
            </w:r>
          </w:p>
          <w:p w14:paraId="2ED6B00F" w14:textId="77777777" w:rsidR="00340153" w:rsidRPr="005B373C" w:rsidRDefault="00D77213" w:rsidP="00D77213">
            <w:pPr>
              <w:spacing w:line="360" w:lineRule="auto"/>
              <w:jc w:val="both"/>
              <w:rPr>
                <w:color w:val="000000" w:themeColor="text1"/>
                <w:lang w:val="vi-VN" w:eastAsia="vi-VN"/>
              </w:rPr>
            </w:pPr>
            <w:r w:rsidRPr="005B373C">
              <w:rPr>
                <w:color w:val="000000" w:themeColor="text1"/>
                <w:lang w:val="vi-VN" w:eastAsia="vi-VN"/>
              </w:rPr>
              <w:lastRenderedPageBreak/>
              <w:t>Trình bày được quan điểm, chủ trương của Đảng và chính sách, pháp luật của Nhà nước Việt Nam về tín ngưỡng, tôn giáo; phân tích được những nội dung cơ bản và vấn đề đặt ra trong công tác tín ngưỡng, tôn giáo hiện nay.</w:t>
            </w:r>
          </w:p>
        </w:tc>
        <w:tc>
          <w:tcPr>
            <w:tcW w:w="5908" w:type="dxa"/>
            <w:vMerge w:val="restart"/>
          </w:tcPr>
          <w:p w14:paraId="7D2D0996" w14:textId="77777777" w:rsidR="00D77213" w:rsidRPr="005B373C" w:rsidRDefault="00D77213" w:rsidP="00D77213">
            <w:pPr>
              <w:spacing w:line="360" w:lineRule="auto"/>
              <w:jc w:val="both"/>
              <w:rPr>
                <w:color w:val="000000" w:themeColor="text1"/>
                <w:lang w:val="vi-VN" w:eastAsia="vi-VN"/>
              </w:rPr>
            </w:pPr>
            <w:r w:rsidRPr="005B373C">
              <w:rPr>
                <w:color w:val="000000" w:themeColor="text1"/>
                <w:lang w:val="vi-VN" w:eastAsia="vi-VN"/>
              </w:rPr>
              <w:lastRenderedPageBreak/>
              <w:t xml:space="preserve">- Tham gia tích cực các hoạt động học tập, trao đổi, thảo luận và phản biện trên lớp. </w:t>
            </w:r>
          </w:p>
          <w:p w14:paraId="43D5AD0A" w14:textId="77777777" w:rsidR="00D77213" w:rsidRPr="005B373C" w:rsidRDefault="00D77213" w:rsidP="00D77213">
            <w:pPr>
              <w:spacing w:line="360" w:lineRule="auto"/>
              <w:jc w:val="both"/>
              <w:rPr>
                <w:color w:val="000000" w:themeColor="text1"/>
                <w:lang w:val="vi-VN" w:eastAsia="vi-VN"/>
              </w:rPr>
            </w:pPr>
            <w:r w:rsidRPr="005B373C">
              <w:rPr>
                <w:color w:val="000000" w:themeColor="text1"/>
                <w:lang w:val="vi-VN" w:eastAsia="vi-VN"/>
              </w:rPr>
              <w:t xml:space="preserve">- Trình bày, phân tích được những quan điểm, chủ trương của Đảng và chính sách, pháp luật của Nhà nước Việt Nam về tín ngưỡng, tôn giáo; nhận diện những nội dung cơ bản trong công tác tín ngưỡng, tôn giáo hiện nay. </w:t>
            </w:r>
          </w:p>
          <w:p w14:paraId="775C21AF" w14:textId="77777777" w:rsidR="00D77213" w:rsidRPr="005B373C" w:rsidRDefault="00D77213" w:rsidP="00D77213">
            <w:pPr>
              <w:spacing w:line="360" w:lineRule="auto"/>
              <w:jc w:val="both"/>
              <w:rPr>
                <w:color w:val="000000" w:themeColor="text1"/>
                <w:lang w:val="vi-VN" w:eastAsia="vi-VN"/>
              </w:rPr>
            </w:pPr>
            <w:r w:rsidRPr="005B373C">
              <w:rPr>
                <w:color w:val="000000" w:themeColor="text1"/>
                <w:lang w:val="vi-VN" w:eastAsia="vi-VN"/>
              </w:rPr>
              <w:t xml:space="preserve">- Vận dụng kiến thức để phân tích, đánh giá các vấn đề thực tiễn trong công tác tín ngưỡng, tôn giáo ở địa phương, cơ quan, đơn vị. </w:t>
            </w:r>
          </w:p>
          <w:p w14:paraId="24853A9A" w14:textId="77777777" w:rsidR="00D77213" w:rsidRPr="005B373C" w:rsidRDefault="00D77213" w:rsidP="00D77213">
            <w:pPr>
              <w:spacing w:line="360" w:lineRule="auto"/>
              <w:jc w:val="both"/>
              <w:rPr>
                <w:color w:val="000000" w:themeColor="text1"/>
                <w:lang w:val="vi-VN" w:eastAsia="vi-VN"/>
              </w:rPr>
            </w:pPr>
            <w:r w:rsidRPr="005B373C">
              <w:rPr>
                <w:color w:val="000000" w:themeColor="text1"/>
                <w:lang w:val="vi-VN" w:eastAsia="vi-VN"/>
              </w:rPr>
              <w:t xml:space="preserve">- Đề xuất giải pháp phù hợp nhằm thực hiện hiệu quả chính sách tín ngưỡng, tôn giáo của Đảng và Nhà nước; xử lý các vấn đề phát sinh liên quan đến tín ngưỡng, tôn giáo theo đúng quy định pháp luật. </w:t>
            </w:r>
          </w:p>
          <w:p w14:paraId="2625DB85" w14:textId="77777777" w:rsidR="00340153" w:rsidRPr="005B373C" w:rsidRDefault="00D77213" w:rsidP="00D77213">
            <w:pPr>
              <w:spacing w:line="360" w:lineRule="auto"/>
              <w:jc w:val="both"/>
              <w:rPr>
                <w:color w:val="000000" w:themeColor="text1"/>
                <w:lang w:val="pt-BR" w:eastAsia="vi-VN"/>
              </w:rPr>
            </w:pPr>
            <w:r w:rsidRPr="005B373C">
              <w:rPr>
                <w:color w:val="000000" w:themeColor="text1"/>
                <w:lang w:val="vi-VN" w:eastAsia="vi-VN"/>
              </w:rPr>
              <w:t xml:space="preserve">- Phát triển tư duy phản biện, kỹ năng trao đổi, hợp tác; có nhận thức đúng đắn, tôn trọng quyền tự do tín ngưỡng, tôn giáo, góp phần củng cố khối đại đoàn kết toàn dân tộc và đấu tranh với các quan </w:t>
            </w:r>
            <w:r w:rsidRPr="005B373C">
              <w:rPr>
                <w:color w:val="000000" w:themeColor="text1"/>
                <w:lang w:val="vi-VN" w:eastAsia="vi-VN"/>
              </w:rPr>
              <w:lastRenderedPageBreak/>
              <w:t>điểm sai trái, hành vi lợi dụng tín ngưỡng, tôn giáo vi phạm pháp luật.</w:t>
            </w:r>
          </w:p>
        </w:tc>
        <w:tc>
          <w:tcPr>
            <w:tcW w:w="2734" w:type="dxa"/>
            <w:vMerge w:val="restart"/>
          </w:tcPr>
          <w:p w14:paraId="1563524A" w14:textId="77777777" w:rsidR="00340153" w:rsidRPr="005B373C" w:rsidRDefault="00340153" w:rsidP="00AF24BE">
            <w:pPr>
              <w:spacing w:line="360" w:lineRule="auto"/>
              <w:jc w:val="both"/>
              <w:rPr>
                <w:iCs/>
                <w:color w:val="000000" w:themeColor="text1"/>
                <w:lang w:val="pt-BR" w:eastAsia="vi-VN"/>
              </w:rPr>
            </w:pPr>
            <w:r w:rsidRPr="005B373C">
              <w:rPr>
                <w:iCs/>
                <w:color w:val="000000" w:themeColor="text1"/>
                <w:lang w:val="pt-BR" w:eastAsia="vi-VN"/>
              </w:rPr>
              <w:lastRenderedPageBreak/>
              <w:t>- Thi viết;</w:t>
            </w:r>
          </w:p>
          <w:p w14:paraId="1E58939D" w14:textId="77777777" w:rsidR="00340153" w:rsidRPr="005B373C" w:rsidRDefault="00340153" w:rsidP="00AF24BE">
            <w:pPr>
              <w:spacing w:line="360" w:lineRule="auto"/>
              <w:jc w:val="both"/>
              <w:rPr>
                <w:iCs/>
                <w:color w:val="000000" w:themeColor="text1"/>
                <w:lang w:val="pt-BR" w:eastAsia="vi-VN"/>
              </w:rPr>
            </w:pPr>
            <w:r w:rsidRPr="005B373C">
              <w:rPr>
                <w:iCs/>
                <w:color w:val="000000" w:themeColor="text1"/>
                <w:lang w:val="pt-BR" w:eastAsia="vi-VN"/>
              </w:rPr>
              <w:t>- Thi vấn đáp;</w:t>
            </w:r>
          </w:p>
          <w:p w14:paraId="4723A063" w14:textId="77777777" w:rsidR="00340153" w:rsidRPr="005B373C" w:rsidRDefault="00340153" w:rsidP="00AF24BE">
            <w:pPr>
              <w:spacing w:line="360" w:lineRule="auto"/>
              <w:jc w:val="both"/>
              <w:rPr>
                <w:color w:val="000000" w:themeColor="text1"/>
                <w:lang w:val="pt-BR" w:eastAsia="vi-VN"/>
              </w:rPr>
            </w:pPr>
            <w:r w:rsidRPr="005B373C">
              <w:rPr>
                <w:iCs/>
                <w:color w:val="000000" w:themeColor="text1"/>
                <w:lang w:val="pt-BR" w:eastAsia="vi-VN"/>
              </w:rPr>
              <w:t>- Viết thu hoạch.</w:t>
            </w:r>
          </w:p>
          <w:p w14:paraId="3CCCD234" w14:textId="77777777" w:rsidR="00340153" w:rsidRPr="005B373C" w:rsidRDefault="00340153" w:rsidP="00AF24BE">
            <w:pPr>
              <w:spacing w:line="360" w:lineRule="auto"/>
              <w:jc w:val="both"/>
              <w:rPr>
                <w:i/>
                <w:color w:val="000000" w:themeColor="text1"/>
                <w:lang w:val="pt-BR" w:eastAsia="vi-VN"/>
              </w:rPr>
            </w:pPr>
          </w:p>
        </w:tc>
      </w:tr>
      <w:tr w:rsidR="00854CDF" w:rsidRPr="005B373C" w14:paraId="0548B84F" w14:textId="77777777" w:rsidTr="00C04790">
        <w:tc>
          <w:tcPr>
            <w:tcW w:w="5358" w:type="dxa"/>
          </w:tcPr>
          <w:p w14:paraId="218E081F" w14:textId="77777777" w:rsidR="00340153" w:rsidRPr="005B373C" w:rsidRDefault="00340153" w:rsidP="00AF24BE">
            <w:pPr>
              <w:spacing w:line="360" w:lineRule="auto"/>
              <w:jc w:val="both"/>
              <w:rPr>
                <w:b/>
                <w:i/>
                <w:color w:val="000000" w:themeColor="text1"/>
                <w:lang w:val="it-IT" w:eastAsia="vi-VN"/>
              </w:rPr>
            </w:pPr>
            <w:r w:rsidRPr="005B373C">
              <w:rPr>
                <w:b/>
                <w:i/>
                <w:color w:val="000000" w:themeColor="text1"/>
                <w:lang w:val="it-IT" w:eastAsia="vi-VN"/>
              </w:rPr>
              <w:lastRenderedPageBreak/>
              <w:t>- Về kỹ năng</w:t>
            </w:r>
            <w:r w:rsidRPr="005B373C">
              <w:rPr>
                <w:color w:val="000000" w:themeColor="text1"/>
                <w:lang w:val="it-IT" w:eastAsia="vi-VN"/>
              </w:rPr>
              <w:t>:</w:t>
            </w:r>
          </w:p>
          <w:p w14:paraId="60DA411C" w14:textId="77777777" w:rsidR="00340153" w:rsidRPr="005B373C" w:rsidRDefault="00D77213" w:rsidP="00AF24BE">
            <w:pPr>
              <w:spacing w:line="360" w:lineRule="auto"/>
              <w:jc w:val="both"/>
              <w:rPr>
                <w:color w:val="000000" w:themeColor="text1"/>
                <w:lang w:val="it-IT" w:eastAsia="vi-VN"/>
              </w:rPr>
            </w:pPr>
            <w:proofErr w:type="spellStart"/>
            <w:r w:rsidRPr="005B373C">
              <w:rPr>
                <w:color w:val="000000" w:themeColor="text1"/>
                <w:lang w:eastAsia="vi-VN"/>
              </w:rPr>
              <w:t>Vận</w:t>
            </w:r>
            <w:proofErr w:type="spellEnd"/>
            <w:r w:rsidRPr="005B373C">
              <w:rPr>
                <w:color w:val="000000" w:themeColor="text1"/>
                <w:lang w:eastAsia="vi-VN"/>
              </w:rPr>
              <w:t xml:space="preserve"> </w:t>
            </w:r>
            <w:proofErr w:type="spellStart"/>
            <w:r w:rsidRPr="005B373C">
              <w:rPr>
                <w:color w:val="000000" w:themeColor="text1"/>
                <w:lang w:eastAsia="vi-VN"/>
              </w:rPr>
              <w:t>dụng</w:t>
            </w:r>
            <w:proofErr w:type="spellEnd"/>
            <w:r w:rsidRPr="005B373C">
              <w:rPr>
                <w:color w:val="000000" w:themeColor="text1"/>
                <w:lang w:eastAsia="vi-VN"/>
              </w:rPr>
              <w:t xml:space="preserve"> </w:t>
            </w:r>
            <w:proofErr w:type="spellStart"/>
            <w:r w:rsidRPr="005B373C">
              <w:rPr>
                <w:color w:val="000000" w:themeColor="text1"/>
                <w:lang w:eastAsia="vi-VN"/>
              </w:rPr>
              <w:t>được</w:t>
            </w:r>
            <w:proofErr w:type="spellEnd"/>
            <w:r w:rsidRPr="005B373C">
              <w:rPr>
                <w:color w:val="000000" w:themeColor="text1"/>
                <w:lang w:eastAsia="vi-VN"/>
              </w:rPr>
              <w:t xml:space="preserve"> </w:t>
            </w:r>
            <w:proofErr w:type="spellStart"/>
            <w:r w:rsidRPr="005B373C">
              <w:rPr>
                <w:color w:val="000000" w:themeColor="text1"/>
                <w:lang w:eastAsia="vi-VN"/>
              </w:rPr>
              <w:t>quan</w:t>
            </w:r>
            <w:proofErr w:type="spellEnd"/>
            <w:r w:rsidRPr="005B373C">
              <w:rPr>
                <w:color w:val="000000" w:themeColor="text1"/>
                <w:lang w:eastAsia="vi-VN"/>
              </w:rPr>
              <w:t xml:space="preserve"> </w:t>
            </w:r>
            <w:proofErr w:type="spellStart"/>
            <w:r w:rsidRPr="005B373C">
              <w:rPr>
                <w:color w:val="000000" w:themeColor="text1"/>
                <w:lang w:eastAsia="vi-VN"/>
              </w:rPr>
              <w:t>điểm</w:t>
            </w:r>
            <w:proofErr w:type="spellEnd"/>
            <w:r w:rsidRPr="005B373C">
              <w:rPr>
                <w:color w:val="000000" w:themeColor="text1"/>
                <w:lang w:eastAsia="vi-VN"/>
              </w:rPr>
              <w:t xml:space="preserve">, </w:t>
            </w:r>
            <w:proofErr w:type="spellStart"/>
            <w:r w:rsidRPr="005B373C">
              <w:rPr>
                <w:color w:val="000000" w:themeColor="text1"/>
                <w:lang w:eastAsia="vi-VN"/>
              </w:rPr>
              <w:t>chủ</w:t>
            </w:r>
            <w:proofErr w:type="spellEnd"/>
            <w:r w:rsidRPr="005B373C">
              <w:rPr>
                <w:color w:val="000000" w:themeColor="text1"/>
                <w:lang w:eastAsia="vi-VN"/>
              </w:rPr>
              <w:t xml:space="preserve"> </w:t>
            </w:r>
            <w:proofErr w:type="spellStart"/>
            <w:r w:rsidRPr="005B373C">
              <w:rPr>
                <w:color w:val="000000" w:themeColor="text1"/>
                <w:lang w:eastAsia="vi-VN"/>
              </w:rPr>
              <w:t>trương</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Đảng</w:t>
            </w:r>
            <w:proofErr w:type="spellEnd"/>
            <w:r w:rsidRPr="005B373C">
              <w:rPr>
                <w:color w:val="000000" w:themeColor="text1"/>
                <w:lang w:eastAsia="vi-VN"/>
              </w:rPr>
              <w:t xml:space="preserve"> </w:t>
            </w:r>
            <w:proofErr w:type="spellStart"/>
            <w:r w:rsidRPr="005B373C">
              <w:rPr>
                <w:color w:val="000000" w:themeColor="text1"/>
                <w:lang w:eastAsia="vi-VN"/>
              </w:rPr>
              <w:t>và</w:t>
            </w:r>
            <w:proofErr w:type="spellEnd"/>
            <w:r w:rsidRPr="005B373C">
              <w:rPr>
                <w:color w:val="000000" w:themeColor="text1"/>
                <w:lang w:eastAsia="vi-VN"/>
              </w:rPr>
              <w:t xml:space="preserve"> </w:t>
            </w:r>
            <w:proofErr w:type="spellStart"/>
            <w:r w:rsidRPr="005B373C">
              <w:rPr>
                <w:color w:val="000000" w:themeColor="text1"/>
                <w:lang w:eastAsia="vi-VN"/>
              </w:rPr>
              <w:t>chính</w:t>
            </w:r>
            <w:proofErr w:type="spellEnd"/>
            <w:r w:rsidRPr="005B373C">
              <w:rPr>
                <w:color w:val="000000" w:themeColor="text1"/>
                <w:lang w:eastAsia="vi-VN"/>
              </w:rPr>
              <w:t xml:space="preserve"> </w:t>
            </w:r>
            <w:proofErr w:type="spellStart"/>
            <w:r w:rsidRPr="005B373C">
              <w:rPr>
                <w:color w:val="000000" w:themeColor="text1"/>
                <w:lang w:eastAsia="vi-VN"/>
              </w:rPr>
              <w:t>sách</w:t>
            </w:r>
            <w:proofErr w:type="spellEnd"/>
            <w:r w:rsidRPr="005B373C">
              <w:rPr>
                <w:color w:val="000000" w:themeColor="text1"/>
                <w:lang w:eastAsia="vi-VN"/>
              </w:rPr>
              <w:t xml:space="preserve">, </w:t>
            </w:r>
            <w:proofErr w:type="spellStart"/>
            <w:r w:rsidRPr="005B373C">
              <w:rPr>
                <w:color w:val="000000" w:themeColor="text1"/>
                <w:lang w:eastAsia="vi-VN"/>
              </w:rPr>
              <w:t>pháp</w:t>
            </w:r>
            <w:proofErr w:type="spellEnd"/>
            <w:r w:rsidRPr="005B373C">
              <w:rPr>
                <w:color w:val="000000" w:themeColor="text1"/>
                <w:lang w:eastAsia="vi-VN"/>
              </w:rPr>
              <w:t xml:space="preserve"> </w:t>
            </w:r>
            <w:proofErr w:type="spellStart"/>
            <w:r w:rsidRPr="005B373C">
              <w:rPr>
                <w:color w:val="000000" w:themeColor="text1"/>
                <w:lang w:eastAsia="vi-VN"/>
              </w:rPr>
              <w:t>luật</w:t>
            </w:r>
            <w:proofErr w:type="spellEnd"/>
            <w:r w:rsidRPr="005B373C">
              <w:rPr>
                <w:color w:val="000000" w:themeColor="text1"/>
                <w:lang w:eastAsia="vi-VN"/>
              </w:rPr>
              <w:t xml:space="preserve"> </w:t>
            </w:r>
            <w:proofErr w:type="spellStart"/>
            <w:r w:rsidRPr="005B373C">
              <w:rPr>
                <w:color w:val="000000" w:themeColor="text1"/>
                <w:lang w:eastAsia="vi-VN"/>
              </w:rPr>
              <w:t>của</w:t>
            </w:r>
            <w:proofErr w:type="spellEnd"/>
            <w:r w:rsidRPr="005B373C">
              <w:rPr>
                <w:color w:val="000000" w:themeColor="text1"/>
                <w:lang w:eastAsia="vi-VN"/>
              </w:rPr>
              <w:t xml:space="preserve"> </w:t>
            </w:r>
            <w:proofErr w:type="spellStart"/>
            <w:r w:rsidRPr="005B373C">
              <w:rPr>
                <w:color w:val="000000" w:themeColor="text1"/>
                <w:lang w:eastAsia="vi-VN"/>
              </w:rPr>
              <w:t>Nhà</w:t>
            </w:r>
            <w:proofErr w:type="spellEnd"/>
            <w:r w:rsidRPr="005B373C">
              <w:rPr>
                <w:color w:val="000000" w:themeColor="text1"/>
                <w:lang w:eastAsia="vi-VN"/>
              </w:rPr>
              <w:t xml:space="preserve"> </w:t>
            </w:r>
            <w:proofErr w:type="spellStart"/>
            <w:r w:rsidRPr="005B373C">
              <w:rPr>
                <w:color w:val="000000" w:themeColor="text1"/>
                <w:lang w:eastAsia="vi-VN"/>
              </w:rPr>
              <w:t>nước</w:t>
            </w:r>
            <w:proofErr w:type="spellEnd"/>
            <w:r w:rsidRPr="005B373C">
              <w:rPr>
                <w:color w:val="000000" w:themeColor="text1"/>
                <w:lang w:eastAsia="vi-VN"/>
              </w:rPr>
              <w:t xml:space="preserve"> </w:t>
            </w:r>
            <w:proofErr w:type="spellStart"/>
            <w:r w:rsidRPr="005B373C">
              <w:rPr>
                <w:color w:val="000000" w:themeColor="text1"/>
                <w:lang w:eastAsia="vi-VN"/>
              </w:rPr>
              <w:t>để</w:t>
            </w:r>
            <w:proofErr w:type="spellEnd"/>
            <w:r w:rsidRPr="005B373C">
              <w:rPr>
                <w:color w:val="000000" w:themeColor="text1"/>
                <w:lang w:eastAsia="vi-VN"/>
              </w:rPr>
              <w:t xml:space="preserve"> </w:t>
            </w:r>
            <w:proofErr w:type="spellStart"/>
            <w:r w:rsidRPr="005B373C">
              <w:rPr>
                <w:color w:val="000000" w:themeColor="text1"/>
                <w:lang w:eastAsia="vi-VN"/>
              </w:rPr>
              <w:t>phân</w:t>
            </w:r>
            <w:proofErr w:type="spellEnd"/>
            <w:r w:rsidRPr="005B373C">
              <w:rPr>
                <w:color w:val="000000" w:themeColor="text1"/>
                <w:lang w:eastAsia="vi-VN"/>
              </w:rPr>
              <w:t xml:space="preserve"> </w:t>
            </w:r>
            <w:proofErr w:type="spellStart"/>
            <w:r w:rsidRPr="005B373C">
              <w:rPr>
                <w:color w:val="000000" w:themeColor="text1"/>
                <w:lang w:eastAsia="vi-VN"/>
              </w:rPr>
              <w:t>tích</w:t>
            </w:r>
            <w:proofErr w:type="spellEnd"/>
            <w:r w:rsidRPr="005B373C">
              <w:rPr>
                <w:color w:val="000000" w:themeColor="text1"/>
                <w:lang w:eastAsia="vi-VN"/>
              </w:rPr>
              <w:t xml:space="preserve">, </w:t>
            </w:r>
            <w:proofErr w:type="spellStart"/>
            <w:r w:rsidRPr="005B373C">
              <w:rPr>
                <w:color w:val="000000" w:themeColor="text1"/>
                <w:lang w:eastAsia="vi-VN"/>
              </w:rPr>
              <w:t>đánh</w:t>
            </w:r>
            <w:proofErr w:type="spellEnd"/>
            <w:r w:rsidRPr="005B373C">
              <w:rPr>
                <w:color w:val="000000" w:themeColor="text1"/>
                <w:lang w:eastAsia="vi-VN"/>
              </w:rPr>
              <w:t xml:space="preserve"> </w:t>
            </w:r>
            <w:proofErr w:type="spellStart"/>
            <w:r w:rsidRPr="005B373C">
              <w:rPr>
                <w:color w:val="000000" w:themeColor="text1"/>
                <w:lang w:eastAsia="vi-VN"/>
              </w:rPr>
              <w:t>giá</w:t>
            </w:r>
            <w:proofErr w:type="spellEnd"/>
            <w:r w:rsidRPr="005B373C">
              <w:rPr>
                <w:color w:val="000000" w:themeColor="text1"/>
                <w:lang w:eastAsia="vi-VN"/>
              </w:rPr>
              <w:t xml:space="preserve"> </w:t>
            </w:r>
            <w:proofErr w:type="spellStart"/>
            <w:r w:rsidRPr="005B373C">
              <w:rPr>
                <w:color w:val="000000" w:themeColor="text1"/>
                <w:lang w:eastAsia="vi-VN"/>
              </w:rPr>
              <w:t>và</w:t>
            </w:r>
            <w:proofErr w:type="spellEnd"/>
            <w:r w:rsidRPr="005B373C">
              <w:rPr>
                <w:color w:val="000000" w:themeColor="text1"/>
                <w:lang w:eastAsia="vi-VN"/>
              </w:rPr>
              <w:t xml:space="preserve"> </w:t>
            </w:r>
            <w:proofErr w:type="spellStart"/>
            <w:r w:rsidRPr="005B373C">
              <w:rPr>
                <w:color w:val="000000" w:themeColor="text1"/>
                <w:lang w:eastAsia="vi-VN"/>
              </w:rPr>
              <w:t>đề</w:t>
            </w:r>
            <w:proofErr w:type="spellEnd"/>
            <w:r w:rsidRPr="005B373C">
              <w:rPr>
                <w:color w:val="000000" w:themeColor="text1"/>
                <w:lang w:eastAsia="vi-VN"/>
              </w:rPr>
              <w:t xml:space="preserve"> </w:t>
            </w:r>
            <w:proofErr w:type="spellStart"/>
            <w:r w:rsidRPr="005B373C">
              <w:rPr>
                <w:color w:val="000000" w:themeColor="text1"/>
                <w:lang w:eastAsia="vi-VN"/>
              </w:rPr>
              <w:t>xuất</w:t>
            </w:r>
            <w:proofErr w:type="spellEnd"/>
            <w:r w:rsidRPr="005B373C">
              <w:rPr>
                <w:color w:val="000000" w:themeColor="text1"/>
                <w:lang w:eastAsia="vi-VN"/>
              </w:rPr>
              <w:t xml:space="preserve"> </w:t>
            </w:r>
            <w:proofErr w:type="spellStart"/>
            <w:r w:rsidRPr="005B373C">
              <w:rPr>
                <w:color w:val="000000" w:themeColor="text1"/>
                <w:lang w:eastAsia="vi-VN"/>
              </w:rPr>
              <w:t>giải</w:t>
            </w:r>
            <w:proofErr w:type="spellEnd"/>
            <w:r w:rsidRPr="005B373C">
              <w:rPr>
                <w:color w:val="000000" w:themeColor="text1"/>
                <w:lang w:eastAsia="vi-VN"/>
              </w:rPr>
              <w:t xml:space="preserve"> </w:t>
            </w:r>
            <w:proofErr w:type="spellStart"/>
            <w:r w:rsidRPr="005B373C">
              <w:rPr>
                <w:color w:val="000000" w:themeColor="text1"/>
                <w:lang w:eastAsia="vi-VN"/>
              </w:rPr>
              <w:t>pháp</w:t>
            </w:r>
            <w:proofErr w:type="spellEnd"/>
            <w:r w:rsidRPr="005B373C">
              <w:rPr>
                <w:color w:val="000000" w:themeColor="text1"/>
                <w:lang w:eastAsia="vi-VN"/>
              </w:rPr>
              <w:t xml:space="preserve"> </w:t>
            </w:r>
            <w:proofErr w:type="spellStart"/>
            <w:r w:rsidRPr="005B373C">
              <w:rPr>
                <w:color w:val="000000" w:themeColor="text1"/>
                <w:lang w:eastAsia="vi-VN"/>
              </w:rPr>
              <w:t>giải</w:t>
            </w:r>
            <w:proofErr w:type="spellEnd"/>
            <w:r w:rsidRPr="005B373C">
              <w:rPr>
                <w:color w:val="000000" w:themeColor="text1"/>
                <w:lang w:eastAsia="vi-VN"/>
              </w:rPr>
              <w:t xml:space="preserve"> </w:t>
            </w:r>
            <w:proofErr w:type="spellStart"/>
            <w:r w:rsidRPr="005B373C">
              <w:rPr>
                <w:color w:val="000000" w:themeColor="text1"/>
                <w:lang w:eastAsia="vi-VN"/>
              </w:rPr>
              <w:t>quyết</w:t>
            </w:r>
            <w:proofErr w:type="spellEnd"/>
            <w:r w:rsidRPr="005B373C">
              <w:rPr>
                <w:color w:val="000000" w:themeColor="text1"/>
                <w:lang w:eastAsia="vi-VN"/>
              </w:rPr>
              <w:t xml:space="preserve"> </w:t>
            </w:r>
            <w:proofErr w:type="spellStart"/>
            <w:r w:rsidRPr="005B373C">
              <w:rPr>
                <w:color w:val="000000" w:themeColor="text1"/>
                <w:lang w:eastAsia="vi-VN"/>
              </w:rPr>
              <w:t>các</w:t>
            </w:r>
            <w:proofErr w:type="spellEnd"/>
            <w:r w:rsidRPr="005B373C">
              <w:rPr>
                <w:color w:val="000000" w:themeColor="text1"/>
                <w:lang w:eastAsia="vi-VN"/>
              </w:rPr>
              <w:t xml:space="preserve"> </w:t>
            </w:r>
            <w:proofErr w:type="spellStart"/>
            <w:r w:rsidRPr="005B373C">
              <w:rPr>
                <w:color w:val="000000" w:themeColor="text1"/>
                <w:lang w:eastAsia="vi-VN"/>
              </w:rPr>
              <w:t>vấn</w:t>
            </w:r>
            <w:proofErr w:type="spellEnd"/>
            <w:r w:rsidRPr="005B373C">
              <w:rPr>
                <w:color w:val="000000" w:themeColor="text1"/>
                <w:lang w:eastAsia="vi-VN"/>
              </w:rPr>
              <w:t xml:space="preserve"> </w:t>
            </w:r>
            <w:proofErr w:type="spellStart"/>
            <w:r w:rsidRPr="005B373C">
              <w:rPr>
                <w:color w:val="000000" w:themeColor="text1"/>
                <w:lang w:eastAsia="vi-VN"/>
              </w:rPr>
              <w:t>đề</w:t>
            </w:r>
            <w:proofErr w:type="spellEnd"/>
            <w:r w:rsidRPr="005B373C">
              <w:rPr>
                <w:color w:val="000000" w:themeColor="text1"/>
                <w:lang w:eastAsia="vi-VN"/>
              </w:rPr>
              <w:t xml:space="preserve"> </w:t>
            </w:r>
            <w:proofErr w:type="spellStart"/>
            <w:r w:rsidRPr="005B373C">
              <w:rPr>
                <w:color w:val="000000" w:themeColor="text1"/>
                <w:lang w:eastAsia="vi-VN"/>
              </w:rPr>
              <w:t>thực</w:t>
            </w:r>
            <w:proofErr w:type="spellEnd"/>
            <w:r w:rsidRPr="005B373C">
              <w:rPr>
                <w:color w:val="000000" w:themeColor="text1"/>
                <w:lang w:eastAsia="vi-VN"/>
              </w:rPr>
              <w:t xml:space="preserve"> </w:t>
            </w:r>
            <w:proofErr w:type="spellStart"/>
            <w:r w:rsidRPr="005B373C">
              <w:rPr>
                <w:color w:val="000000" w:themeColor="text1"/>
                <w:lang w:eastAsia="vi-VN"/>
              </w:rPr>
              <w:t>tiễn</w:t>
            </w:r>
            <w:proofErr w:type="spellEnd"/>
            <w:r w:rsidRPr="005B373C">
              <w:rPr>
                <w:color w:val="000000" w:themeColor="text1"/>
                <w:lang w:eastAsia="vi-VN"/>
              </w:rPr>
              <w:t xml:space="preserve"> </w:t>
            </w:r>
            <w:proofErr w:type="spellStart"/>
            <w:r w:rsidRPr="005B373C">
              <w:rPr>
                <w:color w:val="000000" w:themeColor="text1"/>
                <w:lang w:eastAsia="vi-VN"/>
              </w:rPr>
              <w:t>trong</w:t>
            </w:r>
            <w:proofErr w:type="spellEnd"/>
            <w:r w:rsidRPr="005B373C">
              <w:rPr>
                <w:color w:val="000000" w:themeColor="text1"/>
                <w:lang w:eastAsia="vi-VN"/>
              </w:rPr>
              <w:t xml:space="preserve"> </w:t>
            </w:r>
            <w:proofErr w:type="spellStart"/>
            <w:r w:rsidRPr="005B373C">
              <w:rPr>
                <w:color w:val="000000" w:themeColor="text1"/>
                <w:lang w:eastAsia="vi-VN"/>
              </w:rPr>
              <w:t>công</w:t>
            </w:r>
            <w:proofErr w:type="spellEnd"/>
            <w:r w:rsidRPr="005B373C">
              <w:rPr>
                <w:color w:val="000000" w:themeColor="text1"/>
                <w:lang w:eastAsia="vi-VN"/>
              </w:rPr>
              <w:t xml:space="preserve"> </w:t>
            </w:r>
            <w:proofErr w:type="spellStart"/>
            <w:r w:rsidRPr="005B373C">
              <w:rPr>
                <w:color w:val="000000" w:themeColor="text1"/>
                <w:lang w:eastAsia="vi-VN"/>
              </w:rPr>
              <w:t>tác</w:t>
            </w:r>
            <w:proofErr w:type="spellEnd"/>
            <w:r w:rsidRPr="005B373C">
              <w:rPr>
                <w:color w:val="000000" w:themeColor="text1"/>
                <w:lang w:eastAsia="vi-VN"/>
              </w:rPr>
              <w:t xml:space="preserve"> </w:t>
            </w:r>
            <w:proofErr w:type="spellStart"/>
            <w:r w:rsidRPr="005B373C">
              <w:rPr>
                <w:color w:val="000000" w:themeColor="text1"/>
                <w:lang w:eastAsia="vi-VN"/>
              </w:rPr>
              <w:t>tín</w:t>
            </w:r>
            <w:proofErr w:type="spellEnd"/>
            <w:r w:rsidRPr="005B373C">
              <w:rPr>
                <w:color w:val="000000" w:themeColor="text1"/>
                <w:lang w:eastAsia="vi-VN"/>
              </w:rPr>
              <w:t xml:space="preserve"> </w:t>
            </w:r>
            <w:proofErr w:type="spellStart"/>
            <w:r w:rsidRPr="005B373C">
              <w:rPr>
                <w:color w:val="000000" w:themeColor="text1"/>
                <w:lang w:eastAsia="vi-VN"/>
              </w:rPr>
              <w:t>ngưỡng</w:t>
            </w:r>
            <w:proofErr w:type="spellEnd"/>
            <w:r w:rsidRPr="005B373C">
              <w:rPr>
                <w:color w:val="000000" w:themeColor="text1"/>
                <w:lang w:eastAsia="vi-VN"/>
              </w:rPr>
              <w:t xml:space="preserve">, </w:t>
            </w:r>
            <w:proofErr w:type="spellStart"/>
            <w:r w:rsidRPr="005B373C">
              <w:rPr>
                <w:color w:val="000000" w:themeColor="text1"/>
                <w:lang w:eastAsia="vi-VN"/>
              </w:rPr>
              <w:t>tôn</w:t>
            </w:r>
            <w:proofErr w:type="spellEnd"/>
            <w:r w:rsidRPr="005B373C">
              <w:rPr>
                <w:color w:val="000000" w:themeColor="text1"/>
                <w:lang w:eastAsia="vi-VN"/>
              </w:rPr>
              <w:t xml:space="preserve"> </w:t>
            </w:r>
            <w:proofErr w:type="spellStart"/>
            <w:r w:rsidRPr="005B373C">
              <w:rPr>
                <w:color w:val="000000" w:themeColor="text1"/>
                <w:lang w:eastAsia="vi-VN"/>
              </w:rPr>
              <w:t>giáo</w:t>
            </w:r>
            <w:proofErr w:type="spellEnd"/>
            <w:r w:rsidRPr="005B373C">
              <w:rPr>
                <w:color w:val="000000" w:themeColor="text1"/>
                <w:lang w:eastAsia="vi-VN"/>
              </w:rPr>
              <w:t>.</w:t>
            </w:r>
          </w:p>
        </w:tc>
        <w:tc>
          <w:tcPr>
            <w:tcW w:w="5908" w:type="dxa"/>
            <w:vMerge/>
          </w:tcPr>
          <w:p w14:paraId="3000C3B0" w14:textId="77777777" w:rsidR="00340153" w:rsidRPr="005B373C" w:rsidRDefault="00340153" w:rsidP="00AF24BE">
            <w:pPr>
              <w:spacing w:line="360" w:lineRule="auto"/>
              <w:jc w:val="both"/>
              <w:rPr>
                <w:i/>
                <w:color w:val="000000" w:themeColor="text1"/>
                <w:lang w:val="pt-BR" w:eastAsia="vi-VN"/>
              </w:rPr>
            </w:pPr>
          </w:p>
        </w:tc>
        <w:tc>
          <w:tcPr>
            <w:tcW w:w="2734" w:type="dxa"/>
            <w:vMerge/>
          </w:tcPr>
          <w:p w14:paraId="285FFBB9" w14:textId="77777777" w:rsidR="00340153" w:rsidRPr="005B373C" w:rsidRDefault="00340153" w:rsidP="00AF24BE">
            <w:pPr>
              <w:spacing w:line="360" w:lineRule="auto"/>
              <w:jc w:val="both"/>
              <w:rPr>
                <w:i/>
                <w:color w:val="000000" w:themeColor="text1"/>
                <w:lang w:val="pt-BR" w:eastAsia="vi-VN"/>
              </w:rPr>
            </w:pPr>
          </w:p>
        </w:tc>
      </w:tr>
      <w:tr w:rsidR="00854CDF" w:rsidRPr="005B373C" w14:paraId="5C727046" w14:textId="77777777" w:rsidTr="00C04790">
        <w:trPr>
          <w:trHeight w:val="674"/>
        </w:trPr>
        <w:tc>
          <w:tcPr>
            <w:tcW w:w="5358" w:type="dxa"/>
          </w:tcPr>
          <w:p w14:paraId="51D368D8" w14:textId="77777777" w:rsidR="00340153" w:rsidRPr="005B373C" w:rsidRDefault="00340153" w:rsidP="00AF24BE">
            <w:pPr>
              <w:spacing w:line="360" w:lineRule="auto"/>
              <w:jc w:val="both"/>
              <w:rPr>
                <w:b/>
                <w:i/>
                <w:color w:val="000000" w:themeColor="text1"/>
                <w:lang w:val="it-IT" w:eastAsia="vi-VN"/>
              </w:rPr>
            </w:pPr>
            <w:r w:rsidRPr="005B373C">
              <w:rPr>
                <w:b/>
                <w:i/>
                <w:color w:val="000000" w:themeColor="text1"/>
                <w:lang w:val="it-IT" w:eastAsia="vi-VN"/>
              </w:rPr>
              <w:t>- Về thái độ/Tư tưởng</w:t>
            </w:r>
            <w:r w:rsidRPr="005B373C">
              <w:rPr>
                <w:color w:val="000000" w:themeColor="text1"/>
                <w:lang w:val="it-IT" w:eastAsia="vi-VN"/>
              </w:rPr>
              <w:t>:</w:t>
            </w:r>
          </w:p>
          <w:p w14:paraId="3669FE83" w14:textId="77777777" w:rsidR="00340153" w:rsidRPr="005B373C" w:rsidRDefault="00D77213" w:rsidP="00C04790">
            <w:pPr>
              <w:spacing w:line="360" w:lineRule="auto"/>
              <w:jc w:val="both"/>
              <w:rPr>
                <w:b/>
                <w:color w:val="000000" w:themeColor="text1"/>
                <w:lang w:val="vi-VN" w:eastAsia="vi-VN"/>
              </w:rPr>
            </w:pPr>
            <w:r w:rsidRPr="005B373C">
              <w:rPr>
                <w:iCs/>
                <w:color w:val="000000" w:themeColor="text1"/>
                <w:lang w:val="vi-VN" w:eastAsia="vi-VN"/>
              </w:rPr>
              <w:t xml:space="preserve">Có lập trường, quan điểm đúng đắn trong nhận thức và đánh giá các vấn đề tín ngưỡng, tôn giáo; tôn trọng quyền tự do tín ngưỡng, tôn giáo; nâng cao ý thức thực hiện chính sách đại đoàn kết toàn dân tộc, đồng thời chủ động đấu </w:t>
            </w:r>
            <w:r w:rsidRPr="005B373C">
              <w:rPr>
                <w:iCs/>
                <w:color w:val="000000" w:themeColor="text1"/>
                <w:lang w:val="vi-VN" w:eastAsia="vi-VN"/>
              </w:rPr>
              <w:lastRenderedPageBreak/>
              <w:t>tranh với các quan điểm sai trái, hành vi lợi dụng tín ngưỡng, tôn giáo vi phạm pháp luật.</w:t>
            </w:r>
          </w:p>
        </w:tc>
        <w:tc>
          <w:tcPr>
            <w:tcW w:w="5908" w:type="dxa"/>
            <w:vMerge/>
          </w:tcPr>
          <w:p w14:paraId="1B55AB7A" w14:textId="77777777" w:rsidR="00340153" w:rsidRPr="005B373C" w:rsidRDefault="00340153" w:rsidP="00AF24BE">
            <w:pPr>
              <w:spacing w:line="360" w:lineRule="auto"/>
              <w:jc w:val="both"/>
              <w:rPr>
                <w:i/>
                <w:color w:val="000000" w:themeColor="text1"/>
                <w:lang w:val="pt-BR" w:eastAsia="vi-VN"/>
              </w:rPr>
            </w:pPr>
          </w:p>
        </w:tc>
        <w:tc>
          <w:tcPr>
            <w:tcW w:w="2734" w:type="dxa"/>
            <w:vMerge/>
          </w:tcPr>
          <w:p w14:paraId="40A03087" w14:textId="77777777" w:rsidR="00340153" w:rsidRPr="005B373C" w:rsidRDefault="00340153" w:rsidP="00AF24BE">
            <w:pPr>
              <w:spacing w:line="360" w:lineRule="auto"/>
              <w:jc w:val="both"/>
              <w:rPr>
                <w:i/>
                <w:color w:val="000000" w:themeColor="text1"/>
                <w:lang w:val="pt-BR" w:eastAsia="vi-VN"/>
              </w:rPr>
            </w:pPr>
          </w:p>
        </w:tc>
      </w:tr>
    </w:tbl>
    <w:p w14:paraId="2D4A2757" w14:textId="77777777" w:rsidR="00340153" w:rsidRPr="005B373C" w:rsidRDefault="00340153" w:rsidP="00340153">
      <w:pPr>
        <w:spacing w:line="360" w:lineRule="auto"/>
        <w:jc w:val="both"/>
        <w:rPr>
          <w:b/>
          <w:color w:val="000000" w:themeColor="text1"/>
          <w:lang w:val="it-IT" w:eastAsia="vi-VN"/>
        </w:rPr>
      </w:pPr>
    </w:p>
    <w:p w14:paraId="10D3FC64" w14:textId="77777777" w:rsidR="00340153" w:rsidRPr="005B373C" w:rsidRDefault="00340153" w:rsidP="00340153">
      <w:pPr>
        <w:spacing w:line="360" w:lineRule="auto"/>
        <w:jc w:val="both"/>
        <w:rPr>
          <w:b/>
          <w:color w:val="000000" w:themeColor="text1"/>
          <w:lang w:val="pt-BR" w:eastAsia="vi-VN"/>
        </w:rPr>
      </w:pPr>
      <w:r w:rsidRPr="005B373C">
        <w:rPr>
          <w:b/>
          <w:color w:val="000000" w:themeColor="text1"/>
          <w:lang w:val="pt-BR" w:eastAsia="vi-VN"/>
        </w:rPr>
        <w:t>5</w:t>
      </w:r>
      <w:r w:rsidRPr="005B373C">
        <w:rPr>
          <w:color w:val="000000" w:themeColor="text1"/>
          <w:lang w:val="pt-BR" w:eastAsia="vi-VN"/>
        </w:rPr>
        <w:t>.</w:t>
      </w:r>
      <w:r w:rsidRPr="005B373C">
        <w:rPr>
          <w:b/>
          <w:color w:val="000000" w:themeColor="text1"/>
          <w:lang w:val="pt-BR" w:eastAsia="vi-VN"/>
        </w:rPr>
        <w:t xml:space="preserve"> Tài liệu học tập </w:t>
      </w:r>
    </w:p>
    <w:p w14:paraId="2F863C41" w14:textId="77777777" w:rsidR="00340153" w:rsidRPr="005B373C" w:rsidRDefault="00340153" w:rsidP="00340153">
      <w:pPr>
        <w:spacing w:line="360" w:lineRule="auto"/>
        <w:jc w:val="both"/>
        <w:rPr>
          <w:b/>
          <w:color w:val="000000" w:themeColor="text1"/>
          <w:lang w:val="vi-VN" w:eastAsia="vi-VN"/>
        </w:rPr>
      </w:pPr>
      <w:r w:rsidRPr="005B373C">
        <w:rPr>
          <w:b/>
          <w:color w:val="000000" w:themeColor="text1"/>
          <w:lang w:val="vi-VN" w:eastAsia="vi-VN"/>
        </w:rPr>
        <w:t>5</w:t>
      </w:r>
      <w:r w:rsidRPr="005B373C">
        <w:rPr>
          <w:color w:val="000000" w:themeColor="text1"/>
          <w:lang w:val="vi-VN" w:eastAsia="vi-VN"/>
        </w:rPr>
        <w:t>.</w:t>
      </w:r>
      <w:r w:rsidRPr="005B373C">
        <w:rPr>
          <w:b/>
          <w:color w:val="000000" w:themeColor="text1"/>
          <w:lang w:val="vi-VN" w:eastAsia="vi-VN"/>
        </w:rPr>
        <w:t>1</w:t>
      </w:r>
      <w:r w:rsidRPr="005B373C">
        <w:rPr>
          <w:color w:val="000000" w:themeColor="text1"/>
          <w:lang w:val="vi-VN" w:eastAsia="vi-VN"/>
        </w:rPr>
        <w:t>.</w:t>
      </w:r>
      <w:r w:rsidRPr="005B373C">
        <w:rPr>
          <w:b/>
          <w:color w:val="000000" w:themeColor="text1"/>
          <w:lang w:val="vi-VN" w:eastAsia="vi-VN"/>
        </w:rPr>
        <w:t xml:space="preserve"> Tài liệu </w:t>
      </w:r>
      <w:r w:rsidRPr="005B373C">
        <w:rPr>
          <w:b/>
          <w:color w:val="000000" w:themeColor="text1"/>
          <w:lang w:val="it-IT" w:eastAsia="vi-VN"/>
        </w:rPr>
        <w:t>phải đọc</w:t>
      </w:r>
    </w:p>
    <w:p w14:paraId="4BC25EBB" w14:textId="4A58C6A0" w:rsidR="00340153" w:rsidRPr="005B373C" w:rsidRDefault="00340153" w:rsidP="00340153">
      <w:pPr>
        <w:spacing w:line="360" w:lineRule="auto"/>
        <w:jc w:val="both"/>
        <w:rPr>
          <w:color w:val="000000" w:themeColor="text1"/>
          <w:lang w:val="de-DE" w:eastAsia="vi-VN"/>
        </w:rPr>
      </w:pPr>
      <w:r w:rsidRPr="005B373C">
        <w:rPr>
          <w:color w:val="000000" w:themeColor="text1"/>
          <w:lang w:val="pt-BR" w:eastAsia="vi-VN"/>
        </w:rPr>
        <w:t>1</w:t>
      </w:r>
      <w:r w:rsidRPr="005B373C">
        <w:rPr>
          <w:color w:val="000000" w:themeColor="text1"/>
          <w:lang w:val="vi-VN" w:eastAsia="vi-VN"/>
        </w:rPr>
        <w:t>. Học viện Chính trị quốc gia Hồ Chí Minh (</w:t>
      </w:r>
      <w:r w:rsidRPr="005B373C">
        <w:rPr>
          <w:color w:val="000000" w:themeColor="text1"/>
          <w:lang w:val="de-DE" w:eastAsia="vi-VN"/>
        </w:rPr>
        <w:t>202</w:t>
      </w:r>
      <w:r w:rsidR="00782F3F" w:rsidRPr="005B373C">
        <w:rPr>
          <w:color w:val="000000" w:themeColor="text1"/>
          <w:lang w:val="de-DE" w:eastAsia="vi-VN"/>
        </w:rPr>
        <w:t>6</w:t>
      </w:r>
      <w:r w:rsidRPr="005B373C">
        <w:rPr>
          <w:color w:val="000000" w:themeColor="text1"/>
          <w:lang w:val="de-DE" w:eastAsia="vi-VN"/>
        </w:rPr>
        <w:t>).</w:t>
      </w:r>
      <w:r w:rsidRPr="005B373C">
        <w:rPr>
          <w:color w:val="000000" w:themeColor="text1"/>
          <w:lang w:val="vi-VN" w:eastAsia="vi-VN"/>
        </w:rPr>
        <w:t xml:space="preserve"> </w:t>
      </w:r>
      <w:r w:rsidRPr="005B373C">
        <w:rPr>
          <w:i/>
          <w:color w:val="000000" w:themeColor="text1"/>
          <w:lang w:val="de-DE" w:eastAsia="vi-VN"/>
        </w:rPr>
        <w:t xml:space="preserve">Giáo trình </w:t>
      </w:r>
      <w:r w:rsidRPr="005B373C">
        <w:rPr>
          <w:i/>
          <w:iCs/>
          <w:color w:val="000000" w:themeColor="text1"/>
          <w:lang w:val="vi-VN" w:eastAsia="vi-VN"/>
        </w:rPr>
        <w:t>Tôn giáo và tín ngưỡng</w:t>
      </w:r>
      <w:r w:rsidRPr="005B373C">
        <w:rPr>
          <w:color w:val="000000" w:themeColor="text1"/>
          <w:lang w:val="de-DE" w:eastAsia="vi-VN"/>
        </w:rPr>
        <w:t>, Nxb. Lý luận chính trị, Hà Nội.</w:t>
      </w:r>
    </w:p>
    <w:p w14:paraId="7AB912F5" w14:textId="77777777" w:rsidR="00340153" w:rsidRPr="005B373C" w:rsidRDefault="00340153" w:rsidP="00340153">
      <w:pPr>
        <w:spacing w:line="360" w:lineRule="auto"/>
        <w:jc w:val="both"/>
        <w:rPr>
          <w:color w:val="000000" w:themeColor="text1"/>
          <w:lang w:val="pt-BR" w:eastAsia="vi-VN"/>
        </w:rPr>
      </w:pPr>
      <w:r w:rsidRPr="005B373C">
        <w:rPr>
          <w:color w:val="000000" w:themeColor="text1"/>
          <w:lang w:val="pt-BR" w:eastAsia="vi-VN"/>
        </w:rPr>
        <w:t xml:space="preserve">2. Đảng Cộng sản Việt Nam (2021). </w:t>
      </w:r>
      <w:r w:rsidRPr="005B373C">
        <w:rPr>
          <w:i/>
          <w:color w:val="000000" w:themeColor="text1"/>
          <w:lang w:val="pt-BR" w:eastAsia="vi-VN"/>
        </w:rPr>
        <w:t>Văn kiện Đại hội đại biểu toàn quốc lần thứ XIII</w:t>
      </w:r>
      <w:r w:rsidRPr="005B373C">
        <w:rPr>
          <w:color w:val="000000" w:themeColor="text1"/>
          <w:lang w:val="pt-BR" w:eastAsia="vi-VN"/>
        </w:rPr>
        <w:t>, tập 1, 2, Nxb. Chính trị quốc gia, Hà Nội, (Tập 1, tr.171; tập 2, tr.45, 73, 141).</w:t>
      </w:r>
    </w:p>
    <w:p w14:paraId="291937D8" w14:textId="184D7A22" w:rsidR="00340153" w:rsidRPr="005B373C" w:rsidRDefault="00340153" w:rsidP="00340153">
      <w:pPr>
        <w:spacing w:line="360" w:lineRule="auto"/>
        <w:jc w:val="both"/>
        <w:rPr>
          <w:color w:val="000000" w:themeColor="text1"/>
          <w:lang w:val="vi-VN" w:eastAsia="vi-VN"/>
        </w:rPr>
      </w:pPr>
      <w:r w:rsidRPr="005B373C">
        <w:rPr>
          <w:color w:val="000000" w:themeColor="text1"/>
          <w:lang w:val="pt-BR" w:eastAsia="vi-VN"/>
        </w:rPr>
        <w:t>3</w:t>
      </w:r>
      <w:r w:rsidRPr="005B373C">
        <w:rPr>
          <w:color w:val="000000" w:themeColor="text1"/>
          <w:lang w:val="vi-VN" w:eastAsia="vi-VN"/>
        </w:rPr>
        <w:t xml:space="preserve">. Đảng Cộng sản Việt Nam (2026). </w:t>
      </w:r>
      <w:r w:rsidRPr="005B373C">
        <w:rPr>
          <w:i/>
          <w:iCs/>
          <w:color w:val="000000" w:themeColor="text1"/>
          <w:lang w:val="vi-VN" w:eastAsia="vi-VN"/>
        </w:rPr>
        <w:t>Văn kiện Đại hội đại biểu toàn quốc lần thứ XIV</w:t>
      </w:r>
      <w:r w:rsidRPr="005B373C">
        <w:rPr>
          <w:color w:val="000000" w:themeColor="text1"/>
          <w:lang w:val="vi-VN" w:eastAsia="vi-VN"/>
        </w:rPr>
        <w:t xml:space="preserve">, Nxb. Chính trị quốc gia </w:t>
      </w:r>
      <w:r w:rsidR="00782F3F" w:rsidRPr="005B373C">
        <w:rPr>
          <w:color w:val="000000" w:themeColor="text1"/>
          <w:lang w:val="vi-VN" w:eastAsia="vi-VN"/>
        </w:rPr>
        <w:t>-</w:t>
      </w:r>
      <w:r w:rsidRPr="005B373C">
        <w:rPr>
          <w:color w:val="000000" w:themeColor="text1"/>
          <w:lang w:val="vi-VN" w:eastAsia="vi-VN"/>
        </w:rPr>
        <w:t xml:space="preserve"> Sự thật, Hà Nội (tập 1: tr.124, 125).</w:t>
      </w:r>
    </w:p>
    <w:p w14:paraId="16FBEBE6" w14:textId="77777777" w:rsidR="00340153" w:rsidRPr="005B373C" w:rsidRDefault="00340153" w:rsidP="00340153">
      <w:pPr>
        <w:spacing w:line="360" w:lineRule="auto"/>
        <w:jc w:val="both"/>
        <w:rPr>
          <w:color w:val="000000" w:themeColor="text1"/>
          <w:lang w:val="pt-BR" w:eastAsia="vi-VN"/>
        </w:rPr>
      </w:pPr>
      <w:r w:rsidRPr="005B373C">
        <w:rPr>
          <w:b/>
          <w:color w:val="000000" w:themeColor="text1"/>
          <w:lang w:val="vi-VN" w:eastAsia="vi-VN"/>
        </w:rPr>
        <w:t>5</w:t>
      </w:r>
      <w:r w:rsidRPr="005B373C">
        <w:rPr>
          <w:color w:val="000000" w:themeColor="text1"/>
          <w:lang w:val="vi-VN" w:eastAsia="vi-VN"/>
        </w:rPr>
        <w:t>.</w:t>
      </w:r>
      <w:r w:rsidRPr="005B373C">
        <w:rPr>
          <w:b/>
          <w:color w:val="000000" w:themeColor="text1"/>
          <w:lang w:val="vi-VN" w:eastAsia="vi-VN"/>
        </w:rPr>
        <w:t>2</w:t>
      </w:r>
      <w:r w:rsidRPr="005B373C">
        <w:rPr>
          <w:color w:val="000000" w:themeColor="text1"/>
          <w:lang w:val="vi-VN" w:eastAsia="vi-VN"/>
        </w:rPr>
        <w:t>.</w:t>
      </w:r>
      <w:r w:rsidRPr="005B373C">
        <w:rPr>
          <w:b/>
          <w:color w:val="000000" w:themeColor="text1"/>
          <w:lang w:val="de-DE" w:eastAsia="vi-VN"/>
        </w:rPr>
        <w:t xml:space="preserve"> </w:t>
      </w:r>
      <w:r w:rsidRPr="005B373C">
        <w:rPr>
          <w:b/>
          <w:color w:val="000000" w:themeColor="text1"/>
          <w:lang w:val="vi-VN" w:eastAsia="vi-VN"/>
        </w:rPr>
        <w:t xml:space="preserve">Tài liệu </w:t>
      </w:r>
      <w:r w:rsidRPr="005B373C">
        <w:rPr>
          <w:b/>
          <w:color w:val="000000" w:themeColor="text1"/>
          <w:lang w:val="de-DE" w:eastAsia="vi-VN"/>
        </w:rPr>
        <w:t>nên đọc</w:t>
      </w:r>
      <w:r w:rsidRPr="005B373C">
        <w:rPr>
          <w:color w:val="000000" w:themeColor="text1"/>
          <w:lang w:val="vi-VN" w:eastAsia="vi-VN"/>
        </w:rPr>
        <w:t>:</w:t>
      </w:r>
    </w:p>
    <w:p w14:paraId="6F532AB6" w14:textId="1797A1AC" w:rsidR="00782F3F" w:rsidRPr="005B373C" w:rsidRDefault="00782F3F" w:rsidP="00782F3F">
      <w:pPr>
        <w:spacing w:line="360" w:lineRule="auto"/>
        <w:jc w:val="both"/>
        <w:rPr>
          <w:color w:val="000000" w:themeColor="text1"/>
          <w:lang w:val="vi-VN"/>
        </w:rPr>
      </w:pPr>
      <w:r w:rsidRPr="005B373C">
        <w:rPr>
          <w:color w:val="000000" w:themeColor="text1"/>
          <w:lang w:val="pt-BR" w:eastAsia="vi-VN"/>
        </w:rPr>
        <w:t>1</w:t>
      </w:r>
      <w:r w:rsidRPr="005B373C">
        <w:rPr>
          <w:color w:val="000000" w:themeColor="text1"/>
          <w:lang w:val="vi-VN" w:eastAsia="vi-VN"/>
        </w:rPr>
        <w:t xml:space="preserve">. </w:t>
      </w:r>
      <w:r w:rsidRPr="005B373C">
        <w:rPr>
          <w:color w:val="000000" w:themeColor="text1"/>
          <w:lang w:val="vi-VN"/>
        </w:rPr>
        <w:t xml:space="preserve">Quốc hội (2026), </w:t>
      </w:r>
      <w:r w:rsidRPr="005B373C">
        <w:rPr>
          <w:i/>
          <w:iCs/>
          <w:color w:val="000000" w:themeColor="text1"/>
          <w:lang w:val="vi-VN"/>
        </w:rPr>
        <w:t>Luật tín ngưỡng, tôn giáo</w:t>
      </w:r>
      <w:r w:rsidRPr="005B373C">
        <w:rPr>
          <w:color w:val="000000" w:themeColor="text1"/>
          <w:lang w:val="vi-VN"/>
        </w:rPr>
        <w:t xml:space="preserve">, Luật số: 07/2026/QH16, Hà Nội, ngày 23 tháng 4 năm 2026. </w:t>
      </w:r>
    </w:p>
    <w:p w14:paraId="5A5E553F" w14:textId="77777777" w:rsidR="00340153" w:rsidRPr="005B373C" w:rsidRDefault="00340153" w:rsidP="00340153">
      <w:pPr>
        <w:spacing w:line="360" w:lineRule="auto"/>
        <w:jc w:val="both"/>
        <w:rPr>
          <w:color w:val="000000" w:themeColor="text1"/>
          <w:lang w:val="pt-BR" w:eastAsia="vi-VN"/>
        </w:rPr>
      </w:pPr>
      <w:r w:rsidRPr="005B373C">
        <w:rPr>
          <w:color w:val="000000" w:themeColor="text1"/>
          <w:lang w:val="pt-BR" w:eastAsia="vi-VN"/>
        </w:rPr>
        <w:t>2. Đảng Cộng sản Việt Nam (2003).</w:t>
      </w:r>
      <w:r w:rsidRPr="005B373C">
        <w:rPr>
          <w:i/>
          <w:iCs/>
          <w:color w:val="000000" w:themeColor="text1"/>
          <w:lang w:val="pt-BR" w:eastAsia="vi-VN"/>
        </w:rPr>
        <w:t>Văn kiện Hội nghị lần thứ bảy Ban chấp hành Trung ương (khóa IX)</w:t>
      </w:r>
      <w:r w:rsidRPr="005B373C">
        <w:rPr>
          <w:color w:val="000000" w:themeColor="text1"/>
          <w:lang w:val="pt-BR" w:eastAsia="vi-VN"/>
        </w:rPr>
        <w:t>, Nxb. C</w:t>
      </w:r>
      <w:r w:rsidRPr="005B373C">
        <w:rPr>
          <w:color w:val="000000" w:themeColor="text1"/>
          <w:lang w:val="vi-VN" w:eastAsia="vi-VN"/>
        </w:rPr>
        <w:t>hính trị Quốc gia</w:t>
      </w:r>
      <w:r w:rsidRPr="005B373C">
        <w:rPr>
          <w:color w:val="000000" w:themeColor="text1"/>
          <w:lang w:val="pt-BR" w:eastAsia="vi-VN"/>
        </w:rPr>
        <w:t>, Hà Nội, (tr.13).</w:t>
      </w:r>
    </w:p>
    <w:p w14:paraId="487928ED" w14:textId="494D7C06" w:rsidR="00340153" w:rsidRPr="005B373C" w:rsidRDefault="00782F3F" w:rsidP="00340153">
      <w:pPr>
        <w:spacing w:line="360" w:lineRule="auto"/>
        <w:jc w:val="both"/>
        <w:rPr>
          <w:color w:val="000000" w:themeColor="text1"/>
          <w:lang w:val="pt-BR" w:eastAsia="vi-VN"/>
        </w:rPr>
      </w:pPr>
      <w:r w:rsidRPr="005B373C">
        <w:rPr>
          <w:color w:val="000000" w:themeColor="text1"/>
          <w:lang w:val="pt-BR" w:eastAsia="vi-VN"/>
        </w:rPr>
        <w:t>3</w:t>
      </w:r>
      <w:r w:rsidR="00340153" w:rsidRPr="005B373C">
        <w:rPr>
          <w:color w:val="000000" w:themeColor="text1"/>
          <w:lang w:val="pt-BR" w:eastAsia="vi-VN"/>
        </w:rPr>
        <w:t xml:space="preserve">. Ban Tôn giáo Chính phủ (2022). </w:t>
      </w:r>
      <w:r w:rsidR="00340153" w:rsidRPr="005B373C">
        <w:rPr>
          <w:i/>
          <w:iCs/>
          <w:color w:val="000000" w:themeColor="text1"/>
          <w:lang w:val="pt-BR" w:eastAsia="vi-VN"/>
        </w:rPr>
        <w:t>Tôn giáo và chính sách tôn giáo ở Việt Nam</w:t>
      </w:r>
      <w:r w:rsidR="00340153" w:rsidRPr="005B373C">
        <w:rPr>
          <w:color w:val="000000" w:themeColor="text1"/>
          <w:lang w:val="pt-BR" w:eastAsia="vi-VN"/>
        </w:rPr>
        <w:t>, Nxb. Tôn giáo, Hà Nội, (tr.51-112)</w:t>
      </w:r>
    </w:p>
    <w:p w14:paraId="6B23F2D2" w14:textId="77777777" w:rsidR="00340153" w:rsidRPr="005B373C" w:rsidRDefault="00340153" w:rsidP="00340153">
      <w:pPr>
        <w:spacing w:line="360" w:lineRule="auto"/>
        <w:jc w:val="both"/>
        <w:rPr>
          <w:color w:val="000000" w:themeColor="text1"/>
          <w:lang w:val="pt-BR" w:eastAsia="vi-VN"/>
        </w:rPr>
      </w:pPr>
      <w:r w:rsidRPr="005B373C">
        <w:rPr>
          <w:b/>
          <w:color w:val="000000" w:themeColor="text1"/>
          <w:lang w:val="it-IT" w:eastAsia="vi-VN"/>
        </w:rPr>
        <w:t>6</w:t>
      </w:r>
      <w:r w:rsidRPr="005B373C">
        <w:rPr>
          <w:color w:val="000000" w:themeColor="text1"/>
          <w:lang w:val="it-IT" w:eastAsia="vi-VN"/>
        </w:rPr>
        <w:t>.</w:t>
      </w:r>
      <w:r w:rsidRPr="005B373C">
        <w:rPr>
          <w:b/>
          <w:color w:val="000000" w:themeColor="text1"/>
          <w:lang w:val="it-IT" w:eastAsia="vi-VN"/>
        </w:rPr>
        <w:t xml:space="preserve"> Nội dung </w:t>
      </w:r>
    </w:p>
    <w:tbl>
      <w:tblPr>
        <w:tblW w:w="141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378"/>
        <w:gridCol w:w="2537"/>
      </w:tblGrid>
      <w:tr w:rsidR="00854CDF" w:rsidRPr="005B373C" w14:paraId="420D25DC" w14:textId="77777777" w:rsidTr="002869CB">
        <w:trPr>
          <w:trHeight w:val="828"/>
        </w:trPr>
        <w:tc>
          <w:tcPr>
            <w:tcW w:w="3232" w:type="dxa"/>
            <w:vAlign w:val="center"/>
          </w:tcPr>
          <w:p w14:paraId="5D27639D" w14:textId="77777777" w:rsidR="00340153" w:rsidRPr="005B373C" w:rsidRDefault="00340153" w:rsidP="00144B2B">
            <w:pPr>
              <w:jc w:val="both"/>
              <w:rPr>
                <w:b/>
                <w:color w:val="000000" w:themeColor="text1"/>
                <w:lang w:val="pt-BR" w:eastAsia="vi-VN"/>
              </w:rPr>
            </w:pPr>
            <w:r w:rsidRPr="005B373C">
              <w:rPr>
                <w:b/>
                <w:color w:val="000000" w:themeColor="text1"/>
                <w:lang w:val="pt-BR" w:eastAsia="vi-VN"/>
              </w:rPr>
              <w:t>Câu hỏi cốt lõi bài giảng/</w:t>
            </w:r>
          </w:p>
          <w:p w14:paraId="4B256BA8" w14:textId="77777777" w:rsidR="00340153" w:rsidRPr="005B373C" w:rsidRDefault="00340153" w:rsidP="00144B2B">
            <w:pPr>
              <w:ind w:right="-103"/>
              <w:jc w:val="both"/>
              <w:rPr>
                <w:b/>
                <w:color w:val="000000" w:themeColor="text1"/>
                <w:lang w:val="pt-BR" w:eastAsia="vi-VN"/>
              </w:rPr>
            </w:pPr>
            <w:r w:rsidRPr="005B373C">
              <w:rPr>
                <w:b/>
                <w:color w:val="000000" w:themeColor="text1"/>
                <w:lang w:val="pt-BR" w:eastAsia="vi-VN"/>
              </w:rPr>
              <w:t>chuyên đề phải giải quyết</w:t>
            </w:r>
          </w:p>
        </w:tc>
        <w:tc>
          <w:tcPr>
            <w:tcW w:w="8378" w:type="dxa"/>
          </w:tcPr>
          <w:p w14:paraId="759FDBE7" w14:textId="77777777" w:rsidR="00340153" w:rsidRPr="005B373C" w:rsidRDefault="00340153" w:rsidP="00144B2B">
            <w:pPr>
              <w:jc w:val="center"/>
              <w:rPr>
                <w:b/>
                <w:color w:val="000000" w:themeColor="text1"/>
                <w:lang w:val="pt-BR" w:eastAsia="vi-VN"/>
              </w:rPr>
            </w:pPr>
            <w:r w:rsidRPr="005B373C">
              <w:rPr>
                <w:b/>
                <w:color w:val="000000" w:themeColor="text1"/>
                <w:lang w:val="pt-BR" w:eastAsia="vi-VN"/>
              </w:rPr>
              <w:t>Nội dung</w:t>
            </w:r>
          </w:p>
        </w:tc>
        <w:tc>
          <w:tcPr>
            <w:tcW w:w="2537" w:type="dxa"/>
            <w:vAlign w:val="center"/>
          </w:tcPr>
          <w:p w14:paraId="10C41EE3" w14:textId="77777777" w:rsidR="002869CB" w:rsidRPr="005B373C" w:rsidRDefault="00340153" w:rsidP="00144B2B">
            <w:pPr>
              <w:jc w:val="center"/>
              <w:rPr>
                <w:b/>
                <w:color w:val="000000" w:themeColor="text1"/>
                <w:lang w:val="pt-BR" w:eastAsia="vi-VN"/>
              </w:rPr>
            </w:pPr>
            <w:r w:rsidRPr="005B373C">
              <w:rPr>
                <w:b/>
                <w:color w:val="000000" w:themeColor="text1"/>
                <w:lang w:val="pt-BR" w:eastAsia="vi-VN"/>
              </w:rPr>
              <w:t>Câu hỏi</w:t>
            </w:r>
          </w:p>
          <w:p w14:paraId="4EE1A894" w14:textId="77777777" w:rsidR="00340153" w:rsidRPr="005B373C" w:rsidRDefault="00340153" w:rsidP="00144B2B">
            <w:pPr>
              <w:jc w:val="center"/>
              <w:rPr>
                <w:b/>
                <w:color w:val="000000" w:themeColor="text1"/>
                <w:lang w:val="pt-BR" w:eastAsia="vi-VN"/>
              </w:rPr>
            </w:pPr>
            <w:r w:rsidRPr="005B373C">
              <w:rPr>
                <w:b/>
                <w:color w:val="000000" w:themeColor="text1"/>
                <w:lang w:val="pt-BR" w:eastAsia="vi-VN"/>
              </w:rPr>
              <w:t>đánh giá</w:t>
            </w:r>
            <w:r w:rsidRPr="005B373C">
              <w:rPr>
                <w:b/>
                <w:color w:val="000000" w:themeColor="text1"/>
                <w:lang w:val="vi-VN" w:eastAsia="vi-VN"/>
              </w:rPr>
              <w:t xml:space="preserve"> </w:t>
            </w:r>
            <w:r w:rsidRPr="005B373C">
              <w:rPr>
                <w:b/>
                <w:color w:val="000000" w:themeColor="text1"/>
                <w:lang w:val="pt-BR" w:eastAsia="vi-VN"/>
              </w:rPr>
              <w:t>quá trình</w:t>
            </w:r>
          </w:p>
        </w:tc>
      </w:tr>
      <w:tr w:rsidR="006C5BA3" w:rsidRPr="005B373C" w14:paraId="2984C6E0" w14:textId="77777777" w:rsidTr="002869CB">
        <w:trPr>
          <w:trHeight w:val="410"/>
        </w:trPr>
        <w:tc>
          <w:tcPr>
            <w:tcW w:w="3232" w:type="dxa"/>
          </w:tcPr>
          <w:p w14:paraId="0D723893" w14:textId="1FC7518D" w:rsidR="00510B80" w:rsidRPr="005B373C" w:rsidRDefault="006C5BA3" w:rsidP="00510B80">
            <w:pPr>
              <w:spacing w:line="360" w:lineRule="auto"/>
              <w:jc w:val="both"/>
              <w:rPr>
                <w:bCs/>
                <w:color w:val="000000" w:themeColor="text1"/>
                <w:lang w:val="pt-BR" w:eastAsia="vi-VN"/>
              </w:rPr>
            </w:pPr>
            <w:r w:rsidRPr="005B373C">
              <w:rPr>
                <w:b/>
                <w:color w:val="000000" w:themeColor="text1"/>
                <w:lang w:val="pt-BR" w:eastAsia="vi-VN"/>
              </w:rPr>
              <w:lastRenderedPageBreak/>
              <w:t>Câu hỏi 1</w:t>
            </w:r>
            <w:r w:rsidRPr="005B373C">
              <w:rPr>
                <w:bCs/>
                <w:color w:val="000000" w:themeColor="text1"/>
                <w:lang w:val="pt-BR" w:eastAsia="vi-VN"/>
              </w:rPr>
              <w:t xml:space="preserve">: </w:t>
            </w:r>
            <w:r w:rsidR="00510B80" w:rsidRPr="005B373C">
              <w:rPr>
                <w:bCs/>
                <w:color w:val="000000" w:themeColor="text1"/>
                <w:lang w:val="pt-BR" w:eastAsia="vi-VN"/>
              </w:rPr>
              <w:t>Quá trình phát triển nhận thức của Đảng Cộng sản Việt Nam về tôn giáo trong thời kỳ đổi mới được thể hiện như thế nào?</w:t>
            </w:r>
          </w:p>
        </w:tc>
        <w:tc>
          <w:tcPr>
            <w:tcW w:w="8378" w:type="dxa"/>
          </w:tcPr>
          <w:p w14:paraId="54C5A495" w14:textId="77777777" w:rsidR="006C5BA3" w:rsidRPr="005B373C" w:rsidRDefault="006C5BA3" w:rsidP="006C5BA3">
            <w:pPr>
              <w:spacing w:line="360" w:lineRule="auto"/>
              <w:jc w:val="both"/>
              <w:rPr>
                <w:bCs/>
                <w:color w:val="000000" w:themeColor="text1"/>
                <w:lang w:val="pt-BR"/>
              </w:rPr>
            </w:pPr>
            <w:r w:rsidRPr="005B373C">
              <w:rPr>
                <w:b/>
                <w:color w:val="000000" w:themeColor="text1"/>
                <w:lang w:val="pt-BR"/>
              </w:rPr>
              <w:t>1</w:t>
            </w:r>
            <w:r w:rsidRPr="005B373C">
              <w:rPr>
                <w:bCs/>
                <w:color w:val="000000" w:themeColor="text1"/>
                <w:lang w:val="pt-BR"/>
              </w:rPr>
              <w:t xml:space="preserve">. </w:t>
            </w:r>
            <w:r w:rsidRPr="005B373C">
              <w:rPr>
                <w:b/>
                <w:color w:val="000000" w:themeColor="text1"/>
                <w:lang w:val="pt-BR"/>
              </w:rPr>
              <w:t>Quan điểm của Đảng về tôn giáo</w:t>
            </w:r>
          </w:p>
          <w:p w14:paraId="3D47DD18" w14:textId="77777777" w:rsidR="006C5BA3" w:rsidRPr="005B373C" w:rsidRDefault="006C5BA3" w:rsidP="006C5BA3">
            <w:pPr>
              <w:spacing w:line="360" w:lineRule="auto"/>
              <w:jc w:val="both"/>
              <w:rPr>
                <w:bCs/>
                <w:color w:val="000000" w:themeColor="text1"/>
                <w:lang w:val="pt-BR"/>
              </w:rPr>
            </w:pPr>
            <w:r w:rsidRPr="005B373C">
              <w:rPr>
                <w:bCs/>
                <w:color w:val="000000" w:themeColor="text1"/>
                <w:lang w:val="pt-BR"/>
              </w:rPr>
              <w:t xml:space="preserve">* </w:t>
            </w:r>
            <w:r w:rsidRPr="005B373C">
              <w:rPr>
                <w:bCs/>
                <w:i/>
                <w:iCs/>
                <w:color w:val="000000" w:themeColor="text1"/>
                <w:lang w:val="pt-BR"/>
              </w:rPr>
              <w:t>Nghị quyết số 24-NQ/TW ngày 16/10/1990 của Bộ Chính trị</w:t>
            </w:r>
          </w:p>
          <w:p w14:paraId="08F9A9F4" w14:textId="77777777" w:rsidR="006C5BA3" w:rsidRPr="005B373C" w:rsidRDefault="006C5BA3" w:rsidP="006C5BA3">
            <w:pPr>
              <w:spacing w:line="360" w:lineRule="auto"/>
              <w:jc w:val="both"/>
              <w:rPr>
                <w:color w:val="000000" w:themeColor="text1"/>
                <w:lang w:val="pt-BR" w:eastAsia="vi-VN"/>
              </w:rPr>
            </w:pPr>
            <w:r w:rsidRPr="005B373C">
              <w:rPr>
                <w:color w:val="000000" w:themeColor="text1"/>
                <w:lang w:val="pt-BR" w:eastAsia="vi-VN"/>
              </w:rPr>
              <w:t xml:space="preserve">- Tôn giáo là vấn đề còn tồn tại lâu dài. </w:t>
            </w:r>
          </w:p>
          <w:p w14:paraId="6CF9AD03" w14:textId="77777777" w:rsidR="006C5BA3" w:rsidRPr="005B373C" w:rsidRDefault="006C5BA3" w:rsidP="006C5BA3">
            <w:pPr>
              <w:spacing w:line="360" w:lineRule="auto"/>
              <w:jc w:val="both"/>
              <w:rPr>
                <w:color w:val="000000" w:themeColor="text1"/>
                <w:lang w:val="pt-BR" w:eastAsia="vi-VN"/>
              </w:rPr>
            </w:pPr>
            <w:r w:rsidRPr="005B373C">
              <w:rPr>
                <w:color w:val="000000" w:themeColor="text1"/>
                <w:lang w:val="pt-BR" w:eastAsia="vi-VN"/>
              </w:rPr>
              <w:t xml:space="preserve">- Tín ngưỡng, tôn giáo là nhu cầu tinh thần của một bộ phận nhân dân. </w:t>
            </w:r>
          </w:p>
          <w:p w14:paraId="416F2ED8" w14:textId="77777777" w:rsidR="006C5BA3" w:rsidRPr="005B373C" w:rsidRDefault="006C5BA3" w:rsidP="006C5BA3">
            <w:pPr>
              <w:spacing w:line="360" w:lineRule="auto"/>
              <w:jc w:val="both"/>
              <w:rPr>
                <w:bCs/>
                <w:color w:val="000000" w:themeColor="text1"/>
                <w:lang w:val="pt-BR"/>
              </w:rPr>
            </w:pPr>
            <w:r w:rsidRPr="005B373C">
              <w:rPr>
                <w:color w:val="000000" w:themeColor="text1"/>
                <w:lang w:val="pt-BR" w:eastAsia="vi-VN"/>
              </w:rPr>
              <w:t xml:space="preserve">- </w:t>
            </w:r>
            <w:r w:rsidRPr="005B373C">
              <w:rPr>
                <w:color w:val="000000" w:themeColor="text1"/>
                <w:spacing w:val="-6"/>
                <w:lang w:val="pt-BR" w:eastAsia="vi-VN"/>
              </w:rPr>
              <w:t>Đạo đức tôn giáo có nhiều điều phù hợp với công cuộc xây dựng xã hội mới</w:t>
            </w:r>
            <w:r w:rsidRPr="005B373C">
              <w:rPr>
                <w:color w:val="000000" w:themeColor="text1"/>
                <w:lang w:val="pt-BR" w:eastAsia="vi-VN"/>
              </w:rPr>
              <w:t>.</w:t>
            </w:r>
          </w:p>
          <w:p w14:paraId="6164FDE4" w14:textId="77777777" w:rsidR="006C5BA3" w:rsidRPr="005B373C" w:rsidRDefault="006C5BA3" w:rsidP="006C5BA3">
            <w:pPr>
              <w:spacing w:line="360" w:lineRule="auto"/>
              <w:jc w:val="both"/>
              <w:rPr>
                <w:bCs/>
                <w:color w:val="000000" w:themeColor="text1"/>
                <w:lang w:val="pt-BR"/>
              </w:rPr>
            </w:pPr>
            <w:r w:rsidRPr="005B373C">
              <w:rPr>
                <w:bCs/>
                <w:color w:val="000000" w:themeColor="text1"/>
                <w:lang w:val="pt-BR"/>
              </w:rPr>
              <w:t xml:space="preserve">* </w:t>
            </w:r>
            <w:r w:rsidRPr="005B373C">
              <w:rPr>
                <w:bCs/>
                <w:i/>
                <w:iCs/>
                <w:color w:val="000000" w:themeColor="text1"/>
                <w:lang w:val="pt-BR"/>
              </w:rPr>
              <w:t xml:space="preserve">Chỉ thị số 37-CT/TW ngày 2/7/1998 của Bộ Chính </w:t>
            </w:r>
            <w:r w:rsidRPr="005B373C">
              <w:rPr>
                <w:bCs/>
                <w:i/>
                <w:iCs/>
                <w:color w:val="000000" w:themeColor="text1"/>
                <w:lang w:val="vi-VN"/>
              </w:rPr>
              <w:t>trị</w:t>
            </w:r>
            <w:r w:rsidRPr="005B373C">
              <w:rPr>
                <w:bCs/>
                <w:color w:val="000000" w:themeColor="text1"/>
                <w:lang w:val="vi-VN"/>
              </w:rPr>
              <w:t>:</w:t>
            </w:r>
            <w:r w:rsidRPr="005B373C">
              <w:rPr>
                <w:bCs/>
                <w:color w:val="000000" w:themeColor="text1"/>
                <w:lang w:val="pt-BR"/>
              </w:rPr>
              <w:t xml:space="preserve"> </w:t>
            </w:r>
          </w:p>
          <w:p w14:paraId="7A6D0378"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Tôn trọng và đảm bảo quyền tự do tín ngưỡng tôn giáo và tự do không tín ngưỡng tôn giáo của công dân. Mọi công dân đều bình đẳng về nghĩa vụ và quyền lợi trước pháp luật, không phân biệt người theo đạo và không theo đạo, cũng như giữa các tôn giáo khác nhau.</w:t>
            </w:r>
          </w:p>
          <w:p w14:paraId="432B0529"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Đoàn kết gắn bó đồng bào theo các tôn giáo và không theo tôn giáo trong khối đại đoàn kết toàn dân.</w:t>
            </w:r>
          </w:p>
          <w:p w14:paraId="6471C564"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Mọi cá nhân và tổ chức hoạt động tín ngưỡng tôn giáo phải tuân thủ Hiến pháp và pháp luật; có nghĩa vụ bảo vệ lợi ích của Tổ quốc Việt Nam xã hội chủ nghĩa; gìn giữ độc lập dân tộc và chủ quyền quốc gia.</w:t>
            </w:r>
          </w:p>
          <w:p w14:paraId="7BAE82D0"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xml:space="preserve">- </w:t>
            </w:r>
            <w:r w:rsidRPr="005B373C">
              <w:rPr>
                <w:bCs/>
                <w:color w:val="000000" w:themeColor="text1"/>
                <w:spacing w:val="-2"/>
                <w:lang w:val="vi-VN"/>
              </w:rPr>
              <w:t>Những hoạt động tôn giáo ích nước, lợi dân, phù hợp với nguyện vọng và lợi ích chính đáng, hợp pháp của tín đồ được bảo đảm. Những giá trị văn hoá, đạo đức tốt đẹp của tôn giáo được tôn trọng và khuyến khích phát huy</w:t>
            </w:r>
            <w:r w:rsidRPr="005B373C">
              <w:rPr>
                <w:bCs/>
                <w:color w:val="000000" w:themeColor="text1"/>
                <w:lang w:val="vi-VN"/>
              </w:rPr>
              <w:t>.</w:t>
            </w:r>
          </w:p>
          <w:p w14:paraId="70DD5E92"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lastRenderedPageBreak/>
              <w:t>- Mọi hành vi lợi dụng hoạt động tôn giáo để làm mất trật tự an toàn xã hội, phương hại nền độc lập dân tộc, phá hoại chính sách đoàn kết toàn dân, chống lại Nhà nước Cộng hoà xã hội chủ nghĩa Việt Nam, gây tổn hại các giá trị đạo đức, lối sống, văn hoá của dân tộc, ngăn cản tín đồ, chức sắc các tôn giáo thực hiện nghĩa vụ công dân, đều bị xử lý theo pháp luật. Hoạt động mê tín phải bị phê phán và loại bỏ.</w:t>
            </w:r>
          </w:p>
          <w:p w14:paraId="7781EE5D" w14:textId="77777777" w:rsidR="006C5BA3" w:rsidRPr="005B373C" w:rsidRDefault="006C5BA3" w:rsidP="006C5BA3">
            <w:pPr>
              <w:spacing w:line="360" w:lineRule="auto"/>
              <w:jc w:val="both"/>
              <w:rPr>
                <w:bCs/>
                <w:color w:val="000000" w:themeColor="text1"/>
                <w:lang w:val="pt-BR"/>
              </w:rPr>
            </w:pPr>
            <w:r w:rsidRPr="005B373C">
              <w:rPr>
                <w:bCs/>
                <w:color w:val="000000" w:themeColor="text1"/>
                <w:lang w:val="vi-VN"/>
              </w:rPr>
              <w:t>*</w:t>
            </w:r>
            <w:r w:rsidRPr="005B373C">
              <w:rPr>
                <w:bCs/>
                <w:color w:val="000000" w:themeColor="text1"/>
                <w:lang w:val="pt-BR"/>
              </w:rPr>
              <w:t xml:space="preserve"> </w:t>
            </w:r>
            <w:r w:rsidRPr="005B373C">
              <w:rPr>
                <w:bCs/>
                <w:i/>
                <w:iCs/>
                <w:color w:val="000000" w:themeColor="text1"/>
                <w:lang w:val="pt-BR"/>
              </w:rPr>
              <w:t>Nghị quyết số 25-NQ/TW ngày 12/3/2003 của Ban chấp hành Trung ương (khóa IX)</w:t>
            </w:r>
          </w:p>
          <w:p w14:paraId="4EA25235" w14:textId="77777777" w:rsidR="006C5BA3" w:rsidRPr="005B373C" w:rsidRDefault="006C5BA3" w:rsidP="006C5BA3">
            <w:pPr>
              <w:spacing w:line="360" w:lineRule="auto"/>
              <w:jc w:val="both"/>
              <w:rPr>
                <w:color w:val="000000" w:themeColor="text1"/>
                <w:lang w:val="pt-BR" w:eastAsia="vi-VN"/>
              </w:rPr>
            </w:pPr>
            <w:r w:rsidRPr="005B373C">
              <w:rPr>
                <w:bCs/>
                <w:color w:val="000000" w:themeColor="text1"/>
                <w:lang w:val="vi-VN"/>
              </w:rPr>
              <w:t xml:space="preserve">- </w:t>
            </w:r>
            <w:r w:rsidRPr="005B373C">
              <w:rPr>
                <w:color w:val="000000" w:themeColor="text1"/>
                <w:spacing w:val="-4"/>
                <w:lang w:val="vi-VN" w:eastAsia="vi-VN"/>
              </w:rPr>
              <w:t>T</w:t>
            </w:r>
            <w:r w:rsidRPr="005B373C">
              <w:rPr>
                <w:color w:val="000000" w:themeColor="text1"/>
                <w:spacing w:val="-4"/>
                <w:lang w:val="pt-BR" w:eastAsia="vi-VN"/>
              </w:rPr>
              <w:t>ín ngưỡng, tôn giáo là nhu cầu tinh thần của một bộ phận nhân dân, đang và sẽ tồn tại cùng dân tộc trong quá trình xây dựng CNXH ở nước ta</w:t>
            </w:r>
            <w:r w:rsidRPr="005B373C">
              <w:rPr>
                <w:color w:val="000000" w:themeColor="text1"/>
                <w:lang w:val="pt-BR" w:eastAsia="vi-VN"/>
              </w:rPr>
              <w:t>.</w:t>
            </w:r>
          </w:p>
          <w:p w14:paraId="44388ECD" w14:textId="77777777" w:rsidR="006C5BA3" w:rsidRPr="005B373C" w:rsidRDefault="006C5BA3" w:rsidP="006C5BA3">
            <w:pPr>
              <w:spacing w:line="360" w:lineRule="auto"/>
              <w:jc w:val="both"/>
              <w:rPr>
                <w:color w:val="000000" w:themeColor="text1"/>
                <w:lang w:val="vi-VN"/>
              </w:rPr>
            </w:pPr>
            <w:r w:rsidRPr="005B373C">
              <w:rPr>
                <w:color w:val="000000" w:themeColor="text1"/>
                <w:lang w:val="pt-BR" w:eastAsia="vi-VN"/>
              </w:rPr>
              <w:t xml:space="preserve">- </w:t>
            </w:r>
            <w:r w:rsidRPr="005B373C">
              <w:rPr>
                <w:color w:val="000000" w:themeColor="text1"/>
                <w:lang w:val="vi-VN"/>
              </w:rPr>
              <w:t>Đảng, Nhà nước thực hiện nhất quán chính sách đại đoàn kết dân tộc, không phân biệt đối xử vì lý do tín ngưỡng, tôn giáo.</w:t>
            </w:r>
          </w:p>
          <w:p w14:paraId="48CB1641"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Nội dung cốt lõi của công tác tôn giáo là công tác vận động quần chúng.</w:t>
            </w:r>
          </w:p>
          <w:p w14:paraId="322195E7"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Công tác tôn giáo là trách nhiệm của cả hệ thống chính trị.</w:t>
            </w:r>
          </w:p>
          <w:p w14:paraId="4D809409" w14:textId="77777777" w:rsidR="006C5BA3" w:rsidRPr="005B373C" w:rsidRDefault="006C5BA3" w:rsidP="006C5BA3">
            <w:pPr>
              <w:spacing w:line="360" w:lineRule="auto"/>
              <w:jc w:val="both"/>
              <w:rPr>
                <w:color w:val="000000" w:themeColor="text1"/>
                <w:lang w:val="vi-VN" w:eastAsia="vi-VN"/>
              </w:rPr>
            </w:pPr>
            <w:r w:rsidRPr="005B373C">
              <w:rPr>
                <w:bCs/>
                <w:color w:val="000000" w:themeColor="text1"/>
                <w:lang w:val="vi-VN"/>
              </w:rPr>
              <w:t xml:space="preserve">- </w:t>
            </w:r>
            <w:r w:rsidRPr="005B373C">
              <w:rPr>
                <w:color w:val="000000" w:themeColor="text1"/>
                <w:lang w:val="vi-VN" w:eastAsia="vi-VN"/>
              </w:rPr>
              <w:t>Vấn đề theo đạo và truyền đạo (đây là điểm quan trọng nhằm xác định các hoạt động tôn giáo đều phải tuân thủ Hiến pháp và pháp luật).</w:t>
            </w:r>
          </w:p>
          <w:p w14:paraId="58BC044B" w14:textId="77777777" w:rsidR="006C5BA3" w:rsidRPr="005B373C" w:rsidRDefault="006C5BA3" w:rsidP="006C5BA3">
            <w:pPr>
              <w:spacing w:line="336" w:lineRule="auto"/>
              <w:jc w:val="both"/>
              <w:rPr>
                <w:i/>
                <w:iCs/>
                <w:color w:val="000000" w:themeColor="text1"/>
                <w:shd w:val="clear" w:color="auto" w:fill="FFFFFF"/>
                <w:lang w:val="pt-BR"/>
              </w:rPr>
            </w:pPr>
            <w:r w:rsidRPr="005B373C">
              <w:rPr>
                <w:color w:val="000000" w:themeColor="text1"/>
                <w:lang w:val="vi-VN" w:eastAsia="vi-VN"/>
              </w:rPr>
              <w:t xml:space="preserve">* </w:t>
            </w:r>
            <w:r w:rsidRPr="005B373C">
              <w:rPr>
                <w:i/>
                <w:iCs/>
                <w:color w:val="000000" w:themeColor="text1"/>
                <w:shd w:val="clear" w:color="auto" w:fill="FFFFFF"/>
                <w:lang w:val="pt-BR"/>
              </w:rPr>
              <w:t>Cương lĩnh xây dựng đất nước trong thời kỳ quá độ lên chủ nghĩa xã hội (Bổ sung, phát triển năm 2011)</w:t>
            </w:r>
          </w:p>
          <w:p w14:paraId="3FFDA815" w14:textId="77777777" w:rsidR="006C5BA3" w:rsidRPr="005B373C" w:rsidRDefault="006C5BA3" w:rsidP="006C5BA3">
            <w:pPr>
              <w:spacing w:line="360" w:lineRule="auto"/>
              <w:jc w:val="both"/>
              <w:rPr>
                <w:color w:val="000000" w:themeColor="text1"/>
                <w:shd w:val="clear" w:color="auto" w:fill="FFFFFF"/>
                <w:lang w:val="pt-BR"/>
              </w:rPr>
            </w:pPr>
            <w:r w:rsidRPr="005B373C">
              <w:rPr>
                <w:color w:val="000000" w:themeColor="text1"/>
                <w:shd w:val="clear" w:color="auto" w:fill="FFFFFF"/>
                <w:lang w:val="pt-BR"/>
              </w:rPr>
              <w:lastRenderedPageBreak/>
              <w:t>- Tôn trọng và bảo đảm quyền tự do </w:t>
            </w:r>
            <w:r w:rsidRPr="005B373C">
              <w:rPr>
                <w:rStyle w:val="Emphasis"/>
                <w:color w:val="000000" w:themeColor="text1"/>
                <w:bdr w:val="none" w:sz="0" w:space="0" w:color="auto" w:frame="1"/>
                <w:shd w:val="clear" w:color="auto" w:fill="FFFFFF"/>
                <w:lang w:val="pt-BR"/>
              </w:rPr>
              <w:t>tín ngưỡng, tôn giáo</w:t>
            </w:r>
            <w:r w:rsidRPr="005B373C">
              <w:rPr>
                <w:color w:val="000000" w:themeColor="text1"/>
                <w:shd w:val="clear" w:color="auto" w:fill="FFFFFF"/>
                <w:lang w:val="pt-BR"/>
              </w:rPr>
              <w:t> </w:t>
            </w:r>
            <w:r w:rsidRPr="005B373C">
              <w:rPr>
                <w:rStyle w:val="Emphasis"/>
                <w:color w:val="000000" w:themeColor="text1"/>
                <w:bdr w:val="none" w:sz="0" w:space="0" w:color="auto" w:frame="1"/>
                <w:shd w:val="clear" w:color="auto" w:fill="FFFFFF"/>
                <w:lang w:val="pt-BR"/>
              </w:rPr>
              <w:t>và không tín ngưỡng, tôn giáo</w:t>
            </w:r>
            <w:r w:rsidRPr="005B373C">
              <w:rPr>
                <w:color w:val="000000" w:themeColor="text1"/>
                <w:shd w:val="clear" w:color="auto" w:fill="FFFFFF"/>
                <w:lang w:val="pt-BR"/>
              </w:rPr>
              <w:t xml:space="preserve"> của nhân dân theo quy định của pháp luật. </w:t>
            </w:r>
          </w:p>
          <w:p w14:paraId="01260A9E" w14:textId="77777777" w:rsidR="006C5BA3" w:rsidRPr="005B373C" w:rsidRDefault="006C5BA3" w:rsidP="006C5BA3">
            <w:pPr>
              <w:spacing w:line="360" w:lineRule="auto"/>
              <w:jc w:val="both"/>
              <w:rPr>
                <w:color w:val="000000" w:themeColor="text1"/>
                <w:shd w:val="clear" w:color="auto" w:fill="FFFFFF"/>
                <w:lang w:val="pt-BR"/>
              </w:rPr>
            </w:pPr>
            <w:r w:rsidRPr="005B373C">
              <w:rPr>
                <w:color w:val="000000" w:themeColor="text1"/>
                <w:shd w:val="clear" w:color="auto" w:fill="FFFFFF"/>
                <w:lang w:val="pt-BR"/>
              </w:rPr>
              <w:t>- Đấu tranh và xử lý nghiêm đối với mọi hành động vi phạm tự do tín ngưỡng, tôn giáo và lợi dụng tín ngưỡng, tôn giáo làm tổn hại đến lợi ích của Tổ quốc và nhân dân.</w:t>
            </w:r>
          </w:p>
          <w:p w14:paraId="6D0A2F28" w14:textId="4F80FD9B" w:rsidR="001D7685" w:rsidRPr="005B373C" w:rsidRDefault="001D7685" w:rsidP="006C5BA3">
            <w:pPr>
              <w:spacing w:line="360" w:lineRule="auto"/>
              <w:jc w:val="both"/>
              <w:rPr>
                <w:color w:val="000000" w:themeColor="text1"/>
                <w:shd w:val="clear" w:color="auto" w:fill="FFFFFF"/>
                <w:lang w:val="pt-BR"/>
              </w:rPr>
            </w:pPr>
            <w:r w:rsidRPr="005B373C">
              <w:rPr>
                <w:color w:val="000000" w:themeColor="text1"/>
                <w:shd w:val="clear" w:color="auto" w:fill="FFFFFF"/>
                <w:lang w:val="pt-BR"/>
              </w:rPr>
              <w:t xml:space="preserve">* </w:t>
            </w:r>
            <w:r w:rsidRPr="005B373C">
              <w:rPr>
                <w:i/>
                <w:iCs/>
                <w:color w:val="000000" w:themeColor="text1"/>
                <w:shd w:val="clear" w:color="auto" w:fill="FFFFFF"/>
                <w:lang w:val="pt-BR"/>
              </w:rPr>
              <w:t>Chỉ thị số 18-CT/TW ngày 10/01/2018 của Bộ Chính trị về tiếp tục thực hiện Nghị quyết số 25-NQ/TW của Ban Chấp hành Trung ương khóa IX về công tác tôn giáo trong tình hình mới</w:t>
            </w:r>
            <w:r w:rsidRPr="005B373C">
              <w:rPr>
                <w:color w:val="000000" w:themeColor="text1"/>
                <w:shd w:val="clear" w:color="auto" w:fill="FFFFFF"/>
                <w:lang w:val="pt-BR"/>
              </w:rPr>
              <w:t>:</w:t>
            </w:r>
          </w:p>
          <w:p w14:paraId="4357414A" w14:textId="51774541" w:rsidR="00A133AC" w:rsidRPr="005B373C" w:rsidRDefault="00A133AC" w:rsidP="00A133AC">
            <w:pPr>
              <w:spacing w:line="360" w:lineRule="auto"/>
              <w:jc w:val="both"/>
              <w:rPr>
                <w:color w:val="000000" w:themeColor="text1"/>
                <w:lang w:val="vi-VN"/>
              </w:rPr>
            </w:pPr>
            <w:r w:rsidRPr="005B373C">
              <w:rPr>
                <w:color w:val="000000" w:themeColor="text1"/>
                <w:lang w:val="pt-BR"/>
              </w:rPr>
              <w:t>-</w:t>
            </w:r>
            <w:r w:rsidRPr="005B373C">
              <w:rPr>
                <w:color w:val="000000" w:themeColor="text1"/>
                <w:lang w:val="vi-VN"/>
              </w:rPr>
              <w:t xml:space="preserve">  Khẳng định tôn giáo là nhu cầu tinh thần; đồng bào tôn giáo là bộ phận quan trọng của khối đại đoàn kết toàn dân tộc. </w:t>
            </w:r>
          </w:p>
          <w:p w14:paraId="05709CF0" w14:textId="3A4879CE" w:rsidR="00A133AC" w:rsidRPr="005B373C" w:rsidRDefault="00A133AC" w:rsidP="00A133AC">
            <w:pPr>
              <w:spacing w:line="360" w:lineRule="auto"/>
              <w:jc w:val="both"/>
              <w:rPr>
                <w:color w:val="000000" w:themeColor="text1"/>
                <w:lang w:val="vi-VN"/>
              </w:rPr>
            </w:pPr>
            <w:r w:rsidRPr="005B373C">
              <w:rPr>
                <w:color w:val="000000" w:themeColor="text1"/>
                <w:lang w:val="vi-VN"/>
              </w:rPr>
              <w:t xml:space="preserve">- Đổi mới công tác vận động, tăng cường tiếp xúc, đối thoại; vận động đồng bào “sống tốt đời, đẹp đạo”, đồng hành cùng dân tộc. </w:t>
            </w:r>
          </w:p>
          <w:p w14:paraId="4C4149A0" w14:textId="212132F7" w:rsidR="00A133AC" w:rsidRPr="005B373C" w:rsidRDefault="00A133AC" w:rsidP="00A133AC">
            <w:pPr>
              <w:spacing w:line="360" w:lineRule="auto"/>
              <w:jc w:val="both"/>
              <w:rPr>
                <w:color w:val="000000" w:themeColor="text1"/>
                <w:lang w:val="vi-VN"/>
              </w:rPr>
            </w:pPr>
            <w:r w:rsidRPr="005B373C">
              <w:rPr>
                <w:color w:val="000000" w:themeColor="text1"/>
                <w:lang w:val="vi-VN"/>
              </w:rPr>
              <w:t xml:space="preserve">- Phát huy giá trị, nguồn lực của tôn giáo; khuyến khích tham gia hoạt động xã hội, từ thiện, nhân đạo, xây dựng đất nước. </w:t>
            </w:r>
          </w:p>
          <w:p w14:paraId="7FB25FEE" w14:textId="3CF46CB1" w:rsidR="00A133AC" w:rsidRPr="005B373C" w:rsidRDefault="00A133AC" w:rsidP="00A133AC">
            <w:pPr>
              <w:spacing w:line="360" w:lineRule="auto"/>
              <w:jc w:val="both"/>
              <w:rPr>
                <w:color w:val="000000" w:themeColor="text1"/>
                <w:lang w:val="vi-VN"/>
              </w:rPr>
            </w:pPr>
            <w:r w:rsidRPr="005B373C">
              <w:rPr>
                <w:color w:val="000000" w:themeColor="text1"/>
                <w:lang w:val="vi-VN"/>
              </w:rPr>
              <w:t xml:space="preserve">- Tăng cường quản lý nhà nước, bảo đảm hoạt động tôn giáo đúng pháp luật; phòng ngừa, đấu tranh với việc lợi dụng tôn giáo. </w:t>
            </w:r>
          </w:p>
          <w:p w14:paraId="4FF480CA" w14:textId="33FD391D" w:rsidR="00A133AC" w:rsidRPr="005B373C" w:rsidRDefault="00A133AC" w:rsidP="00A133AC">
            <w:pPr>
              <w:spacing w:line="360" w:lineRule="auto"/>
              <w:jc w:val="both"/>
              <w:rPr>
                <w:color w:val="000000" w:themeColor="text1"/>
                <w:lang w:val="vi-VN"/>
              </w:rPr>
            </w:pPr>
            <w:r w:rsidRPr="005B373C">
              <w:rPr>
                <w:color w:val="000000" w:themeColor="text1"/>
                <w:lang w:val="vi-VN"/>
              </w:rPr>
              <w:t>- Nâng cao trách nhiệm của cả hệ thống chính trị; tăng cường lãnh đạo của Đảng, quản lý của Nhà nước và phối hợp của Mặt trận, đoàn thể.</w:t>
            </w:r>
          </w:p>
          <w:p w14:paraId="2B7212D6" w14:textId="68E5B8EE" w:rsidR="006C5BA3" w:rsidRPr="005B373C" w:rsidRDefault="006C5BA3" w:rsidP="00A133AC">
            <w:pPr>
              <w:spacing w:line="360" w:lineRule="auto"/>
              <w:jc w:val="both"/>
              <w:rPr>
                <w:bCs/>
                <w:color w:val="000000" w:themeColor="text1"/>
                <w:lang w:val="pt-BR"/>
              </w:rPr>
            </w:pPr>
            <w:r w:rsidRPr="005B373C">
              <w:rPr>
                <w:bCs/>
                <w:color w:val="000000" w:themeColor="text1"/>
                <w:lang w:val="vi-VN"/>
              </w:rPr>
              <w:t>*</w:t>
            </w:r>
            <w:r w:rsidRPr="005B373C">
              <w:rPr>
                <w:bCs/>
                <w:color w:val="000000" w:themeColor="text1"/>
                <w:lang w:val="pt-BR"/>
              </w:rPr>
              <w:t xml:space="preserve"> </w:t>
            </w:r>
            <w:r w:rsidRPr="005B373C">
              <w:rPr>
                <w:bCs/>
                <w:i/>
                <w:iCs/>
                <w:color w:val="000000" w:themeColor="text1"/>
                <w:lang w:val="pt-BR"/>
              </w:rPr>
              <w:t>Văn kiện Đại hội đại biểu toàn quốc lần thứ XIII</w:t>
            </w:r>
            <w:r w:rsidRPr="005B373C">
              <w:rPr>
                <w:bCs/>
                <w:color w:val="000000" w:themeColor="text1"/>
                <w:lang w:val="pt-BR"/>
              </w:rPr>
              <w:t>:</w:t>
            </w:r>
          </w:p>
          <w:p w14:paraId="52496180"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pt-BR"/>
              </w:rPr>
              <w:lastRenderedPageBreak/>
              <w:t>-</w:t>
            </w:r>
            <w:r w:rsidRPr="005B373C">
              <w:rPr>
                <w:bCs/>
                <w:color w:val="000000" w:themeColor="text1"/>
                <w:lang w:val="vi-VN"/>
              </w:rPr>
              <w:t xml:space="preserve"> Vận động, đoàn kết, tập hợp các tổ chức tôn giáo, chức sắc, tín đồ sống “tốt đời đẹp đạo”, đóng góp tích cực cho công cuộc xây dựng và bảo vệ Tổ quốc. </w:t>
            </w:r>
          </w:p>
          <w:p w14:paraId="642E54F6"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Bảo đảm cho các tổ chức tôn giáo hoạt động theo quy định pháp luật và hiến chương, điều lệ được Nhà nước công nhận.</w:t>
            </w:r>
          </w:p>
          <w:p w14:paraId="607E4146"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Phát huy những giá trị văn hoá, đạo đức tốt đẹp và các nguồn lực của các tôn giáo cho sự nghiệp phát triển đất nước. </w:t>
            </w:r>
          </w:p>
          <w:p w14:paraId="669B0773" w14:textId="77777777" w:rsidR="006C5BA3" w:rsidRPr="005B373C" w:rsidRDefault="006C5BA3" w:rsidP="006C5BA3">
            <w:pPr>
              <w:spacing w:line="360" w:lineRule="auto"/>
              <w:jc w:val="both"/>
              <w:rPr>
                <w:bCs/>
                <w:color w:val="000000" w:themeColor="text1"/>
                <w:lang w:val="vi-VN"/>
              </w:rPr>
            </w:pPr>
            <w:r w:rsidRPr="005B373C">
              <w:rPr>
                <w:bCs/>
                <w:color w:val="000000" w:themeColor="text1"/>
                <w:lang w:val="vi-VN"/>
              </w:rPr>
              <w:t>- Kiên quyết đấu tranh và xử lý nghiêm minh những đối tượng lợi dụng tôn giáo chống phá Đảng, nhà nước, chế độ xã hội chủ nghĩa; chia rẽ, phá hoại đoàn kết tôn giáo và khối đại đoàn kết toàn dân tộc</w:t>
            </w:r>
            <w:r w:rsidRPr="005B373C">
              <w:rPr>
                <w:rStyle w:val="FootnoteReference"/>
                <w:bCs/>
                <w:color w:val="000000" w:themeColor="text1"/>
                <w:lang w:val="vi-VN"/>
              </w:rPr>
              <w:footnoteReference w:id="27"/>
            </w:r>
            <w:r w:rsidRPr="005B373C">
              <w:rPr>
                <w:bCs/>
                <w:color w:val="000000" w:themeColor="text1"/>
                <w:lang w:val="vi-VN"/>
              </w:rPr>
              <w:t>.</w:t>
            </w:r>
          </w:p>
          <w:p w14:paraId="6479ABA1" w14:textId="77777777" w:rsidR="006C5BA3" w:rsidRPr="005B373C" w:rsidRDefault="006C5BA3" w:rsidP="006C5BA3">
            <w:pPr>
              <w:spacing w:line="360" w:lineRule="auto"/>
              <w:jc w:val="both"/>
              <w:rPr>
                <w:bCs/>
                <w:color w:val="000000" w:themeColor="text1"/>
                <w:lang w:val="pt-BR"/>
              </w:rPr>
            </w:pPr>
            <w:r w:rsidRPr="005B373C">
              <w:rPr>
                <w:bCs/>
                <w:color w:val="000000" w:themeColor="text1"/>
                <w:lang w:val="pt-BR"/>
              </w:rPr>
              <w:t xml:space="preserve">* </w:t>
            </w:r>
            <w:r w:rsidRPr="005B373C">
              <w:rPr>
                <w:bCs/>
                <w:i/>
                <w:iCs/>
                <w:color w:val="000000" w:themeColor="text1"/>
                <w:lang w:val="pt-BR"/>
              </w:rPr>
              <w:t>Văn kiện Đại hội đại biểu toàn quốc lần thứ XIV</w:t>
            </w:r>
          </w:p>
          <w:p w14:paraId="2ABA2C10" w14:textId="77777777" w:rsidR="006C5BA3" w:rsidRPr="005B373C" w:rsidRDefault="006C5BA3" w:rsidP="006C5BA3">
            <w:pPr>
              <w:spacing w:line="360" w:lineRule="auto"/>
              <w:jc w:val="both"/>
              <w:rPr>
                <w:color w:val="000000" w:themeColor="text1"/>
                <w:lang w:val="pt-BR"/>
              </w:rPr>
            </w:pPr>
            <w:r w:rsidRPr="005B373C">
              <w:rPr>
                <w:color w:val="000000" w:themeColor="text1"/>
                <w:lang w:val="pt-BR"/>
              </w:rPr>
              <w:t>- Bảo đảm, tôn trọng quyền tự do </w:t>
            </w:r>
            <w:r w:rsidRPr="005B373C">
              <w:rPr>
                <w:i/>
                <w:iCs/>
                <w:color w:val="000000" w:themeColor="text1"/>
                <w:lang w:val="pt-BR"/>
              </w:rPr>
              <w:t>tín ngưỡng, tôn giáo</w:t>
            </w:r>
            <w:r w:rsidRPr="005B373C">
              <w:rPr>
                <w:color w:val="000000" w:themeColor="text1"/>
                <w:lang w:val="pt-BR"/>
              </w:rPr>
              <w:t xml:space="preserve"> và không tín ngưỡng, tôn giáo của người dân; </w:t>
            </w:r>
          </w:p>
          <w:p w14:paraId="43391CDB" w14:textId="77777777" w:rsidR="006C5BA3" w:rsidRPr="005B373C" w:rsidRDefault="006C5BA3" w:rsidP="006C5BA3">
            <w:pPr>
              <w:spacing w:line="360" w:lineRule="auto"/>
              <w:jc w:val="both"/>
              <w:rPr>
                <w:color w:val="000000" w:themeColor="text1"/>
                <w:lang w:val="pt-BR"/>
              </w:rPr>
            </w:pPr>
            <w:r w:rsidRPr="005B373C">
              <w:rPr>
                <w:color w:val="000000" w:themeColor="text1"/>
                <w:lang w:val="pt-BR"/>
              </w:rPr>
              <w:t>- Vận động, đoàn kết, tập hợp các tổ chức tôn giáo, tín đồ, chức sắc, chức việc, nhà tu hành sống “tốt đời, đẹp đạo”, đồng hành cùng dân tộc, tích cực tham gia các cuộc vận động, phong trào thi đua yêu nước</w:t>
            </w:r>
            <w:r w:rsidRPr="005B373C">
              <w:rPr>
                <w:rStyle w:val="FootnoteReference"/>
                <w:color w:val="000000" w:themeColor="text1"/>
                <w:lang w:val="pt-BR"/>
              </w:rPr>
              <w:footnoteReference w:id="28"/>
            </w:r>
            <w:r w:rsidRPr="005B373C">
              <w:rPr>
                <w:color w:val="000000" w:themeColor="text1"/>
                <w:lang w:val="pt-BR"/>
              </w:rPr>
              <w:t>.</w:t>
            </w:r>
          </w:p>
          <w:p w14:paraId="0114DC7F" w14:textId="77777777" w:rsidR="006C5BA3" w:rsidRPr="005B373C" w:rsidRDefault="006C5BA3" w:rsidP="006C5BA3">
            <w:pPr>
              <w:spacing w:line="360" w:lineRule="auto"/>
              <w:contextualSpacing/>
              <w:jc w:val="both"/>
              <w:rPr>
                <w:bCs/>
                <w:color w:val="000000" w:themeColor="text1"/>
                <w:lang w:val="pt-BR"/>
              </w:rPr>
            </w:pPr>
            <w:r w:rsidRPr="005B373C">
              <w:rPr>
                <w:b/>
                <w:color w:val="000000" w:themeColor="text1"/>
                <w:lang w:val="pt-BR"/>
              </w:rPr>
              <w:t>2</w:t>
            </w:r>
            <w:r w:rsidRPr="005B373C">
              <w:rPr>
                <w:bCs/>
                <w:color w:val="000000" w:themeColor="text1"/>
                <w:lang w:val="pt-BR"/>
              </w:rPr>
              <w:t xml:space="preserve">. </w:t>
            </w:r>
            <w:r w:rsidRPr="005B373C">
              <w:rPr>
                <w:b/>
                <w:color w:val="000000" w:themeColor="text1"/>
                <w:lang w:val="pt-BR"/>
              </w:rPr>
              <w:t>Chính sách của Nhà nước đối với tôn giáo, tín ngưỡng</w:t>
            </w:r>
          </w:p>
          <w:p w14:paraId="185BACEF" w14:textId="77777777" w:rsidR="006C5BA3" w:rsidRPr="005B373C" w:rsidRDefault="006C5BA3" w:rsidP="006C5BA3">
            <w:pPr>
              <w:spacing w:line="360" w:lineRule="auto"/>
              <w:contextualSpacing/>
              <w:jc w:val="both"/>
              <w:rPr>
                <w:bCs/>
                <w:color w:val="000000" w:themeColor="text1"/>
                <w:lang w:val="vi-VN"/>
              </w:rPr>
            </w:pPr>
            <w:r w:rsidRPr="005B373C">
              <w:rPr>
                <w:bCs/>
                <w:color w:val="000000" w:themeColor="text1"/>
                <w:lang w:val="pt-BR"/>
              </w:rPr>
              <w:lastRenderedPageBreak/>
              <w:t xml:space="preserve">* </w:t>
            </w:r>
            <w:r w:rsidRPr="005B373C">
              <w:rPr>
                <w:bCs/>
                <w:color w:val="000000" w:themeColor="text1"/>
                <w:sz w:val="26"/>
                <w:szCs w:val="26"/>
                <w:lang w:val="pt-BR"/>
              </w:rPr>
              <w:t>Quyền tự do tín ngưỡng, tôn giáo được chuyển từ “quyền công dân” (Điều 70, Hiến pháp 1992), thành “quyền con người” (Điều 24, Hiến pháp 2013)</w:t>
            </w:r>
            <w:r w:rsidRPr="005B373C">
              <w:rPr>
                <w:bCs/>
                <w:color w:val="000000" w:themeColor="text1"/>
                <w:sz w:val="26"/>
                <w:szCs w:val="26"/>
                <w:lang w:val="vi-VN"/>
              </w:rPr>
              <w:t>.</w:t>
            </w:r>
          </w:p>
          <w:p w14:paraId="10061A87" w14:textId="77777777" w:rsidR="006C5BA3" w:rsidRPr="005B373C" w:rsidRDefault="006C5BA3" w:rsidP="006C5BA3">
            <w:pPr>
              <w:spacing w:line="360" w:lineRule="auto"/>
              <w:contextualSpacing/>
              <w:jc w:val="both"/>
              <w:rPr>
                <w:color w:val="000000" w:themeColor="text1"/>
                <w:spacing w:val="10"/>
                <w:lang w:val="vi-VN"/>
              </w:rPr>
            </w:pPr>
            <w:r w:rsidRPr="005B373C">
              <w:rPr>
                <w:bCs/>
                <w:color w:val="000000" w:themeColor="text1"/>
                <w:lang w:val="vi-VN"/>
              </w:rPr>
              <w:t xml:space="preserve">* </w:t>
            </w:r>
            <w:r w:rsidRPr="005B373C">
              <w:rPr>
                <w:bCs/>
                <w:i/>
                <w:iCs/>
                <w:color w:val="000000" w:themeColor="text1"/>
                <w:lang w:val="vi-VN"/>
              </w:rPr>
              <w:t>L</w:t>
            </w:r>
            <w:r w:rsidRPr="005B373C">
              <w:rPr>
                <w:i/>
                <w:iCs/>
                <w:color w:val="000000" w:themeColor="text1"/>
                <w:lang w:val="vi-VN"/>
              </w:rPr>
              <w:t>uật Tín ngưỡng, tôn giáo</w:t>
            </w:r>
            <w:r w:rsidRPr="005B373C">
              <w:rPr>
                <w:b/>
                <w:bCs/>
                <w:color w:val="000000" w:themeColor="text1"/>
                <w:lang w:val="vi-VN"/>
              </w:rPr>
              <w:t xml:space="preserve"> </w:t>
            </w:r>
            <w:r w:rsidRPr="005B373C">
              <w:rPr>
                <w:color w:val="000000" w:themeColor="text1"/>
                <w:lang w:val="vi-VN"/>
              </w:rPr>
              <w:t>năm 2026 (Luật số 07/2026/QH16). Luật sẽ có hiệu lực từ ngày 01/01/2027.</w:t>
            </w:r>
          </w:p>
          <w:p w14:paraId="553479E2" w14:textId="77777777" w:rsidR="006C5BA3" w:rsidRPr="005B373C" w:rsidRDefault="006C5BA3" w:rsidP="006C5BA3">
            <w:pPr>
              <w:spacing w:line="360" w:lineRule="auto"/>
              <w:contextualSpacing/>
              <w:jc w:val="both"/>
              <w:rPr>
                <w:color w:val="000000" w:themeColor="text1"/>
                <w:lang w:val="vi-VN"/>
              </w:rPr>
            </w:pPr>
            <w:r w:rsidRPr="005B373C">
              <w:rPr>
                <w:color w:val="000000" w:themeColor="text1"/>
                <w:lang w:val="vi-VN"/>
              </w:rPr>
              <w:t xml:space="preserve">- Quyền và giới hạn quyền tự do tín ngưỡng, tôn giáo. </w:t>
            </w:r>
          </w:p>
          <w:p w14:paraId="5934A436" w14:textId="77777777" w:rsidR="006C5BA3" w:rsidRPr="005B373C" w:rsidRDefault="006C5BA3" w:rsidP="006C5BA3">
            <w:pPr>
              <w:spacing w:line="360" w:lineRule="auto"/>
              <w:contextualSpacing/>
              <w:jc w:val="both"/>
              <w:rPr>
                <w:color w:val="000000" w:themeColor="text1"/>
                <w:lang w:val="vi-VN"/>
              </w:rPr>
            </w:pPr>
            <w:r w:rsidRPr="005B373C">
              <w:rPr>
                <w:color w:val="000000" w:themeColor="text1"/>
                <w:lang w:val="vi-VN"/>
              </w:rPr>
              <w:t xml:space="preserve">- Trách nhiệm của Nhà nước và Mặt trận Tổ quốc Việt Nam trong bảo đảm quyền tự do tín ngưỡng, tôn giáo. </w:t>
            </w:r>
          </w:p>
          <w:p w14:paraId="538C8A53" w14:textId="77777777" w:rsidR="006C5BA3" w:rsidRPr="005B373C" w:rsidRDefault="006C5BA3" w:rsidP="006C5BA3">
            <w:pPr>
              <w:spacing w:line="360" w:lineRule="auto"/>
              <w:contextualSpacing/>
              <w:jc w:val="both"/>
              <w:rPr>
                <w:color w:val="000000" w:themeColor="text1"/>
                <w:lang w:val="vi-VN"/>
              </w:rPr>
            </w:pPr>
            <w:r w:rsidRPr="005B373C">
              <w:rPr>
                <w:color w:val="000000" w:themeColor="text1"/>
                <w:lang w:val="vi-VN"/>
              </w:rPr>
              <w:t xml:space="preserve">- Chính sách của Nhà nước đối với tín ngưỡng, tôn giáo. </w:t>
            </w:r>
          </w:p>
          <w:p w14:paraId="3627FABC" w14:textId="51A382C5" w:rsidR="006C5BA3" w:rsidRPr="005B373C" w:rsidRDefault="006C5BA3" w:rsidP="006C5BA3">
            <w:pPr>
              <w:spacing w:line="360" w:lineRule="auto"/>
              <w:jc w:val="both"/>
              <w:rPr>
                <w:color w:val="000000" w:themeColor="text1"/>
                <w:lang w:val="pt-BR"/>
              </w:rPr>
            </w:pPr>
            <w:r w:rsidRPr="005B373C">
              <w:rPr>
                <w:color w:val="000000" w:themeColor="text1"/>
                <w:lang w:val="vi-VN"/>
              </w:rPr>
              <w:t xml:space="preserve">- Quản lý nhà nước về tín ngưỡng, tôn giáo. </w:t>
            </w:r>
          </w:p>
        </w:tc>
        <w:tc>
          <w:tcPr>
            <w:tcW w:w="2537" w:type="dxa"/>
            <w:vMerge w:val="restart"/>
          </w:tcPr>
          <w:p w14:paraId="36CACB53" w14:textId="77777777" w:rsidR="006C5BA3" w:rsidRPr="005B373C" w:rsidRDefault="006C5BA3" w:rsidP="006C5BA3">
            <w:pPr>
              <w:spacing w:line="360" w:lineRule="auto"/>
              <w:jc w:val="both"/>
              <w:rPr>
                <w:bCs/>
                <w:i/>
                <w:color w:val="000000" w:themeColor="text1"/>
                <w:lang w:val="pt-BR" w:eastAsia="vi-VN"/>
              </w:rPr>
            </w:pPr>
            <w:r w:rsidRPr="005B373C">
              <w:rPr>
                <w:bCs/>
                <w:i/>
                <w:color w:val="000000" w:themeColor="text1"/>
                <w:lang w:val="pt-BR" w:eastAsia="vi-VN"/>
              </w:rPr>
              <w:lastRenderedPageBreak/>
              <w:t>- Câu hỏi trước giờ lên lớp:</w:t>
            </w:r>
          </w:p>
          <w:p w14:paraId="6CE1D914" w14:textId="0861C541"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t>1.</w:t>
            </w:r>
            <w:r w:rsidRPr="005B373C">
              <w:rPr>
                <w:bCs/>
                <w:color w:val="000000" w:themeColor="text1"/>
                <w:lang w:val="vi-VN" w:eastAsia="vi-VN"/>
              </w:rPr>
              <w:t xml:space="preserve"> Phân tích những quan điểm chủ yếu của Đảng về tôn giáo, tín ngưỡng trong thời kỳ đổi mới.</w:t>
            </w:r>
          </w:p>
          <w:p w14:paraId="2F51D55E" w14:textId="661F9C0F"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t>2.</w:t>
            </w:r>
            <w:r w:rsidRPr="005B373C">
              <w:rPr>
                <w:bCs/>
                <w:color w:val="000000" w:themeColor="text1"/>
                <w:lang w:val="vi-VN" w:eastAsia="vi-VN"/>
              </w:rPr>
              <w:t xml:space="preserve"> Phân tích những nguyên tắc cơ bản trong chính sách của Đảng đối với tôn giáo, tín ngưỡng.</w:t>
            </w:r>
          </w:p>
          <w:p w14:paraId="71734FC9" w14:textId="5FF26AE9"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t>3.</w:t>
            </w:r>
            <w:r w:rsidRPr="005B373C">
              <w:rPr>
                <w:bCs/>
                <w:color w:val="000000" w:themeColor="text1"/>
                <w:lang w:val="vi-VN" w:eastAsia="vi-VN"/>
              </w:rPr>
              <w:t xml:space="preserve"> Phân tích chính sách của Nhà nước về quyền tự do tín ngưỡng, tôn giáo và những giới hạn của </w:t>
            </w:r>
            <w:r w:rsidRPr="005B373C">
              <w:rPr>
                <w:bCs/>
                <w:color w:val="000000" w:themeColor="text1"/>
                <w:lang w:val="vi-VN" w:eastAsia="vi-VN"/>
              </w:rPr>
              <w:lastRenderedPageBreak/>
              <w:t>quyền này theo pháp luật hiện hành.</w:t>
            </w:r>
          </w:p>
          <w:p w14:paraId="6FC8CDA6" w14:textId="64FA2872"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t xml:space="preserve">4. </w:t>
            </w:r>
            <w:r w:rsidRPr="005B373C">
              <w:rPr>
                <w:bCs/>
                <w:color w:val="000000" w:themeColor="text1"/>
                <w:lang w:val="vi-VN" w:eastAsia="vi-VN"/>
              </w:rPr>
              <w:t>Phân tích những chính sách chủ yếu của Nhà nước đối với tôn giáo, tín ngưỡng và trách nhiệm của các chủ thể trong bảo đảm thực hiện quyền tự do tín ngưỡng, tôn giáo.</w:t>
            </w:r>
          </w:p>
          <w:p w14:paraId="05864E6C" w14:textId="404B11B7"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t>5.</w:t>
            </w:r>
            <w:r w:rsidRPr="005B373C">
              <w:rPr>
                <w:bCs/>
                <w:color w:val="000000" w:themeColor="text1"/>
                <w:lang w:val="vi-VN" w:eastAsia="vi-VN"/>
              </w:rPr>
              <w:t xml:space="preserve"> Đánh giá thực trạng thực hiện chính sách tôn giáo, tín ngưỡng ở Việt Nam hiện nay.</w:t>
            </w:r>
          </w:p>
          <w:p w14:paraId="0C7B351E" w14:textId="4EE01ABA" w:rsidR="00F2767C" w:rsidRPr="005B373C" w:rsidRDefault="00F2767C" w:rsidP="00F2767C">
            <w:pPr>
              <w:spacing w:line="360" w:lineRule="auto"/>
              <w:jc w:val="both"/>
              <w:rPr>
                <w:bCs/>
                <w:color w:val="000000" w:themeColor="text1"/>
                <w:lang w:val="vi-VN" w:eastAsia="vi-VN"/>
              </w:rPr>
            </w:pPr>
            <w:r w:rsidRPr="005B373C">
              <w:rPr>
                <w:color w:val="000000" w:themeColor="text1"/>
                <w:lang w:val="vi-VN" w:eastAsia="vi-VN"/>
              </w:rPr>
              <w:lastRenderedPageBreak/>
              <w:t>6.</w:t>
            </w:r>
            <w:r w:rsidRPr="005B373C">
              <w:rPr>
                <w:bCs/>
                <w:color w:val="000000" w:themeColor="text1"/>
                <w:lang w:val="vi-VN" w:eastAsia="vi-VN"/>
              </w:rPr>
              <w:t xml:space="preserve"> Phân tích những vấn đề đặt ra và định hướng nâng cao hiệu quả thực hiện chính sách tôn giáo, tín ngưỡng hiện nay.</w:t>
            </w:r>
          </w:p>
          <w:p w14:paraId="727BC7DC" w14:textId="77777777" w:rsidR="006C5BA3" w:rsidRPr="005B373C" w:rsidRDefault="006C5BA3" w:rsidP="006C5BA3">
            <w:pPr>
              <w:spacing w:line="360" w:lineRule="auto"/>
              <w:jc w:val="both"/>
              <w:rPr>
                <w:bCs/>
                <w:i/>
                <w:iCs/>
                <w:color w:val="000000" w:themeColor="text1"/>
                <w:lang w:val="pt-BR" w:eastAsia="vi-VN"/>
              </w:rPr>
            </w:pPr>
            <w:r w:rsidRPr="005B373C">
              <w:rPr>
                <w:bCs/>
                <w:i/>
                <w:iCs/>
                <w:color w:val="000000" w:themeColor="text1"/>
                <w:lang w:val="pt-BR" w:eastAsia="vi-VN"/>
              </w:rPr>
              <w:t xml:space="preserve">- Câu hỏi trong giờ lên lớp: </w:t>
            </w:r>
          </w:p>
          <w:p w14:paraId="11AF35F1" w14:textId="77777777" w:rsidR="006C5BA3" w:rsidRPr="005B373C" w:rsidRDefault="006C5BA3" w:rsidP="006C5BA3">
            <w:pPr>
              <w:spacing w:line="360" w:lineRule="auto"/>
              <w:jc w:val="both"/>
              <w:rPr>
                <w:bCs/>
                <w:color w:val="000000" w:themeColor="text1"/>
                <w:spacing w:val="-6"/>
                <w:lang w:val="pt-BR" w:eastAsia="vi-VN"/>
              </w:rPr>
            </w:pPr>
            <w:r w:rsidRPr="005B373C">
              <w:rPr>
                <w:bCs/>
                <w:color w:val="000000" w:themeColor="text1"/>
                <w:spacing w:val="-6"/>
                <w:lang w:val="pt-BR" w:eastAsia="vi-VN"/>
              </w:rPr>
              <w:t>Câu hỏi/tình huống thảo luận (Mỗi tình huống có 3 yêu cầu:  Nhận diện vấn đề;  Phân tích theo lý luận; Đề xuất giải pháp)</w:t>
            </w:r>
          </w:p>
          <w:p w14:paraId="09B50B23" w14:textId="77777777" w:rsidR="006C5BA3" w:rsidRPr="005B373C" w:rsidRDefault="006C5BA3" w:rsidP="006C5BA3">
            <w:pPr>
              <w:spacing w:line="360" w:lineRule="auto"/>
              <w:jc w:val="both"/>
              <w:rPr>
                <w:bCs/>
                <w:i/>
                <w:iCs/>
                <w:color w:val="000000" w:themeColor="text1"/>
                <w:lang w:val="pt-BR" w:eastAsia="vi-VN"/>
              </w:rPr>
            </w:pPr>
            <w:r w:rsidRPr="005B373C">
              <w:rPr>
                <w:bCs/>
                <w:i/>
                <w:iCs/>
                <w:color w:val="000000" w:themeColor="text1"/>
                <w:lang w:val="pt-BR" w:eastAsia="vi-VN"/>
              </w:rPr>
              <w:t>- Câu hỏi sau giờ lên lớp</w:t>
            </w:r>
          </w:p>
          <w:p w14:paraId="60A9695D" w14:textId="48395A11" w:rsidR="00C45A10" w:rsidRPr="005B373C" w:rsidRDefault="00C45A10" w:rsidP="00C45A10">
            <w:pPr>
              <w:spacing w:line="360" w:lineRule="auto"/>
              <w:jc w:val="both"/>
              <w:rPr>
                <w:bCs/>
                <w:color w:val="000000" w:themeColor="text1"/>
                <w:lang w:val="vi-VN" w:eastAsia="vi-VN"/>
              </w:rPr>
            </w:pPr>
            <w:r w:rsidRPr="005B373C">
              <w:rPr>
                <w:color w:val="000000" w:themeColor="text1"/>
                <w:lang w:val="pt-BR" w:eastAsia="vi-VN"/>
              </w:rPr>
              <w:t>1</w:t>
            </w:r>
            <w:r w:rsidRPr="005B373C">
              <w:rPr>
                <w:color w:val="000000" w:themeColor="text1"/>
                <w:lang w:val="vi-VN" w:eastAsia="vi-VN"/>
              </w:rPr>
              <w:t>.</w:t>
            </w:r>
            <w:r w:rsidRPr="005B373C">
              <w:rPr>
                <w:bCs/>
                <w:color w:val="000000" w:themeColor="text1"/>
                <w:lang w:val="vi-VN" w:eastAsia="vi-VN"/>
              </w:rPr>
              <w:t xml:space="preserve"> Khái quát những điểm phát triển trong quan điểm, chính </w:t>
            </w:r>
            <w:r w:rsidRPr="005B373C">
              <w:rPr>
                <w:bCs/>
                <w:color w:val="000000" w:themeColor="text1"/>
                <w:lang w:val="vi-VN" w:eastAsia="vi-VN"/>
              </w:rPr>
              <w:lastRenderedPageBreak/>
              <w:t>sách của Đảng, Nhà nước về tôn giáo, tín ngưỡng thời kỳ đổi mới.</w:t>
            </w:r>
          </w:p>
          <w:p w14:paraId="5E3BFB6F" w14:textId="43864305" w:rsidR="00C45A10" w:rsidRPr="005B373C" w:rsidRDefault="00C45A10" w:rsidP="00C45A10">
            <w:pPr>
              <w:spacing w:line="360" w:lineRule="auto"/>
              <w:jc w:val="both"/>
              <w:rPr>
                <w:bCs/>
                <w:color w:val="000000" w:themeColor="text1"/>
                <w:lang w:val="vi-VN" w:eastAsia="vi-VN"/>
              </w:rPr>
            </w:pPr>
            <w:r w:rsidRPr="005B373C">
              <w:rPr>
                <w:color w:val="000000" w:themeColor="text1"/>
                <w:lang w:val="vi-VN" w:eastAsia="vi-VN"/>
              </w:rPr>
              <w:t>2.</w:t>
            </w:r>
            <w:r w:rsidRPr="005B373C">
              <w:rPr>
                <w:bCs/>
                <w:color w:val="000000" w:themeColor="text1"/>
                <w:lang w:val="vi-VN" w:eastAsia="vi-VN"/>
              </w:rPr>
              <w:t xml:space="preserve"> Xác định những yêu cầu chủ yếu nhằm nâng cao hiệu quả thực hiện chính sách tôn giáo, tín ngưỡng ở Việt Nam hiện nay.</w:t>
            </w:r>
          </w:p>
          <w:p w14:paraId="2FBF225D" w14:textId="77777777" w:rsidR="003C22EF" w:rsidRPr="005B373C" w:rsidRDefault="003C22EF" w:rsidP="003C22EF">
            <w:pPr>
              <w:spacing w:line="360" w:lineRule="auto"/>
              <w:jc w:val="both"/>
              <w:rPr>
                <w:bCs/>
                <w:color w:val="000000" w:themeColor="text1"/>
                <w:lang w:val="vi-VN"/>
              </w:rPr>
            </w:pPr>
            <w:r w:rsidRPr="005B373C">
              <w:rPr>
                <w:bCs/>
                <w:color w:val="000000" w:themeColor="text1"/>
                <w:lang w:val="vi-VN"/>
              </w:rPr>
              <w:t>3. Đồng chí rút ra những nội dung cần vận dụng trong hoạt động lãnh đạo, quản lý từ chuyên đề này?</w:t>
            </w:r>
          </w:p>
          <w:p w14:paraId="56199D94" w14:textId="77777777" w:rsidR="003C22EF" w:rsidRPr="005B373C" w:rsidRDefault="003C22EF" w:rsidP="00C45A10">
            <w:pPr>
              <w:spacing w:line="360" w:lineRule="auto"/>
              <w:jc w:val="both"/>
              <w:rPr>
                <w:bCs/>
                <w:color w:val="000000" w:themeColor="text1"/>
                <w:lang w:val="vi-VN" w:eastAsia="vi-VN"/>
              </w:rPr>
            </w:pPr>
          </w:p>
          <w:p w14:paraId="71FB7CF7" w14:textId="77777777" w:rsidR="006C5BA3" w:rsidRPr="005B373C" w:rsidRDefault="006C5BA3" w:rsidP="006C5BA3">
            <w:pPr>
              <w:spacing w:line="360" w:lineRule="auto"/>
              <w:jc w:val="both"/>
              <w:rPr>
                <w:bCs/>
                <w:color w:val="000000" w:themeColor="text1"/>
                <w:lang w:val="vi-VN" w:eastAsia="vi-VN"/>
              </w:rPr>
            </w:pPr>
          </w:p>
          <w:p w14:paraId="57F5FA5A" w14:textId="77777777" w:rsidR="006C5BA3" w:rsidRPr="005B373C" w:rsidRDefault="006C5BA3" w:rsidP="006C5BA3">
            <w:pPr>
              <w:spacing w:line="360" w:lineRule="auto"/>
              <w:jc w:val="both"/>
              <w:rPr>
                <w:bCs/>
                <w:color w:val="000000" w:themeColor="text1"/>
                <w:lang w:val="pt-BR" w:eastAsia="vi-VN"/>
              </w:rPr>
            </w:pPr>
          </w:p>
          <w:p w14:paraId="12923AD2" w14:textId="77777777" w:rsidR="006C5BA3" w:rsidRPr="005B373C" w:rsidRDefault="006C5BA3" w:rsidP="006C5BA3">
            <w:pPr>
              <w:spacing w:line="360" w:lineRule="auto"/>
              <w:jc w:val="both"/>
              <w:rPr>
                <w:bCs/>
                <w:color w:val="000000" w:themeColor="text1"/>
                <w:lang w:val="pt-BR" w:eastAsia="vi-VN"/>
              </w:rPr>
            </w:pPr>
          </w:p>
          <w:p w14:paraId="0EE741E4" w14:textId="77777777" w:rsidR="006C5BA3" w:rsidRPr="005B373C" w:rsidRDefault="006C5BA3" w:rsidP="006C5BA3">
            <w:pPr>
              <w:spacing w:line="360" w:lineRule="auto"/>
              <w:jc w:val="both"/>
              <w:rPr>
                <w:bCs/>
                <w:color w:val="000000" w:themeColor="text1"/>
                <w:lang w:val="pt-BR" w:eastAsia="vi-VN"/>
              </w:rPr>
            </w:pPr>
          </w:p>
          <w:p w14:paraId="58D772C3" w14:textId="77777777" w:rsidR="006C5BA3" w:rsidRPr="005B373C" w:rsidRDefault="006C5BA3" w:rsidP="006C5BA3">
            <w:pPr>
              <w:spacing w:line="360" w:lineRule="auto"/>
              <w:jc w:val="both"/>
              <w:rPr>
                <w:bCs/>
                <w:color w:val="000000" w:themeColor="text1"/>
                <w:lang w:val="pt-BR" w:eastAsia="vi-VN"/>
              </w:rPr>
            </w:pPr>
          </w:p>
          <w:p w14:paraId="5C5A7FC0" w14:textId="77777777" w:rsidR="006C5BA3" w:rsidRPr="005B373C" w:rsidRDefault="006C5BA3" w:rsidP="006C5BA3">
            <w:pPr>
              <w:spacing w:line="360" w:lineRule="auto"/>
              <w:jc w:val="both"/>
              <w:rPr>
                <w:bCs/>
                <w:color w:val="000000" w:themeColor="text1"/>
                <w:lang w:val="pt-BR" w:eastAsia="vi-VN"/>
              </w:rPr>
            </w:pPr>
          </w:p>
          <w:p w14:paraId="16E3CB95" w14:textId="77777777" w:rsidR="006C5BA3" w:rsidRPr="005B373C" w:rsidRDefault="006C5BA3" w:rsidP="006C5BA3">
            <w:pPr>
              <w:spacing w:line="360" w:lineRule="auto"/>
              <w:jc w:val="both"/>
              <w:rPr>
                <w:bCs/>
                <w:color w:val="000000" w:themeColor="text1"/>
                <w:lang w:val="pt-BR" w:eastAsia="vi-VN"/>
              </w:rPr>
            </w:pPr>
          </w:p>
          <w:p w14:paraId="3C05DD02" w14:textId="77777777" w:rsidR="006C5BA3" w:rsidRPr="005B373C" w:rsidRDefault="006C5BA3" w:rsidP="006C5BA3">
            <w:pPr>
              <w:spacing w:line="360" w:lineRule="auto"/>
              <w:jc w:val="both"/>
              <w:rPr>
                <w:bCs/>
                <w:color w:val="000000" w:themeColor="text1"/>
                <w:lang w:val="pt-BR" w:eastAsia="vi-VN"/>
              </w:rPr>
            </w:pPr>
          </w:p>
          <w:p w14:paraId="47FC7350" w14:textId="77777777" w:rsidR="006C5BA3" w:rsidRPr="005B373C" w:rsidRDefault="006C5BA3" w:rsidP="006C5BA3">
            <w:pPr>
              <w:spacing w:line="360" w:lineRule="auto"/>
              <w:jc w:val="both"/>
              <w:rPr>
                <w:bCs/>
                <w:color w:val="000000" w:themeColor="text1"/>
                <w:lang w:val="pt-BR" w:eastAsia="vi-VN"/>
              </w:rPr>
            </w:pPr>
          </w:p>
          <w:p w14:paraId="3AE098E2" w14:textId="77777777" w:rsidR="006C5BA3" w:rsidRPr="005B373C" w:rsidRDefault="006C5BA3" w:rsidP="006C5BA3">
            <w:pPr>
              <w:spacing w:line="360" w:lineRule="auto"/>
              <w:jc w:val="both"/>
              <w:rPr>
                <w:bCs/>
                <w:color w:val="000000" w:themeColor="text1"/>
                <w:lang w:val="pt-BR" w:eastAsia="vi-VN"/>
              </w:rPr>
            </w:pPr>
          </w:p>
          <w:p w14:paraId="5555E141" w14:textId="77777777" w:rsidR="006C5BA3" w:rsidRPr="005B373C" w:rsidRDefault="006C5BA3" w:rsidP="006C5BA3">
            <w:pPr>
              <w:spacing w:line="360" w:lineRule="auto"/>
              <w:jc w:val="both"/>
              <w:rPr>
                <w:bCs/>
                <w:color w:val="000000" w:themeColor="text1"/>
                <w:lang w:val="pt-BR" w:eastAsia="vi-VN"/>
              </w:rPr>
            </w:pPr>
          </w:p>
          <w:p w14:paraId="5AAF5B92" w14:textId="77777777" w:rsidR="006C5BA3" w:rsidRPr="005B373C" w:rsidRDefault="006C5BA3" w:rsidP="006C5BA3">
            <w:pPr>
              <w:spacing w:line="360" w:lineRule="auto"/>
              <w:jc w:val="both"/>
              <w:rPr>
                <w:bCs/>
                <w:color w:val="000000" w:themeColor="text1"/>
                <w:lang w:val="pt-BR" w:eastAsia="vi-VN"/>
              </w:rPr>
            </w:pPr>
          </w:p>
          <w:p w14:paraId="1458CB88" w14:textId="77777777" w:rsidR="006C5BA3" w:rsidRPr="005B373C" w:rsidRDefault="006C5BA3" w:rsidP="006C5BA3">
            <w:pPr>
              <w:spacing w:line="360" w:lineRule="auto"/>
              <w:jc w:val="both"/>
              <w:rPr>
                <w:bCs/>
                <w:color w:val="000000" w:themeColor="text1"/>
                <w:lang w:val="pt-BR" w:eastAsia="vi-VN"/>
              </w:rPr>
            </w:pPr>
          </w:p>
          <w:p w14:paraId="2D84CB91" w14:textId="77777777" w:rsidR="006C5BA3" w:rsidRPr="005B373C" w:rsidRDefault="006C5BA3" w:rsidP="006C5BA3">
            <w:pPr>
              <w:spacing w:line="360" w:lineRule="auto"/>
              <w:jc w:val="both"/>
              <w:rPr>
                <w:bCs/>
                <w:color w:val="000000" w:themeColor="text1"/>
                <w:lang w:val="pt-BR" w:eastAsia="vi-VN"/>
              </w:rPr>
            </w:pPr>
          </w:p>
          <w:p w14:paraId="5A824521" w14:textId="77777777" w:rsidR="006C5BA3" w:rsidRPr="005B373C" w:rsidRDefault="006C5BA3" w:rsidP="006C5BA3">
            <w:pPr>
              <w:spacing w:line="360" w:lineRule="auto"/>
              <w:jc w:val="both"/>
              <w:rPr>
                <w:bCs/>
                <w:color w:val="000000" w:themeColor="text1"/>
                <w:lang w:val="pt-BR" w:eastAsia="vi-VN"/>
              </w:rPr>
            </w:pPr>
          </w:p>
          <w:p w14:paraId="52A2D974" w14:textId="77777777" w:rsidR="006C5BA3" w:rsidRPr="005B373C" w:rsidRDefault="006C5BA3" w:rsidP="006C5BA3">
            <w:pPr>
              <w:spacing w:line="360" w:lineRule="auto"/>
              <w:jc w:val="both"/>
              <w:rPr>
                <w:bCs/>
                <w:color w:val="000000" w:themeColor="text1"/>
                <w:lang w:val="pt-BR" w:eastAsia="vi-VN"/>
              </w:rPr>
            </w:pPr>
          </w:p>
          <w:p w14:paraId="4C7D2882" w14:textId="77777777" w:rsidR="006C5BA3" w:rsidRPr="005B373C" w:rsidRDefault="006C5BA3" w:rsidP="006C5BA3">
            <w:pPr>
              <w:spacing w:line="360" w:lineRule="auto"/>
              <w:jc w:val="both"/>
              <w:rPr>
                <w:bCs/>
                <w:color w:val="000000" w:themeColor="text1"/>
                <w:lang w:val="pt-BR" w:eastAsia="vi-VN"/>
              </w:rPr>
            </w:pPr>
          </w:p>
          <w:p w14:paraId="7887D63E" w14:textId="77777777" w:rsidR="006C5BA3" w:rsidRPr="005B373C" w:rsidRDefault="006C5BA3" w:rsidP="006C5BA3">
            <w:pPr>
              <w:spacing w:line="360" w:lineRule="auto"/>
              <w:jc w:val="both"/>
              <w:rPr>
                <w:bCs/>
                <w:color w:val="000000" w:themeColor="text1"/>
                <w:lang w:val="pt-BR" w:eastAsia="vi-VN"/>
              </w:rPr>
            </w:pPr>
          </w:p>
          <w:p w14:paraId="0E33129F" w14:textId="77777777" w:rsidR="006C5BA3" w:rsidRPr="005B373C" w:rsidRDefault="006C5BA3" w:rsidP="006C5BA3">
            <w:pPr>
              <w:spacing w:line="360" w:lineRule="auto"/>
              <w:jc w:val="both"/>
              <w:rPr>
                <w:bCs/>
                <w:color w:val="000000" w:themeColor="text1"/>
                <w:lang w:val="pt-BR" w:eastAsia="vi-VN"/>
              </w:rPr>
            </w:pPr>
          </w:p>
          <w:p w14:paraId="585E083F" w14:textId="77777777" w:rsidR="006C5BA3" w:rsidRPr="005B373C" w:rsidRDefault="006C5BA3" w:rsidP="006C5BA3">
            <w:pPr>
              <w:spacing w:line="360" w:lineRule="auto"/>
              <w:jc w:val="both"/>
              <w:rPr>
                <w:bCs/>
                <w:color w:val="000000" w:themeColor="text1"/>
                <w:lang w:val="pt-BR" w:eastAsia="vi-VN"/>
              </w:rPr>
            </w:pPr>
          </w:p>
          <w:p w14:paraId="2A6F325A" w14:textId="77777777" w:rsidR="006C5BA3" w:rsidRPr="005B373C" w:rsidRDefault="006C5BA3" w:rsidP="006C5BA3">
            <w:pPr>
              <w:spacing w:line="360" w:lineRule="auto"/>
              <w:jc w:val="both"/>
              <w:rPr>
                <w:bCs/>
                <w:color w:val="000000" w:themeColor="text1"/>
                <w:lang w:val="pt-BR" w:eastAsia="vi-VN"/>
              </w:rPr>
            </w:pPr>
          </w:p>
          <w:p w14:paraId="06EB7BE5" w14:textId="77777777" w:rsidR="006C5BA3" w:rsidRPr="005B373C" w:rsidRDefault="006C5BA3" w:rsidP="006C5BA3">
            <w:pPr>
              <w:spacing w:line="360" w:lineRule="auto"/>
              <w:jc w:val="both"/>
              <w:rPr>
                <w:bCs/>
                <w:color w:val="000000" w:themeColor="text1"/>
                <w:lang w:val="pt-BR" w:eastAsia="vi-VN"/>
              </w:rPr>
            </w:pPr>
          </w:p>
          <w:p w14:paraId="12FCA176" w14:textId="77777777" w:rsidR="006C5BA3" w:rsidRPr="005B373C" w:rsidRDefault="006C5BA3" w:rsidP="006C5BA3">
            <w:pPr>
              <w:spacing w:line="360" w:lineRule="auto"/>
              <w:jc w:val="both"/>
              <w:rPr>
                <w:bCs/>
                <w:color w:val="000000" w:themeColor="text1"/>
                <w:lang w:val="pt-BR" w:eastAsia="vi-VN"/>
              </w:rPr>
            </w:pPr>
          </w:p>
          <w:p w14:paraId="00CAF839" w14:textId="77777777" w:rsidR="006C5BA3" w:rsidRPr="005B373C" w:rsidRDefault="006C5BA3" w:rsidP="006C5BA3">
            <w:pPr>
              <w:spacing w:line="360" w:lineRule="auto"/>
              <w:jc w:val="both"/>
              <w:rPr>
                <w:bCs/>
                <w:color w:val="000000" w:themeColor="text1"/>
                <w:lang w:val="pt-BR" w:eastAsia="vi-VN"/>
              </w:rPr>
            </w:pPr>
          </w:p>
          <w:p w14:paraId="05A159B5" w14:textId="77777777" w:rsidR="006C5BA3" w:rsidRPr="005B373C" w:rsidRDefault="006C5BA3" w:rsidP="006C5BA3">
            <w:pPr>
              <w:spacing w:line="360" w:lineRule="auto"/>
              <w:jc w:val="both"/>
              <w:rPr>
                <w:bCs/>
                <w:color w:val="000000" w:themeColor="text1"/>
                <w:lang w:val="pt-BR" w:eastAsia="vi-VN"/>
              </w:rPr>
            </w:pPr>
          </w:p>
          <w:p w14:paraId="19FB34AC" w14:textId="77777777" w:rsidR="006C5BA3" w:rsidRPr="005B373C" w:rsidRDefault="006C5BA3" w:rsidP="006C5BA3">
            <w:pPr>
              <w:spacing w:line="360" w:lineRule="auto"/>
              <w:jc w:val="both"/>
              <w:rPr>
                <w:bCs/>
                <w:color w:val="000000" w:themeColor="text1"/>
                <w:lang w:val="pt-BR" w:eastAsia="vi-VN"/>
              </w:rPr>
            </w:pPr>
          </w:p>
          <w:p w14:paraId="55206722" w14:textId="77777777" w:rsidR="006C5BA3" w:rsidRPr="005B373C" w:rsidRDefault="006C5BA3" w:rsidP="006C5BA3">
            <w:pPr>
              <w:spacing w:line="360" w:lineRule="auto"/>
              <w:jc w:val="both"/>
              <w:rPr>
                <w:bCs/>
                <w:color w:val="000000" w:themeColor="text1"/>
                <w:lang w:val="pt-BR" w:eastAsia="vi-VN"/>
              </w:rPr>
            </w:pPr>
          </w:p>
          <w:p w14:paraId="57216A35" w14:textId="77777777" w:rsidR="006C5BA3" w:rsidRPr="005B373C" w:rsidRDefault="006C5BA3" w:rsidP="006C5BA3">
            <w:pPr>
              <w:spacing w:line="360" w:lineRule="auto"/>
              <w:jc w:val="both"/>
              <w:rPr>
                <w:bCs/>
                <w:color w:val="000000" w:themeColor="text1"/>
                <w:lang w:val="pt-BR" w:eastAsia="vi-VN"/>
              </w:rPr>
            </w:pPr>
          </w:p>
          <w:p w14:paraId="37F46406" w14:textId="77777777" w:rsidR="006C5BA3" w:rsidRPr="005B373C" w:rsidRDefault="006C5BA3" w:rsidP="006C5BA3">
            <w:pPr>
              <w:spacing w:line="360" w:lineRule="auto"/>
              <w:jc w:val="both"/>
              <w:rPr>
                <w:bCs/>
                <w:color w:val="000000" w:themeColor="text1"/>
                <w:lang w:val="pt-BR" w:eastAsia="vi-VN"/>
              </w:rPr>
            </w:pPr>
          </w:p>
          <w:p w14:paraId="35ADFBD1" w14:textId="77777777" w:rsidR="006C5BA3" w:rsidRPr="005B373C" w:rsidRDefault="006C5BA3" w:rsidP="006C5BA3">
            <w:pPr>
              <w:spacing w:line="360" w:lineRule="auto"/>
              <w:jc w:val="both"/>
              <w:rPr>
                <w:bCs/>
                <w:color w:val="000000" w:themeColor="text1"/>
                <w:lang w:val="pt-BR" w:eastAsia="vi-VN"/>
              </w:rPr>
            </w:pPr>
          </w:p>
          <w:p w14:paraId="6EA25F42" w14:textId="77777777" w:rsidR="006C5BA3" w:rsidRPr="005B373C" w:rsidRDefault="006C5BA3" w:rsidP="006C5BA3">
            <w:pPr>
              <w:spacing w:line="360" w:lineRule="auto"/>
              <w:jc w:val="both"/>
              <w:rPr>
                <w:bCs/>
                <w:color w:val="000000" w:themeColor="text1"/>
                <w:lang w:val="pt-BR" w:eastAsia="vi-VN"/>
              </w:rPr>
            </w:pPr>
          </w:p>
          <w:p w14:paraId="662D5B1D" w14:textId="77777777" w:rsidR="006C5BA3" w:rsidRPr="005B373C" w:rsidRDefault="006C5BA3" w:rsidP="006C5BA3">
            <w:pPr>
              <w:spacing w:line="360" w:lineRule="auto"/>
              <w:jc w:val="both"/>
              <w:rPr>
                <w:bCs/>
                <w:color w:val="000000" w:themeColor="text1"/>
                <w:lang w:val="pt-BR" w:eastAsia="vi-VN"/>
              </w:rPr>
            </w:pPr>
          </w:p>
          <w:p w14:paraId="750D565A" w14:textId="77777777" w:rsidR="006C5BA3" w:rsidRPr="005B373C" w:rsidRDefault="006C5BA3" w:rsidP="006C5BA3">
            <w:pPr>
              <w:spacing w:line="360" w:lineRule="auto"/>
              <w:jc w:val="both"/>
              <w:rPr>
                <w:bCs/>
                <w:color w:val="000000" w:themeColor="text1"/>
                <w:lang w:val="pt-BR" w:eastAsia="vi-VN"/>
              </w:rPr>
            </w:pPr>
          </w:p>
          <w:p w14:paraId="1BB6AD57" w14:textId="77777777" w:rsidR="006C5BA3" w:rsidRPr="005B373C" w:rsidRDefault="006C5BA3" w:rsidP="006C5BA3">
            <w:pPr>
              <w:spacing w:line="360" w:lineRule="auto"/>
              <w:jc w:val="both"/>
              <w:rPr>
                <w:bCs/>
                <w:color w:val="000000" w:themeColor="text1"/>
                <w:lang w:val="pt-BR" w:eastAsia="vi-VN"/>
              </w:rPr>
            </w:pPr>
          </w:p>
          <w:p w14:paraId="4A2492C9" w14:textId="77777777" w:rsidR="006C5BA3" w:rsidRPr="005B373C" w:rsidRDefault="006C5BA3" w:rsidP="006C5BA3">
            <w:pPr>
              <w:spacing w:line="360" w:lineRule="auto"/>
              <w:jc w:val="both"/>
              <w:rPr>
                <w:bCs/>
                <w:color w:val="000000" w:themeColor="text1"/>
                <w:lang w:val="pt-BR" w:eastAsia="vi-VN"/>
              </w:rPr>
            </w:pPr>
          </w:p>
          <w:p w14:paraId="781FFAFD" w14:textId="77777777" w:rsidR="006C5BA3" w:rsidRPr="005B373C" w:rsidRDefault="006C5BA3" w:rsidP="006C5BA3">
            <w:pPr>
              <w:spacing w:line="360" w:lineRule="auto"/>
              <w:jc w:val="both"/>
              <w:rPr>
                <w:bCs/>
                <w:color w:val="000000" w:themeColor="text1"/>
                <w:lang w:val="pt-BR" w:eastAsia="vi-VN"/>
              </w:rPr>
            </w:pPr>
          </w:p>
          <w:p w14:paraId="7DECB12B" w14:textId="77777777" w:rsidR="006C5BA3" w:rsidRPr="005B373C" w:rsidRDefault="006C5BA3" w:rsidP="006C5BA3">
            <w:pPr>
              <w:spacing w:line="360" w:lineRule="auto"/>
              <w:jc w:val="both"/>
              <w:rPr>
                <w:bCs/>
                <w:color w:val="000000" w:themeColor="text1"/>
                <w:lang w:val="pt-BR" w:eastAsia="vi-VN"/>
              </w:rPr>
            </w:pPr>
          </w:p>
          <w:p w14:paraId="7C55C929" w14:textId="77777777" w:rsidR="006C5BA3" w:rsidRPr="005B373C" w:rsidRDefault="006C5BA3" w:rsidP="006C5BA3">
            <w:pPr>
              <w:spacing w:line="360" w:lineRule="auto"/>
              <w:jc w:val="both"/>
              <w:rPr>
                <w:bCs/>
                <w:color w:val="000000" w:themeColor="text1"/>
                <w:lang w:val="pt-BR" w:eastAsia="vi-VN"/>
              </w:rPr>
            </w:pPr>
          </w:p>
          <w:p w14:paraId="0213248E" w14:textId="77777777" w:rsidR="006C5BA3" w:rsidRPr="005B373C" w:rsidRDefault="006C5BA3" w:rsidP="006C5BA3">
            <w:pPr>
              <w:spacing w:line="360" w:lineRule="auto"/>
              <w:jc w:val="both"/>
              <w:rPr>
                <w:bCs/>
                <w:color w:val="000000" w:themeColor="text1"/>
                <w:lang w:val="pt-BR" w:eastAsia="vi-VN"/>
              </w:rPr>
            </w:pPr>
          </w:p>
          <w:p w14:paraId="336E1C66" w14:textId="77777777" w:rsidR="006C5BA3" w:rsidRPr="005B373C" w:rsidRDefault="006C5BA3" w:rsidP="006C5BA3">
            <w:pPr>
              <w:spacing w:line="360" w:lineRule="auto"/>
              <w:jc w:val="both"/>
              <w:rPr>
                <w:bCs/>
                <w:color w:val="000000" w:themeColor="text1"/>
                <w:lang w:val="pt-BR" w:eastAsia="vi-VN"/>
              </w:rPr>
            </w:pPr>
          </w:p>
          <w:p w14:paraId="22445378" w14:textId="77777777" w:rsidR="006C5BA3" w:rsidRPr="005B373C" w:rsidRDefault="006C5BA3" w:rsidP="006C5BA3">
            <w:pPr>
              <w:spacing w:line="360" w:lineRule="auto"/>
              <w:jc w:val="both"/>
              <w:rPr>
                <w:bCs/>
                <w:color w:val="000000" w:themeColor="text1"/>
                <w:lang w:val="pt-BR" w:eastAsia="vi-VN"/>
              </w:rPr>
            </w:pPr>
          </w:p>
          <w:p w14:paraId="3242E7FA" w14:textId="77777777" w:rsidR="006C5BA3" w:rsidRPr="005B373C" w:rsidRDefault="006C5BA3" w:rsidP="006C5BA3">
            <w:pPr>
              <w:spacing w:line="360" w:lineRule="auto"/>
              <w:jc w:val="both"/>
              <w:rPr>
                <w:bCs/>
                <w:color w:val="000000" w:themeColor="text1"/>
                <w:lang w:val="pt-BR" w:eastAsia="vi-VN"/>
              </w:rPr>
            </w:pPr>
          </w:p>
          <w:p w14:paraId="4BCA434D" w14:textId="77777777" w:rsidR="006C5BA3" w:rsidRPr="005B373C" w:rsidRDefault="006C5BA3" w:rsidP="006C5BA3">
            <w:pPr>
              <w:spacing w:line="360" w:lineRule="auto"/>
              <w:jc w:val="both"/>
              <w:rPr>
                <w:bCs/>
                <w:color w:val="000000" w:themeColor="text1"/>
                <w:lang w:val="pt-BR" w:eastAsia="vi-VN"/>
              </w:rPr>
            </w:pPr>
          </w:p>
        </w:tc>
      </w:tr>
      <w:tr w:rsidR="00865D17" w:rsidRPr="005B373C" w14:paraId="3AB17C92" w14:textId="77777777" w:rsidTr="002869CB">
        <w:trPr>
          <w:trHeight w:val="274"/>
        </w:trPr>
        <w:tc>
          <w:tcPr>
            <w:tcW w:w="3232" w:type="dxa"/>
          </w:tcPr>
          <w:p w14:paraId="65CE5A69" w14:textId="09AB60B5" w:rsidR="00865D17" w:rsidRPr="005B373C" w:rsidRDefault="00865D17" w:rsidP="00865D17">
            <w:pPr>
              <w:spacing w:line="360" w:lineRule="auto"/>
              <w:jc w:val="both"/>
              <w:rPr>
                <w:color w:val="000000" w:themeColor="text1"/>
                <w:lang w:val="vi-VN" w:eastAsia="vi-VN"/>
              </w:rPr>
            </w:pPr>
            <w:r w:rsidRPr="005B373C">
              <w:rPr>
                <w:b/>
                <w:color w:val="000000" w:themeColor="text1"/>
                <w:lang w:val="pt-BR" w:eastAsia="vi-VN"/>
              </w:rPr>
              <w:lastRenderedPageBreak/>
              <w:t>Câu 2</w:t>
            </w:r>
            <w:r w:rsidRPr="005B373C">
              <w:rPr>
                <w:color w:val="000000" w:themeColor="text1"/>
                <w:lang w:val="pt-BR" w:eastAsia="vi-VN"/>
              </w:rPr>
              <w:t>:</w:t>
            </w:r>
            <w:r w:rsidRPr="005B373C">
              <w:rPr>
                <w:color w:val="000000" w:themeColor="text1"/>
                <w:lang w:val="vi-VN" w:eastAsia="vi-VN"/>
              </w:rPr>
              <w:t xml:space="preserve"> Nội dung chính sách tôn giáo của Đảng, Nhà nước Việt Nam trong thời kỳ đổi mới là gì?</w:t>
            </w:r>
          </w:p>
        </w:tc>
        <w:tc>
          <w:tcPr>
            <w:tcW w:w="8378" w:type="dxa"/>
          </w:tcPr>
          <w:p w14:paraId="0F551513" w14:textId="77777777" w:rsidR="00865D17" w:rsidRPr="005B373C" w:rsidRDefault="00865D17" w:rsidP="00865D17">
            <w:pPr>
              <w:spacing w:line="360" w:lineRule="auto"/>
              <w:jc w:val="both"/>
              <w:rPr>
                <w:i/>
                <w:iCs/>
                <w:color w:val="000000" w:themeColor="text1"/>
                <w:lang w:val="vi-VN" w:eastAsia="vi-VN"/>
              </w:rPr>
            </w:pPr>
            <w:r w:rsidRPr="005B373C">
              <w:rPr>
                <w:color w:val="000000" w:themeColor="text1"/>
                <w:lang w:val="vi-VN" w:eastAsia="vi-VN"/>
              </w:rPr>
              <w:t>1</w:t>
            </w:r>
            <w:r w:rsidRPr="005B373C">
              <w:rPr>
                <w:color w:val="000000" w:themeColor="text1"/>
                <w:lang w:val="pt-BR" w:eastAsia="vi-VN"/>
              </w:rPr>
              <w:t xml:space="preserve">. </w:t>
            </w:r>
            <w:r w:rsidRPr="005B373C">
              <w:rPr>
                <w:i/>
                <w:iCs/>
                <w:color w:val="000000" w:themeColor="text1"/>
                <w:lang w:val="vi-VN" w:eastAsia="vi-VN"/>
              </w:rPr>
              <w:t>Tôn giáo là nhu cầu tinh thần của một bộ phận nhân dân và còn tồn tại lâu dài.</w:t>
            </w:r>
          </w:p>
          <w:p w14:paraId="4E162CC7"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Tôn giáo là hiện tượng xã hội khách quan. </w:t>
            </w:r>
          </w:p>
          <w:p w14:paraId="43C0B4F2"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Đáp ứng nhu cầu tinh thần của một bộ phận nhân dân. </w:t>
            </w:r>
          </w:p>
          <w:p w14:paraId="52EA7BE8"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Còn tồn tại lâu dài trong thời kỳ quá độ lên chủ nghĩa xã hội. </w:t>
            </w:r>
          </w:p>
          <w:p w14:paraId="08A064E0"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2. </w:t>
            </w:r>
            <w:r w:rsidRPr="005B373C">
              <w:rPr>
                <w:i/>
                <w:iCs/>
                <w:color w:val="000000" w:themeColor="text1"/>
                <w:lang w:val="vi-VN" w:eastAsia="vi-VN"/>
              </w:rPr>
              <w:t>Tôn trọng và bảo đảm quyền tự do tín ngưỡng, tôn giáo.</w:t>
            </w:r>
          </w:p>
          <w:p w14:paraId="0C4AA6F1"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Mọi công dân có quyền theo hoặc không theo tôn giáo. </w:t>
            </w:r>
          </w:p>
          <w:p w14:paraId="26F31C8E"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Các tôn giáo bình đẳng trước pháp luật. </w:t>
            </w:r>
          </w:p>
          <w:p w14:paraId="579B457B"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Nhà nước bảo hộ các hoạt động tôn giáo hợp pháp. </w:t>
            </w:r>
          </w:p>
          <w:p w14:paraId="7AC56DFA"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3. </w:t>
            </w:r>
            <w:r w:rsidRPr="005B373C">
              <w:rPr>
                <w:i/>
                <w:iCs/>
                <w:color w:val="000000" w:themeColor="text1"/>
                <w:lang w:val="vi-VN" w:eastAsia="vi-VN"/>
              </w:rPr>
              <w:t>Thực hiện chính sách đại đoàn kết toàn dân tộc.</w:t>
            </w:r>
          </w:p>
          <w:p w14:paraId="0318F80D"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lastRenderedPageBreak/>
              <w:t xml:space="preserve">- Đồng bào có đạo là bộ phận của khối đại đoàn kết. </w:t>
            </w:r>
          </w:p>
          <w:p w14:paraId="6FF0B14F"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Đoàn kết giữa người có tôn giáo và không có tôn giáo. </w:t>
            </w:r>
          </w:p>
          <w:p w14:paraId="7FCF1271"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Phát huy tinh thần "tốt đời, đẹp đạo" trong xây dựng và bảo vệ Tổ quốc. </w:t>
            </w:r>
          </w:p>
          <w:p w14:paraId="46037BCD"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4. </w:t>
            </w:r>
            <w:r w:rsidRPr="005B373C">
              <w:rPr>
                <w:i/>
                <w:iCs/>
                <w:color w:val="000000" w:themeColor="text1"/>
                <w:lang w:val="vi-VN" w:eastAsia="vi-VN"/>
              </w:rPr>
              <w:t>Công tác tôn giáo là công tác vận động quần chúng</w:t>
            </w:r>
            <w:r w:rsidRPr="005B373C">
              <w:rPr>
                <w:color w:val="000000" w:themeColor="text1"/>
                <w:lang w:val="vi-VN" w:eastAsia="vi-VN"/>
              </w:rPr>
              <w:t>.</w:t>
            </w:r>
          </w:p>
          <w:p w14:paraId="0EB13FF7"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Quan tâm đời sống vật chất và tinh thần của đồng bào có đạo. </w:t>
            </w:r>
          </w:p>
          <w:p w14:paraId="40EFAE10"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Lắng nghe, giải quyết nguyện vọng chính đáng của tín đồ. </w:t>
            </w:r>
          </w:p>
          <w:p w14:paraId="45F572A8"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Tăng cường tuyên truyền, đối thoại và tạo sự đồng thuận. </w:t>
            </w:r>
          </w:p>
          <w:p w14:paraId="743C5E83" w14:textId="77777777" w:rsidR="00865D17" w:rsidRPr="005B373C" w:rsidRDefault="00865D17" w:rsidP="00865D17">
            <w:pPr>
              <w:spacing w:line="360" w:lineRule="auto"/>
              <w:jc w:val="both"/>
              <w:rPr>
                <w:i/>
                <w:iCs/>
                <w:color w:val="000000" w:themeColor="text1"/>
                <w:lang w:val="vi-VN" w:eastAsia="vi-VN"/>
              </w:rPr>
            </w:pPr>
            <w:r w:rsidRPr="005B373C">
              <w:rPr>
                <w:color w:val="000000" w:themeColor="text1"/>
                <w:lang w:val="vi-VN" w:eastAsia="vi-VN"/>
              </w:rPr>
              <w:t xml:space="preserve">5. </w:t>
            </w:r>
            <w:r w:rsidRPr="005B373C">
              <w:rPr>
                <w:i/>
                <w:iCs/>
                <w:color w:val="000000" w:themeColor="text1"/>
                <w:lang w:val="vi-VN" w:eastAsia="vi-VN"/>
              </w:rPr>
              <w:t>Công tác tôn giáo là trách nhiệm của cả hệ thống chính trị.</w:t>
            </w:r>
          </w:p>
          <w:p w14:paraId="4B02AC5E"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Các cấp ủy Đảng lãnh đạo công tác tôn giáo. </w:t>
            </w:r>
          </w:p>
          <w:p w14:paraId="409B77D4"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Chính quyền quản lý theo pháp luật. </w:t>
            </w:r>
          </w:p>
          <w:p w14:paraId="2750C626"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w:t>
            </w:r>
            <w:r w:rsidRPr="005B373C">
              <w:rPr>
                <w:color w:val="000000" w:themeColor="text1"/>
                <w:spacing w:val="-8"/>
                <w:lang w:val="vi-VN" w:eastAsia="vi-VN"/>
              </w:rPr>
              <w:t>Mặt trận Tổ quốc Việt Nam và các đoàn thể vận động đồng bào có tôn giáo</w:t>
            </w:r>
            <w:r w:rsidRPr="005B373C">
              <w:rPr>
                <w:color w:val="000000" w:themeColor="text1"/>
                <w:lang w:val="vi-VN" w:eastAsia="vi-VN"/>
              </w:rPr>
              <w:t xml:space="preserve">. </w:t>
            </w:r>
          </w:p>
          <w:p w14:paraId="60CE7A3E"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6. </w:t>
            </w:r>
            <w:r w:rsidRPr="005B373C">
              <w:rPr>
                <w:i/>
                <w:iCs/>
                <w:color w:val="000000" w:themeColor="text1"/>
                <w:lang w:val="vi-VN" w:eastAsia="vi-VN"/>
              </w:rPr>
              <w:t>Hoạt động tôn giáo phải tuân thủ pháp luật.</w:t>
            </w:r>
          </w:p>
          <w:p w14:paraId="6C347F94"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Bảo đảm quyền tự do tín ngưỡng của công dân. </w:t>
            </w:r>
          </w:p>
          <w:p w14:paraId="350F2F8D"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Tạo điều kiện cho hoạt động tôn giáo hợp pháp. </w:t>
            </w:r>
          </w:p>
          <w:p w14:paraId="22A00586"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Kiên quyết xử lý việc lợi dụng tôn giáo để vi phạm pháp luật. </w:t>
            </w:r>
          </w:p>
          <w:p w14:paraId="70009C3A"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7. </w:t>
            </w:r>
            <w:r w:rsidRPr="005B373C">
              <w:rPr>
                <w:i/>
                <w:iCs/>
                <w:color w:val="000000" w:themeColor="text1"/>
                <w:lang w:val="vi-VN" w:eastAsia="vi-VN"/>
              </w:rPr>
              <w:t>Gắn công tác tôn giáo với phát triển đất nước.</w:t>
            </w:r>
          </w:p>
          <w:p w14:paraId="62763FE6"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Nâng cao đời sống của đồng bào có đạo. </w:t>
            </w:r>
          </w:p>
          <w:p w14:paraId="6D7E4ADF"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Khuyến khích các tôn giáo tham gia hoạt động xã hội, từ thiện. </w:t>
            </w:r>
          </w:p>
          <w:p w14:paraId="210B3191"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Phát huy vai trò của tôn giáo trong phát triển kinh tế - xã hội. </w:t>
            </w:r>
          </w:p>
          <w:p w14:paraId="45795886"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lastRenderedPageBreak/>
              <w:t xml:space="preserve">8. </w:t>
            </w:r>
            <w:r w:rsidRPr="005B373C">
              <w:rPr>
                <w:i/>
                <w:iCs/>
                <w:color w:val="000000" w:themeColor="text1"/>
                <w:lang w:val="vi-VN" w:eastAsia="vi-VN"/>
              </w:rPr>
              <w:t>Tăng cường quản lý nhà nước về tôn giáo.</w:t>
            </w:r>
          </w:p>
          <w:p w14:paraId="5B45E625"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Hoàn thiện hệ thống pháp luật về tín ngưỡng, tôn giáo. </w:t>
            </w:r>
          </w:p>
          <w:p w14:paraId="239AEEA3"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Nâng cao hiệu quả quản lý nhà nước. </w:t>
            </w:r>
          </w:p>
          <w:p w14:paraId="09C1AADA"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Bảo đảm quyền tự do tín ngưỡng gắn với giữ vững an ninh, trật tự. </w:t>
            </w:r>
          </w:p>
          <w:p w14:paraId="65C4132F"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9. </w:t>
            </w:r>
            <w:r w:rsidRPr="005B373C">
              <w:rPr>
                <w:i/>
                <w:iCs/>
                <w:color w:val="000000" w:themeColor="text1"/>
                <w:lang w:val="vi-VN" w:eastAsia="vi-VN"/>
              </w:rPr>
              <w:t>Xây dựng đội ngũ cán bộ làm công tác tôn giáo.</w:t>
            </w:r>
          </w:p>
          <w:p w14:paraId="2E20CF70"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Có bản lĩnh chính trị và phẩm chất đạo đức. </w:t>
            </w:r>
          </w:p>
          <w:p w14:paraId="3BC2BB9A"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eastAsia="vi-VN"/>
              </w:rPr>
              <w:t xml:space="preserve">- </w:t>
            </w:r>
            <w:r w:rsidRPr="005B373C">
              <w:rPr>
                <w:color w:val="000000" w:themeColor="text1"/>
                <w:lang w:val="vi-VN" w:eastAsia="vi-VN"/>
              </w:rPr>
              <w:t xml:space="preserve">Am hiểu tôn giáo và pháp luật. </w:t>
            </w:r>
          </w:p>
          <w:p w14:paraId="38A3DA76"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Có kỹ năng dân vận, đối thoại và xử lý tình huống. </w:t>
            </w:r>
          </w:p>
          <w:p w14:paraId="0100C0B4" w14:textId="77777777" w:rsidR="00865D17" w:rsidRPr="005B373C" w:rsidRDefault="00865D17" w:rsidP="00865D17">
            <w:pPr>
              <w:spacing w:line="360" w:lineRule="auto"/>
              <w:jc w:val="both"/>
              <w:rPr>
                <w:i/>
                <w:iCs/>
                <w:color w:val="000000" w:themeColor="text1"/>
                <w:lang w:val="vi-VN" w:eastAsia="vi-VN"/>
              </w:rPr>
            </w:pPr>
            <w:r w:rsidRPr="005B373C">
              <w:rPr>
                <w:color w:val="000000" w:themeColor="text1"/>
                <w:lang w:val="vi-VN" w:eastAsia="vi-VN"/>
              </w:rPr>
              <w:t xml:space="preserve">10. </w:t>
            </w:r>
            <w:r w:rsidRPr="005B373C">
              <w:rPr>
                <w:i/>
                <w:iCs/>
                <w:color w:val="000000" w:themeColor="text1"/>
                <w:lang w:val="vi-VN" w:eastAsia="vi-VN"/>
              </w:rPr>
              <w:t>Mở rộng quan hệ đối ngoại về tôn giáo.</w:t>
            </w:r>
          </w:p>
          <w:p w14:paraId="14ED7915"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Tăng cường giao lưu, hợp tác quốc tế. </w:t>
            </w:r>
          </w:p>
          <w:p w14:paraId="754ADD3D"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Tôn trọng độc lập, chủ quyền quốc gia. </w:t>
            </w:r>
          </w:p>
          <w:p w14:paraId="541664DB"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Chủ động đấu tranh với các luận điệu xuyên tạc về tự do tôn giáo. </w:t>
            </w:r>
          </w:p>
          <w:p w14:paraId="7A28192B"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11. </w:t>
            </w:r>
            <w:r w:rsidRPr="005B373C">
              <w:rPr>
                <w:i/>
                <w:iCs/>
                <w:color w:val="000000" w:themeColor="text1"/>
                <w:lang w:val="vi-VN" w:eastAsia="vi-VN"/>
              </w:rPr>
              <w:t>Phát huy các giá trị tốt đẹp của tôn giáo.</w:t>
            </w:r>
          </w:p>
          <w:p w14:paraId="6F5A913C"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Khuyến khích các giá trị nhân văn, hướng thiện. </w:t>
            </w:r>
          </w:p>
          <w:p w14:paraId="0082AC80" w14:textId="77777777" w:rsidR="00865D17" w:rsidRPr="005B373C" w:rsidRDefault="00865D17" w:rsidP="00865D17">
            <w:pPr>
              <w:spacing w:line="360" w:lineRule="auto"/>
              <w:jc w:val="both"/>
              <w:rPr>
                <w:color w:val="000000" w:themeColor="text1"/>
                <w:lang w:val="vi-VN" w:eastAsia="vi-VN"/>
              </w:rPr>
            </w:pPr>
            <w:r w:rsidRPr="005B373C">
              <w:rPr>
                <w:color w:val="000000" w:themeColor="text1"/>
                <w:lang w:val="vi-VN" w:eastAsia="vi-VN"/>
              </w:rPr>
              <w:t xml:space="preserve">- Góp phần xây dựng đời sống văn hóa và đạo đức xã hội. </w:t>
            </w:r>
          </w:p>
          <w:p w14:paraId="4EB16D39" w14:textId="30206E29" w:rsidR="00865D17" w:rsidRPr="005B373C" w:rsidRDefault="00865D17" w:rsidP="00865D17">
            <w:pPr>
              <w:spacing w:line="360" w:lineRule="auto"/>
              <w:contextualSpacing/>
              <w:jc w:val="both"/>
              <w:rPr>
                <w:iCs/>
                <w:color w:val="000000" w:themeColor="text1"/>
                <w:lang w:val="af-ZA" w:eastAsia="vi-VN"/>
              </w:rPr>
            </w:pPr>
            <w:r w:rsidRPr="005B373C">
              <w:rPr>
                <w:color w:val="000000" w:themeColor="text1"/>
                <w:lang w:val="vi-VN" w:eastAsia="vi-VN"/>
              </w:rPr>
              <w:t>- Huy động các tôn giáo tham gia xây dựng và bảo vệ Tổ quốc.</w:t>
            </w:r>
          </w:p>
        </w:tc>
        <w:tc>
          <w:tcPr>
            <w:tcW w:w="2537" w:type="dxa"/>
            <w:vMerge/>
            <w:vAlign w:val="center"/>
          </w:tcPr>
          <w:p w14:paraId="07B80C03" w14:textId="77777777" w:rsidR="00865D17" w:rsidRPr="005B373C" w:rsidRDefault="00865D17" w:rsidP="00865D17">
            <w:pPr>
              <w:spacing w:line="360" w:lineRule="auto"/>
              <w:jc w:val="both"/>
              <w:rPr>
                <w:b/>
                <w:color w:val="000000" w:themeColor="text1"/>
                <w:lang w:val="pt-BR" w:eastAsia="vi-VN"/>
              </w:rPr>
            </w:pPr>
          </w:p>
        </w:tc>
      </w:tr>
      <w:tr w:rsidR="00865D17" w:rsidRPr="005B373C" w14:paraId="4B906382" w14:textId="77777777" w:rsidTr="008E4879">
        <w:trPr>
          <w:trHeight w:val="416"/>
        </w:trPr>
        <w:tc>
          <w:tcPr>
            <w:tcW w:w="3232" w:type="dxa"/>
          </w:tcPr>
          <w:p w14:paraId="41C70678" w14:textId="517F555D" w:rsidR="00865D17" w:rsidRPr="005B373C" w:rsidRDefault="00865D17" w:rsidP="00865D17">
            <w:pPr>
              <w:spacing w:line="360" w:lineRule="auto"/>
              <w:jc w:val="both"/>
              <w:rPr>
                <w:bCs/>
                <w:color w:val="000000" w:themeColor="text1"/>
                <w:lang w:val="af-ZA" w:eastAsia="vi-VN"/>
              </w:rPr>
            </w:pPr>
            <w:r w:rsidRPr="005B373C">
              <w:rPr>
                <w:b/>
                <w:color w:val="000000" w:themeColor="text1"/>
                <w:lang w:val="pt-BR" w:eastAsia="vi-VN"/>
              </w:rPr>
              <w:lastRenderedPageBreak/>
              <w:t>Câu 3</w:t>
            </w:r>
            <w:r w:rsidRPr="005B373C">
              <w:rPr>
                <w:color w:val="000000" w:themeColor="text1"/>
                <w:lang w:val="pt-BR" w:eastAsia="vi-VN"/>
              </w:rPr>
              <w:t>:</w:t>
            </w:r>
            <w:r w:rsidRPr="005B373C">
              <w:rPr>
                <w:color w:val="000000" w:themeColor="text1"/>
                <w:lang w:val="vi-VN" w:eastAsia="vi-VN"/>
              </w:rPr>
              <w:t xml:space="preserve"> </w:t>
            </w:r>
            <w:r w:rsidRPr="005B373C">
              <w:rPr>
                <w:bCs/>
                <w:color w:val="000000" w:themeColor="text1"/>
                <w:lang w:val="vi-VN" w:eastAsia="vi-VN"/>
              </w:rPr>
              <w:t xml:space="preserve">Cán bộ lãnh đạo, quản lý cần vận dụng quan điểm, chính sách của Đảng </w:t>
            </w:r>
            <w:r w:rsidRPr="005B373C">
              <w:rPr>
                <w:bCs/>
                <w:color w:val="000000" w:themeColor="text1"/>
                <w:lang w:val="vi-VN" w:eastAsia="vi-VN"/>
              </w:rPr>
              <w:lastRenderedPageBreak/>
              <w:t>và Nhà nước về tôn giáo, tín ngưỡng như thế nào để phân tích, đánh giá và xử lý các tình huống thực tiễn ở Việt Nam (hoặc địa phương)?</w:t>
            </w:r>
          </w:p>
          <w:p w14:paraId="0B500037" w14:textId="77777777" w:rsidR="00865D17" w:rsidRPr="005B373C" w:rsidRDefault="00865D17" w:rsidP="00865D17">
            <w:pPr>
              <w:spacing w:line="360" w:lineRule="auto"/>
              <w:jc w:val="both"/>
              <w:rPr>
                <w:b/>
                <w:color w:val="000000" w:themeColor="text1"/>
                <w:lang w:val="pt-BR" w:eastAsia="vi-VN"/>
              </w:rPr>
            </w:pPr>
          </w:p>
        </w:tc>
        <w:tc>
          <w:tcPr>
            <w:tcW w:w="8378" w:type="dxa"/>
          </w:tcPr>
          <w:p w14:paraId="7C3B722F" w14:textId="3B305CA1" w:rsidR="00412209" w:rsidRPr="005B373C" w:rsidRDefault="00412209" w:rsidP="00412209">
            <w:pPr>
              <w:spacing w:line="360" w:lineRule="auto"/>
              <w:jc w:val="both"/>
              <w:rPr>
                <w:color w:val="000000" w:themeColor="text1"/>
                <w:lang w:val="vi-VN" w:eastAsia="vi-VN"/>
              </w:rPr>
            </w:pPr>
            <w:r w:rsidRPr="005B373C">
              <w:rPr>
                <w:color w:val="000000" w:themeColor="text1"/>
                <w:lang w:val="pt-BR" w:eastAsia="vi-VN"/>
              </w:rPr>
              <w:lastRenderedPageBreak/>
              <w:t xml:space="preserve">- </w:t>
            </w:r>
            <w:r w:rsidRPr="005B373C">
              <w:rPr>
                <w:color w:val="000000" w:themeColor="text1"/>
                <w:lang w:val="vi-VN" w:eastAsia="vi-VN"/>
              </w:rPr>
              <w:t xml:space="preserve">Nắm vững tình hình và quan điểm, chính sách về tôn giáo, tín ngưỡng </w:t>
            </w:r>
          </w:p>
          <w:p w14:paraId="0F986BB0" w14:textId="52370259" w:rsidR="00412209" w:rsidRPr="005B373C" w:rsidRDefault="00412209" w:rsidP="00412209">
            <w:pPr>
              <w:spacing w:line="360" w:lineRule="auto"/>
              <w:jc w:val="both"/>
              <w:rPr>
                <w:color w:val="000000" w:themeColor="text1"/>
                <w:lang w:val="vi-VN" w:eastAsia="vi-VN"/>
              </w:rPr>
            </w:pPr>
            <w:r w:rsidRPr="005B373C">
              <w:rPr>
                <w:color w:val="000000" w:themeColor="text1"/>
                <w:lang w:val="vi-VN" w:eastAsia="vi-VN"/>
              </w:rPr>
              <w:t xml:space="preserve">+ Nắm chắc tình hình hoạt động tôn giáo, tín ngưỡng, cơ sở thờ tự, chức sắc, chức việc, tín đồ và những vấn đề phức tạp trên địa bàn. </w:t>
            </w:r>
          </w:p>
          <w:p w14:paraId="65680717" w14:textId="3CB0A86B" w:rsidR="00412209" w:rsidRPr="005B373C" w:rsidRDefault="00412209" w:rsidP="00412209">
            <w:pPr>
              <w:spacing w:line="360" w:lineRule="auto"/>
              <w:jc w:val="both"/>
              <w:rPr>
                <w:color w:val="000000" w:themeColor="text1"/>
                <w:lang w:val="vi-VN" w:eastAsia="vi-VN"/>
              </w:rPr>
            </w:pPr>
            <w:r w:rsidRPr="005B373C">
              <w:rPr>
                <w:color w:val="000000" w:themeColor="text1"/>
                <w:lang w:val="vi-VN" w:eastAsia="vi-VN"/>
              </w:rPr>
              <w:lastRenderedPageBreak/>
              <w:t xml:space="preserve">+ Nắm vững quan điểm của Đảng, chính sách, pháp luật của Nhà nước để làm cơ sở phân tích, đánh giá tình hình và xử lý tình huống. </w:t>
            </w:r>
          </w:p>
          <w:p w14:paraId="62E4FA7C" w14:textId="75ADF9BB" w:rsidR="00412209" w:rsidRPr="005B373C" w:rsidRDefault="00412209" w:rsidP="00412209">
            <w:pPr>
              <w:spacing w:line="360" w:lineRule="auto"/>
              <w:jc w:val="both"/>
              <w:rPr>
                <w:color w:val="000000" w:themeColor="text1"/>
                <w:lang w:val="vi-VN" w:eastAsia="vi-VN"/>
              </w:rPr>
            </w:pPr>
            <w:r w:rsidRPr="005B373C">
              <w:rPr>
                <w:color w:val="000000" w:themeColor="text1"/>
                <w:lang w:val="vi-VN" w:eastAsia="vi-VN"/>
              </w:rPr>
              <w:t>- Vận dụng đúng quan điểm, chính sách trong ứng xử và giải quyết vấn đề tôn giáo</w:t>
            </w:r>
          </w:p>
          <w:p w14:paraId="056A4DED" w14:textId="42E12304" w:rsidR="00412209" w:rsidRPr="005B373C" w:rsidRDefault="00412209" w:rsidP="00412209">
            <w:pPr>
              <w:spacing w:line="360" w:lineRule="auto"/>
              <w:jc w:val="both"/>
              <w:rPr>
                <w:color w:val="000000" w:themeColor="text1"/>
                <w:lang w:val="vi-VN" w:eastAsia="vi-VN"/>
              </w:rPr>
            </w:pPr>
            <w:r w:rsidRPr="005B373C">
              <w:rPr>
                <w:color w:val="000000" w:themeColor="text1"/>
                <w:lang w:val="vi-VN" w:eastAsia="vi-VN"/>
              </w:rPr>
              <w:t xml:space="preserve">+ Ứng xử với tôn giáo, tín ngưỡng phù hợp với quan điểm, chủ trương, chính sách của Đảng và pháp luật của Nhà nước. </w:t>
            </w:r>
          </w:p>
          <w:p w14:paraId="5A3C3FA2" w14:textId="30605848" w:rsidR="00412209" w:rsidRPr="005B373C" w:rsidRDefault="00412209" w:rsidP="00412209">
            <w:pPr>
              <w:spacing w:line="360" w:lineRule="auto"/>
              <w:jc w:val="both"/>
              <w:rPr>
                <w:color w:val="000000" w:themeColor="text1"/>
                <w:lang w:val="vi-VN" w:eastAsia="vi-VN"/>
              </w:rPr>
            </w:pPr>
            <w:r w:rsidRPr="005B373C">
              <w:rPr>
                <w:color w:val="000000" w:themeColor="text1"/>
                <w:lang w:val="vi-VN" w:eastAsia="vi-VN"/>
              </w:rPr>
              <w:t xml:space="preserve">+ Tạo điều kiện để các tổ chức, cá nhân tôn giáo hoạt động đúng quy định; chủ động giải quyết nhu cầu chính đáng về tôn giáo, tín ngưỡng, tâm linh của quần chúng. </w:t>
            </w:r>
          </w:p>
          <w:p w14:paraId="54620F14" w14:textId="04D51338"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Chủ động vận động quần chúng, xây dựng lực lượng ở cơ sở </w:t>
            </w:r>
          </w:p>
          <w:p w14:paraId="50E95B50" w14:textId="037F991F"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Tăng cường công tác vận động quần chúng, củng cố niềm tin, tăng cường đoàn kết giữa đồng bào có đạo và không có đạo. </w:t>
            </w:r>
          </w:p>
          <w:p w14:paraId="2360FF3B" w14:textId="50EF55FF"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Xây dựng, củng cố lực lượng chính trị ở cơ sở, nắm bắt và giải quyết kịp thời những vấn đề phát sinh từ cơ sở. </w:t>
            </w:r>
          </w:p>
          <w:p w14:paraId="5B2C34E0" w14:textId="3BC9A237"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Phát huy nguồn lực và những giá trị tích cực của tôn giáo </w:t>
            </w:r>
          </w:p>
          <w:p w14:paraId="49F5694A" w14:textId="7609D72C"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Chủ động xây dựng chương trình, kế hoạch phát huy nguồn lực của tôn giáo, tín ngưỡng. </w:t>
            </w:r>
          </w:p>
          <w:p w14:paraId="66D515A5" w14:textId="4ED6B7C7"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lastRenderedPageBreak/>
              <w:t xml:space="preserve">+ </w:t>
            </w:r>
            <w:r w:rsidR="00412209" w:rsidRPr="005B373C">
              <w:rPr>
                <w:color w:val="000000" w:themeColor="text1"/>
                <w:lang w:val="vi-VN" w:eastAsia="vi-VN"/>
              </w:rPr>
              <w:t xml:space="preserve">Khuyến khích các tổ chức, chức sắc, tín đồ tôn giáo tham gia phát triển kinh tế - xã hội, hoạt động nhân đạo, từ thiện, củng cố khối đại đoàn kết toàn dân tộc. </w:t>
            </w:r>
          </w:p>
          <w:p w14:paraId="17AC4C03" w14:textId="1DD6CC8E"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Chủ động phòng ngừa, xử lý các vấn đề phức tạp và hành vi lợi dụng tôn giáo </w:t>
            </w:r>
          </w:p>
          <w:p w14:paraId="47ECC63D" w14:textId="311BE5BA"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Phân biệt rõ nhu cầu, hoạt động tôn giáo, tín ngưỡng chính đáng với hành vi vi phạm pháp luật, lợi dụng tôn giáo, tín ngưỡng. </w:t>
            </w:r>
          </w:p>
          <w:p w14:paraId="617DE002" w14:textId="173EF2A8"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Chủ động phòng ngừa, kiên quyết đấu tranh với hành vi lợi dụng tôn giáo, tín ngưỡng gây chia rẽ khối đại đoàn kết toàn dân tộc, mất ổn định an ninh, xã hội. </w:t>
            </w:r>
          </w:p>
          <w:p w14:paraId="3507A25D" w14:textId="21467DA1"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Nâng cao hiệu lực quản lý và năng lực xử lý tình huống của cán bộ </w:t>
            </w:r>
          </w:p>
          <w:p w14:paraId="00ECAA5F" w14:textId="23FA73D1" w:rsidR="00412209"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 xml:space="preserve">Nâng cao năng lực, hiệu lực, hiệu quả quản lý nhà nước về tôn giáo, tín ngưỡng; xử lý tình huống đúng pháp luật, đúng thẩm quyền, linh hoạt, thuyết phục và phù hợp thực tiễn. </w:t>
            </w:r>
          </w:p>
          <w:p w14:paraId="4E607128" w14:textId="5FC43FB3" w:rsidR="00865D17" w:rsidRPr="005B373C" w:rsidRDefault="003C1135" w:rsidP="003C1135">
            <w:pPr>
              <w:spacing w:line="360" w:lineRule="auto"/>
              <w:jc w:val="both"/>
              <w:rPr>
                <w:color w:val="000000" w:themeColor="text1"/>
                <w:lang w:val="vi-VN" w:eastAsia="vi-VN"/>
              </w:rPr>
            </w:pPr>
            <w:r w:rsidRPr="005B373C">
              <w:rPr>
                <w:color w:val="000000" w:themeColor="text1"/>
                <w:lang w:val="vi-VN" w:eastAsia="vi-VN"/>
              </w:rPr>
              <w:t xml:space="preserve">+ </w:t>
            </w:r>
            <w:r w:rsidR="00412209" w:rsidRPr="005B373C">
              <w:rPr>
                <w:color w:val="000000" w:themeColor="text1"/>
                <w:lang w:val="vi-VN" w:eastAsia="vi-VN"/>
              </w:rPr>
              <w:t>Tăng cường chất lượng đội ngũ cán bộ làm công tác tôn giáo ở cơ sở, nhất là năng lực phân tích, dự báo, vận động, đối thoại và giải quyết vấn đề</w:t>
            </w:r>
            <w:r w:rsidR="006B5AC4" w:rsidRPr="005B373C">
              <w:rPr>
                <w:color w:val="000000" w:themeColor="text1"/>
                <w:lang w:val="vi-VN" w:eastAsia="vi-VN"/>
              </w:rPr>
              <w:t xml:space="preserve"> tôn giáo</w:t>
            </w:r>
            <w:r w:rsidR="00412209" w:rsidRPr="005B373C">
              <w:rPr>
                <w:color w:val="000000" w:themeColor="text1"/>
                <w:lang w:val="vi-VN" w:eastAsia="vi-VN"/>
              </w:rPr>
              <w:t xml:space="preserve">. </w:t>
            </w:r>
          </w:p>
        </w:tc>
        <w:tc>
          <w:tcPr>
            <w:tcW w:w="2537" w:type="dxa"/>
            <w:vMerge/>
            <w:vAlign w:val="center"/>
          </w:tcPr>
          <w:p w14:paraId="64E1F567" w14:textId="77777777" w:rsidR="00865D17" w:rsidRPr="005B373C" w:rsidRDefault="00865D17" w:rsidP="00865D17">
            <w:pPr>
              <w:spacing w:line="360" w:lineRule="auto"/>
              <w:jc w:val="both"/>
              <w:rPr>
                <w:b/>
                <w:color w:val="000000" w:themeColor="text1"/>
                <w:lang w:val="pt-BR" w:eastAsia="vi-VN"/>
              </w:rPr>
            </w:pPr>
          </w:p>
        </w:tc>
      </w:tr>
    </w:tbl>
    <w:p w14:paraId="694817A7" w14:textId="77777777" w:rsidR="000349EB" w:rsidRPr="005B373C" w:rsidRDefault="000349EB" w:rsidP="00340153">
      <w:pPr>
        <w:spacing w:line="360" w:lineRule="auto"/>
        <w:jc w:val="both"/>
        <w:rPr>
          <w:b/>
          <w:color w:val="000000" w:themeColor="text1"/>
          <w:lang w:val="pt-BR"/>
        </w:rPr>
      </w:pPr>
    </w:p>
    <w:p w14:paraId="0CE0F9DA" w14:textId="7C1C6B2A" w:rsidR="00340153" w:rsidRPr="005B373C" w:rsidRDefault="00340153" w:rsidP="00340153">
      <w:pPr>
        <w:spacing w:line="360" w:lineRule="auto"/>
        <w:jc w:val="both"/>
        <w:rPr>
          <w:i/>
          <w:color w:val="000000" w:themeColor="text1"/>
          <w:lang w:val="pt-BR"/>
        </w:rPr>
      </w:pPr>
      <w:r w:rsidRPr="005B373C">
        <w:rPr>
          <w:b/>
          <w:color w:val="000000" w:themeColor="text1"/>
          <w:lang w:val="pt-BR"/>
        </w:rPr>
        <w:t>7</w:t>
      </w:r>
      <w:r w:rsidRPr="005B373C">
        <w:rPr>
          <w:color w:val="000000" w:themeColor="text1"/>
          <w:lang w:val="pt-BR"/>
        </w:rPr>
        <w:t>.</w:t>
      </w:r>
      <w:r w:rsidRPr="005B373C">
        <w:rPr>
          <w:b/>
          <w:color w:val="000000" w:themeColor="text1"/>
          <w:lang w:val="pt-BR"/>
        </w:rPr>
        <w:t xml:space="preserve"> Yêu cầu với học viên</w:t>
      </w:r>
      <w:r w:rsidRPr="005B373C">
        <w:rPr>
          <w:color w:val="000000" w:themeColor="text1"/>
          <w:lang w:val="pt-BR"/>
        </w:rPr>
        <w:t>:</w:t>
      </w:r>
    </w:p>
    <w:p w14:paraId="2DDDD35F" w14:textId="77777777" w:rsidR="00340153" w:rsidRPr="005B373C" w:rsidRDefault="00340153" w:rsidP="00340153">
      <w:pPr>
        <w:tabs>
          <w:tab w:val="left" w:pos="8048"/>
        </w:tabs>
        <w:spacing w:line="360" w:lineRule="auto"/>
        <w:jc w:val="both"/>
        <w:rPr>
          <w:color w:val="000000" w:themeColor="text1"/>
          <w:lang w:val="pt-BR"/>
        </w:rPr>
      </w:pPr>
      <w:r w:rsidRPr="005B373C">
        <w:rPr>
          <w:color w:val="000000" w:themeColor="text1"/>
          <w:lang w:val="pt-BR"/>
        </w:rPr>
        <w:lastRenderedPageBreak/>
        <w:t xml:space="preserve">- </w:t>
      </w:r>
      <w:r w:rsidRPr="005B373C">
        <w:rPr>
          <w:color w:val="000000" w:themeColor="text1"/>
          <w:lang w:val="vi-VN"/>
        </w:rPr>
        <w:t>Thực hiện đầy đủ nhiệm vụ học tập</w:t>
      </w:r>
      <w:r w:rsidRPr="005B373C">
        <w:rPr>
          <w:color w:val="000000" w:themeColor="text1"/>
          <w:lang w:val="pt-BR"/>
        </w:rPr>
        <w:t>:</w:t>
      </w:r>
      <w:r w:rsidRPr="005B373C">
        <w:rPr>
          <w:color w:val="000000" w:themeColor="text1"/>
          <w:lang w:val="vi-VN"/>
        </w:rPr>
        <w:t xml:space="preserve"> chuẩn bị nội dung tự học</w:t>
      </w:r>
      <w:r w:rsidRPr="005B373C">
        <w:rPr>
          <w:color w:val="000000" w:themeColor="text1"/>
          <w:lang w:val="pt-BR"/>
        </w:rPr>
        <w:t>, viết thu hoạch, nghiên cứu thực tế</w:t>
      </w:r>
      <w:r w:rsidRPr="005B373C">
        <w:rPr>
          <w:color w:val="000000" w:themeColor="text1"/>
          <w:lang w:val="vi-VN"/>
        </w:rPr>
        <w:t xml:space="preserve"> theo</w:t>
      </w:r>
      <w:r w:rsidRPr="005B373C">
        <w:rPr>
          <w:color w:val="000000" w:themeColor="text1"/>
          <w:lang w:val="pt-BR"/>
        </w:rPr>
        <w:t xml:space="preserve"> quy định.</w:t>
      </w:r>
    </w:p>
    <w:p w14:paraId="3202BFAD"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Chuẩn bị nội dung các câu hỏi trước và sau giờ lên lớp; đọc tài liệu học tập theo hướng dẫn. </w:t>
      </w:r>
    </w:p>
    <w:p w14:paraId="2E80135C"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Tập trung nghe giảng; tích cực tham gia trao đổi, trả lời câu hỏi, đối thoại, đóng góp ý kiến và thảo luận trên lớp. </w:t>
      </w:r>
    </w:p>
    <w:p w14:paraId="02737D27"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Chủ động chuẩn bị nội dung thảo luận theo tình huống; làm việc theo nhóm, xác định vấn đề lý luận và thực tiễn liên quan. </w:t>
      </w:r>
    </w:p>
    <w:p w14:paraId="2394F4A5" w14:textId="77777777" w:rsidR="00340153" w:rsidRPr="005B373C" w:rsidRDefault="00340153" w:rsidP="00340153">
      <w:pPr>
        <w:tabs>
          <w:tab w:val="left" w:pos="8048"/>
        </w:tabs>
        <w:spacing w:line="360" w:lineRule="auto"/>
        <w:jc w:val="both"/>
        <w:rPr>
          <w:color w:val="000000" w:themeColor="text1"/>
          <w:lang w:val="vi-VN"/>
        </w:rPr>
      </w:pPr>
      <w:r w:rsidRPr="005B373C">
        <w:rPr>
          <w:color w:val="000000" w:themeColor="text1"/>
          <w:lang w:val="vi-VN"/>
        </w:rPr>
        <w:t xml:space="preserve">- Tích cực tham gia thảo luận, phản biện và trình bày quan điểm, giải pháp xử lý tình huống; vận dụng kiến thức lý luận để giải quyết các vấn đề thực tiễn đặt ra trong chuyên đề. </w:t>
      </w:r>
    </w:p>
    <w:tbl>
      <w:tblPr>
        <w:tblW w:w="14283" w:type="dxa"/>
        <w:tblLook w:val="00A0" w:firstRow="1" w:lastRow="0" w:firstColumn="1" w:lastColumn="0" w:noHBand="0" w:noVBand="0"/>
      </w:tblPr>
      <w:tblGrid>
        <w:gridCol w:w="5070"/>
        <w:gridCol w:w="2551"/>
        <w:gridCol w:w="6662"/>
      </w:tblGrid>
      <w:tr w:rsidR="00854CDF" w:rsidRPr="005B373C" w14:paraId="4068959A" w14:textId="77777777" w:rsidTr="00AF24BE">
        <w:tc>
          <w:tcPr>
            <w:tcW w:w="5070" w:type="dxa"/>
          </w:tcPr>
          <w:p w14:paraId="247A2F9E" w14:textId="77777777" w:rsidR="00340153" w:rsidRPr="005B373C" w:rsidRDefault="00340153" w:rsidP="00AF24BE">
            <w:pPr>
              <w:spacing w:line="360" w:lineRule="auto"/>
              <w:jc w:val="center"/>
              <w:rPr>
                <w:b/>
                <w:color w:val="000000" w:themeColor="text1"/>
                <w:lang w:val="pt-BR"/>
              </w:rPr>
            </w:pPr>
            <w:r w:rsidRPr="005B373C">
              <w:rPr>
                <w:rFonts w:eastAsia="Calibri"/>
                <w:i/>
                <w:color w:val="000000" w:themeColor="text1"/>
                <w:lang w:val="pt-BR"/>
              </w:rPr>
              <w:t xml:space="preserve">                             </w:t>
            </w:r>
          </w:p>
          <w:p w14:paraId="7E818A6D" w14:textId="77777777" w:rsidR="00340153" w:rsidRPr="005B373C" w:rsidRDefault="00340153" w:rsidP="00AF24BE">
            <w:pPr>
              <w:spacing w:line="360" w:lineRule="auto"/>
              <w:jc w:val="center"/>
              <w:rPr>
                <w:i/>
                <w:color w:val="000000" w:themeColor="text1"/>
                <w:lang w:val="pt-BR"/>
              </w:rPr>
            </w:pPr>
          </w:p>
        </w:tc>
        <w:tc>
          <w:tcPr>
            <w:tcW w:w="2551" w:type="dxa"/>
          </w:tcPr>
          <w:p w14:paraId="4AA8631F" w14:textId="77777777" w:rsidR="00340153" w:rsidRPr="005B373C" w:rsidRDefault="00340153" w:rsidP="00AF24BE">
            <w:pPr>
              <w:spacing w:line="360" w:lineRule="auto"/>
              <w:jc w:val="center"/>
              <w:rPr>
                <w:i/>
                <w:color w:val="000000" w:themeColor="text1"/>
                <w:lang w:val="pt-BR"/>
              </w:rPr>
            </w:pPr>
          </w:p>
        </w:tc>
        <w:tc>
          <w:tcPr>
            <w:tcW w:w="6662" w:type="dxa"/>
          </w:tcPr>
          <w:p w14:paraId="38EF68EA" w14:textId="6E163998" w:rsidR="00340153" w:rsidRPr="005B373C" w:rsidRDefault="00340153" w:rsidP="00AF24BE">
            <w:pPr>
              <w:spacing w:line="360" w:lineRule="auto"/>
              <w:jc w:val="center"/>
              <w:rPr>
                <w:i/>
                <w:color w:val="000000" w:themeColor="text1"/>
                <w:lang w:val="pt-BR"/>
              </w:rPr>
            </w:pPr>
            <w:r w:rsidRPr="005B373C">
              <w:rPr>
                <w:i/>
                <w:color w:val="000000" w:themeColor="text1"/>
                <w:lang w:val="pt-BR"/>
              </w:rPr>
              <w:t xml:space="preserve">Hà Nội, ngày </w:t>
            </w:r>
            <w:r w:rsidR="008E182F">
              <w:rPr>
                <w:i/>
                <w:color w:val="000000" w:themeColor="text1"/>
                <w:lang w:val="pt-BR"/>
              </w:rPr>
              <w:t>0</w:t>
            </w:r>
            <w:r w:rsidR="005B373C">
              <w:rPr>
                <w:i/>
                <w:color w:val="000000" w:themeColor="text1"/>
                <w:lang w:val="pt-BR"/>
              </w:rPr>
              <w:t>9</w:t>
            </w:r>
            <w:r w:rsidRPr="005B373C">
              <w:rPr>
                <w:i/>
                <w:color w:val="000000" w:themeColor="text1"/>
                <w:lang w:val="pt-BR"/>
              </w:rPr>
              <w:t xml:space="preserve"> tháng </w:t>
            </w:r>
            <w:r w:rsidR="00EF7F69" w:rsidRPr="005B373C">
              <w:rPr>
                <w:i/>
                <w:color w:val="000000" w:themeColor="text1"/>
                <w:lang w:val="pt-BR"/>
              </w:rPr>
              <w:t>9</w:t>
            </w:r>
            <w:r w:rsidRPr="005B373C">
              <w:rPr>
                <w:i/>
                <w:color w:val="000000" w:themeColor="text1"/>
                <w:lang w:val="pt-BR"/>
              </w:rPr>
              <w:t xml:space="preserve"> năm 2026</w:t>
            </w:r>
          </w:p>
          <w:p w14:paraId="7A82A29F" w14:textId="77777777" w:rsidR="00144B2B" w:rsidRPr="005B373C" w:rsidRDefault="00340153" w:rsidP="00AF24BE">
            <w:pPr>
              <w:spacing w:line="360" w:lineRule="auto"/>
              <w:jc w:val="center"/>
              <w:rPr>
                <w:b/>
                <w:color w:val="000000" w:themeColor="text1"/>
                <w:lang w:val="pt-BR"/>
              </w:rPr>
            </w:pPr>
            <w:r w:rsidRPr="005B373C">
              <w:rPr>
                <w:b/>
                <w:color w:val="000000" w:themeColor="text1"/>
                <w:lang w:val="pt-BR"/>
              </w:rPr>
              <w:t>TRƯỞNG KHOA</w:t>
            </w:r>
          </w:p>
          <w:p w14:paraId="565E2285" w14:textId="77777777" w:rsidR="00A50A03" w:rsidRPr="005B373C" w:rsidRDefault="00A50A03" w:rsidP="00AF24BE">
            <w:pPr>
              <w:spacing w:line="360" w:lineRule="auto"/>
              <w:jc w:val="center"/>
              <w:rPr>
                <w:b/>
                <w:color w:val="000000" w:themeColor="text1"/>
                <w:lang w:val="pt-BR"/>
              </w:rPr>
            </w:pPr>
          </w:p>
          <w:p w14:paraId="03B6474A" w14:textId="77777777" w:rsidR="00A50A03" w:rsidRPr="005B373C" w:rsidRDefault="00A50A03" w:rsidP="00AF24BE">
            <w:pPr>
              <w:spacing w:line="360" w:lineRule="auto"/>
              <w:jc w:val="center"/>
              <w:rPr>
                <w:b/>
                <w:color w:val="000000" w:themeColor="text1"/>
                <w:lang w:val="pt-BR"/>
              </w:rPr>
            </w:pPr>
          </w:p>
          <w:p w14:paraId="0725638C" w14:textId="1685FA7B" w:rsidR="00340153" w:rsidRPr="005B373C" w:rsidRDefault="00340153" w:rsidP="00797FCB">
            <w:pPr>
              <w:spacing w:line="360" w:lineRule="auto"/>
              <w:jc w:val="center"/>
              <w:rPr>
                <w:i/>
                <w:color w:val="000000" w:themeColor="text1"/>
                <w:lang w:val="pt-BR"/>
              </w:rPr>
            </w:pPr>
            <w:r w:rsidRPr="005B373C">
              <w:rPr>
                <w:b/>
                <w:color w:val="000000" w:themeColor="text1"/>
                <w:lang w:val="pt-BR"/>
              </w:rPr>
              <w:t xml:space="preserve"> Vũ Trường Giang</w:t>
            </w:r>
          </w:p>
        </w:tc>
      </w:tr>
    </w:tbl>
    <w:p w14:paraId="07400114" w14:textId="77777777" w:rsidR="00AF672B" w:rsidRPr="005B373C" w:rsidRDefault="00BA0AA0" w:rsidP="00340153">
      <w:pPr>
        <w:spacing w:line="360" w:lineRule="auto"/>
        <w:rPr>
          <w:b/>
          <w:color w:val="000000" w:themeColor="text1"/>
          <w:lang w:val="pt-BR"/>
        </w:rPr>
      </w:pPr>
      <w:r w:rsidRPr="005B373C">
        <w:rPr>
          <w:i/>
          <w:color w:val="000000" w:themeColor="text1"/>
          <w:lang w:val="pt-BR"/>
        </w:rPr>
        <w:t xml:space="preserve">        </w:t>
      </w:r>
      <w:r w:rsidR="00ED58F3" w:rsidRPr="005B373C">
        <w:rPr>
          <w:i/>
          <w:color w:val="000000" w:themeColor="text1"/>
          <w:lang w:val="pt-BR"/>
        </w:rPr>
        <w:t xml:space="preserve">                         </w:t>
      </w:r>
      <w:r w:rsidR="00AF672B" w:rsidRPr="005B373C">
        <w:rPr>
          <w:i/>
          <w:color w:val="000000" w:themeColor="text1"/>
          <w:lang w:val="pt-BR"/>
        </w:rPr>
        <w:t xml:space="preserve">                                                               </w:t>
      </w:r>
    </w:p>
    <w:sectPr w:rsidR="00AF672B" w:rsidRPr="005B373C" w:rsidSect="00D954C1">
      <w:footerReference w:type="default" r:id="rId10"/>
      <w:footnotePr>
        <w:numRestart w:val="eachPage"/>
      </w:footnotePr>
      <w:type w:val="continuous"/>
      <w:pgSz w:w="16840" w:h="11907" w:orient="landscape" w:code="9"/>
      <w:pgMar w:top="1418" w:right="1134" w:bottom="1276" w:left="1701" w:header="737" w:footer="113"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41813" w14:textId="77777777" w:rsidR="00CC24EC" w:rsidRDefault="00CC24EC">
      <w:r>
        <w:separator/>
      </w:r>
    </w:p>
  </w:endnote>
  <w:endnote w:type="continuationSeparator" w:id="0">
    <w:p w14:paraId="69E642C0" w14:textId="77777777" w:rsidR="00CC24EC" w:rsidRDefault="00CC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nsolas">
    <w:panose1 w:val="020B0609020204030204"/>
    <w:charset w:val="A3"/>
    <w:family w:val="modern"/>
    <w:pitch w:val="fixed"/>
    <w:sig w:usb0="E00006FF" w:usb1="0000FCFF" w:usb2="00000001" w:usb3="00000000" w:csb0="0000019F" w:csb1="00000000"/>
  </w:font>
  <w:font w:name="Palatino Linotype">
    <w:panose1 w:val="02040502050505030304"/>
    <w:charset w:val="A3"/>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CAE9" w14:textId="77777777" w:rsidR="003D00E9" w:rsidRPr="00D64739" w:rsidRDefault="003D00E9">
    <w:pPr>
      <w:pStyle w:val="Footer"/>
      <w:jc w:val="center"/>
      <w:rPr>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DFDC6" w14:textId="77777777" w:rsidR="00583AB6" w:rsidRPr="00FB13FA" w:rsidRDefault="00583AB6">
    <w:pPr>
      <w:pStyle w:val="Footer"/>
      <w:jc w:val="center"/>
      <w:rPr>
        <w:sz w:val="28"/>
        <w:szCs w:val="28"/>
      </w:rPr>
    </w:pPr>
    <w:r w:rsidRPr="00FB13FA">
      <w:rPr>
        <w:sz w:val="28"/>
        <w:szCs w:val="28"/>
      </w:rPr>
      <w:fldChar w:fldCharType="begin"/>
    </w:r>
    <w:r w:rsidRPr="00FB13FA">
      <w:rPr>
        <w:sz w:val="28"/>
        <w:szCs w:val="28"/>
      </w:rPr>
      <w:instrText xml:space="preserve"> PAGE   \* MERGEFORMAT </w:instrText>
    </w:r>
    <w:r w:rsidRPr="00FB13FA">
      <w:rPr>
        <w:sz w:val="28"/>
        <w:szCs w:val="28"/>
      </w:rPr>
      <w:fldChar w:fldCharType="separate"/>
    </w:r>
    <w:r w:rsidR="00110BF0">
      <w:rPr>
        <w:noProof/>
        <w:sz w:val="28"/>
        <w:szCs w:val="28"/>
      </w:rPr>
      <w:t>27</w:t>
    </w:r>
    <w:r w:rsidRPr="00FB13FA">
      <w:rPr>
        <w:noProof/>
        <w:sz w:val="28"/>
        <w:szCs w:val="28"/>
      </w:rPr>
      <w:fldChar w:fldCharType="end"/>
    </w:r>
  </w:p>
  <w:p w14:paraId="3C7D5BE3" w14:textId="77777777" w:rsidR="006C1C0A" w:rsidRPr="00D64739" w:rsidRDefault="006C1C0A">
    <w:pPr>
      <w:pStyle w:val="Footer"/>
      <w:jc w:val="center"/>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6E8EE" w14:textId="77777777" w:rsidR="00CC24EC" w:rsidRDefault="00CC24EC">
      <w:r>
        <w:separator/>
      </w:r>
    </w:p>
  </w:footnote>
  <w:footnote w:type="continuationSeparator" w:id="0">
    <w:p w14:paraId="5A137AA2" w14:textId="77777777" w:rsidR="00CC24EC" w:rsidRDefault="00CC24EC">
      <w:r>
        <w:continuationSeparator/>
      </w:r>
    </w:p>
  </w:footnote>
  <w:footnote w:id="1">
    <w:p w14:paraId="4C6A5A5A" w14:textId="5DA213FE" w:rsidR="0081574B" w:rsidRPr="00DE239F" w:rsidRDefault="0081574B" w:rsidP="00B45B82">
      <w:pPr>
        <w:pStyle w:val="Ghichcuitrang0"/>
        <w:tabs>
          <w:tab w:val="left" w:pos="442"/>
        </w:tabs>
        <w:spacing w:line="269" w:lineRule="auto"/>
        <w:ind w:left="240"/>
        <w:rPr>
          <w:color w:val="EE0000"/>
          <w:sz w:val="20"/>
          <w:szCs w:val="20"/>
        </w:rPr>
      </w:pPr>
      <w:r w:rsidRPr="00DE239F">
        <w:rPr>
          <w:rStyle w:val="FootnoteReference"/>
          <w:color w:val="EE0000"/>
          <w:sz w:val="20"/>
          <w:szCs w:val="20"/>
        </w:rPr>
        <w:footnoteRef/>
      </w:r>
      <w:r w:rsidRPr="00DE239F">
        <w:rPr>
          <w:color w:val="EE0000"/>
          <w:sz w:val="20"/>
          <w:szCs w:val="20"/>
        </w:rPr>
        <w:t xml:space="preserve"> Đảng Cộng sản Việt Nam (2019), </w:t>
      </w:r>
      <w:r w:rsidRPr="00DE239F">
        <w:rPr>
          <w:i/>
          <w:iCs/>
          <w:color w:val="EE0000"/>
          <w:sz w:val="20"/>
          <w:szCs w:val="20"/>
        </w:rPr>
        <w:t>Văn kiện Đại hội Đảng thời kỳ đổi mới phần I (Đại hội VI, VII, VIII, IX),</w:t>
      </w:r>
      <w:r w:rsidRPr="00DE239F">
        <w:rPr>
          <w:color w:val="EE0000"/>
          <w:sz w:val="20"/>
          <w:szCs w:val="20"/>
        </w:rPr>
        <w:t xml:space="preserve"> Nxb.Chính trị quốc gia Sự thật, </w:t>
      </w:r>
      <w:r w:rsidR="00E104DD" w:rsidRPr="00DE239F">
        <w:rPr>
          <w:color w:val="EE0000"/>
          <w:sz w:val="20"/>
          <w:szCs w:val="20"/>
        </w:rPr>
        <w:t>tr</w:t>
      </w:r>
      <w:r w:rsidRPr="00DE239F">
        <w:rPr>
          <w:color w:val="EE0000"/>
          <w:sz w:val="20"/>
          <w:szCs w:val="20"/>
        </w:rPr>
        <w:t>.114.</w:t>
      </w:r>
    </w:p>
    <w:p w14:paraId="2718FF8B" w14:textId="77777777" w:rsidR="0081574B" w:rsidRDefault="0081574B" w:rsidP="00B45B82">
      <w:pPr>
        <w:pStyle w:val="FootnoteText"/>
      </w:pPr>
    </w:p>
  </w:footnote>
  <w:footnote w:id="2">
    <w:p w14:paraId="051050F7" w14:textId="6A06AD32" w:rsidR="0081574B" w:rsidRPr="00DE239F" w:rsidRDefault="0081574B" w:rsidP="00AD0EC0">
      <w:pPr>
        <w:pStyle w:val="Ghichcuitrang0"/>
        <w:tabs>
          <w:tab w:val="left" w:pos="442"/>
        </w:tabs>
        <w:spacing w:line="269" w:lineRule="auto"/>
        <w:rPr>
          <w:color w:val="EE0000"/>
          <w:sz w:val="20"/>
          <w:szCs w:val="20"/>
        </w:rPr>
      </w:pPr>
      <w:r w:rsidRPr="00DE239F">
        <w:rPr>
          <w:rStyle w:val="FootnoteReference"/>
          <w:color w:val="EE0000"/>
          <w:sz w:val="20"/>
          <w:szCs w:val="20"/>
        </w:rPr>
        <w:footnoteRef/>
      </w:r>
      <w:r w:rsidRPr="00DE239F">
        <w:rPr>
          <w:color w:val="EE0000"/>
          <w:sz w:val="20"/>
          <w:szCs w:val="20"/>
        </w:rPr>
        <w:t xml:space="preserve"> Đảng Cộng sản Việt Nam (2019), </w:t>
      </w:r>
      <w:r w:rsidRPr="00DE239F">
        <w:rPr>
          <w:i/>
          <w:iCs/>
          <w:color w:val="EE0000"/>
          <w:sz w:val="20"/>
          <w:szCs w:val="20"/>
        </w:rPr>
        <w:t>Văn kiện Đại hội Đảng thời kỳ đổi mới phần I (Đại hội VI, VII, VIII, IX),</w:t>
      </w:r>
      <w:r w:rsidRPr="00DE239F">
        <w:rPr>
          <w:color w:val="EE0000"/>
          <w:sz w:val="20"/>
          <w:szCs w:val="20"/>
        </w:rPr>
        <w:t xml:space="preserve"> Nxb.Chính trị quốc gia Sự thật, </w:t>
      </w:r>
      <w:r w:rsidR="00DE239F" w:rsidRPr="00DE239F">
        <w:rPr>
          <w:color w:val="EE0000"/>
          <w:sz w:val="20"/>
          <w:szCs w:val="20"/>
        </w:rPr>
        <w:t>tr</w:t>
      </w:r>
      <w:r w:rsidRPr="00DE239F">
        <w:rPr>
          <w:color w:val="EE0000"/>
          <w:sz w:val="20"/>
          <w:szCs w:val="20"/>
        </w:rPr>
        <w:t>.</w:t>
      </w:r>
      <w:r w:rsidR="00DE239F" w:rsidRPr="00DE239F">
        <w:rPr>
          <w:color w:val="EE0000"/>
          <w:sz w:val="20"/>
          <w:szCs w:val="20"/>
          <w:lang w:val="vi-VN"/>
        </w:rPr>
        <w:t xml:space="preserve"> </w:t>
      </w:r>
      <w:r w:rsidRPr="00DE239F">
        <w:rPr>
          <w:color w:val="EE0000"/>
          <w:sz w:val="20"/>
          <w:szCs w:val="20"/>
        </w:rPr>
        <w:t>941</w:t>
      </w:r>
    </w:p>
  </w:footnote>
  <w:footnote w:id="3">
    <w:p w14:paraId="5DFEC28F" w14:textId="77777777" w:rsidR="0081574B" w:rsidRDefault="0081574B" w:rsidP="00AD0EC0">
      <w:pPr>
        <w:pStyle w:val="Ghichcuitrang0"/>
        <w:tabs>
          <w:tab w:val="left" w:pos="442"/>
        </w:tabs>
        <w:spacing w:line="269" w:lineRule="auto"/>
        <w:rPr>
          <w:sz w:val="20"/>
          <w:szCs w:val="20"/>
        </w:rPr>
      </w:pPr>
      <w:r>
        <w:rPr>
          <w:rStyle w:val="FootnoteReference"/>
          <w:sz w:val="20"/>
          <w:szCs w:val="20"/>
        </w:rPr>
        <w:footnoteRef/>
      </w:r>
      <w:r>
        <w:rPr>
          <w:sz w:val="20"/>
          <w:szCs w:val="20"/>
        </w:rPr>
        <w:t xml:space="preserve"> Đảng Cộng sản Việt Nam (2026), </w:t>
      </w:r>
      <w:r>
        <w:rPr>
          <w:i/>
          <w:iCs/>
          <w:sz w:val="20"/>
          <w:szCs w:val="20"/>
        </w:rPr>
        <w:t>Văn kiện Đại hội Đảng lần thứ XIV,</w:t>
      </w:r>
      <w:r>
        <w:rPr>
          <w:sz w:val="20"/>
          <w:szCs w:val="20"/>
        </w:rPr>
        <w:t xml:space="preserve"> Nxb.Chính trị quốc gia Sự thật, T1, Tr124-125.</w:t>
      </w:r>
    </w:p>
  </w:footnote>
  <w:footnote w:id="4">
    <w:p w14:paraId="117AD5F2" w14:textId="77777777" w:rsidR="0081574B" w:rsidRDefault="0081574B">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Đảng Cộng sản Việt Nam (2021), </w:t>
      </w:r>
      <w:r>
        <w:rPr>
          <w:rFonts w:ascii="Times New Roman" w:hAnsi="Times New Roman"/>
          <w:i/>
          <w:iCs/>
        </w:rPr>
        <w:t>Văn kiện Đại hội Đảng lần thứ XIII</w:t>
      </w:r>
      <w:r>
        <w:rPr>
          <w:rFonts w:ascii="Times New Roman" w:hAnsi="Times New Roman"/>
        </w:rPr>
        <w:t>, Nxb.Chính trị quốc gia Sự thật, T1, Tr171</w:t>
      </w:r>
    </w:p>
  </w:footnote>
  <w:footnote w:id="5">
    <w:p w14:paraId="306E7144" w14:textId="77777777" w:rsidR="0081574B" w:rsidRDefault="0081574B">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Đảng Cộng sản Việt Nam (2026), </w:t>
      </w:r>
      <w:r>
        <w:rPr>
          <w:rFonts w:ascii="Times New Roman" w:hAnsi="Times New Roman"/>
          <w:i/>
          <w:iCs/>
        </w:rPr>
        <w:t>Văn kiện Đại hội Đảng lần thứ XIV</w:t>
      </w:r>
      <w:r>
        <w:rPr>
          <w:rFonts w:ascii="Times New Roman" w:hAnsi="Times New Roman"/>
        </w:rPr>
        <w:t>, Nxb.Chính trị quốc gia Sự thật, T1, Tr133</w:t>
      </w:r>
    </w:p>
  </w:footnote>
  <w:footnote w:id="6">
    <w:p w14:paraId="17FC1B11" w14:textId="47C9E1F4" w:rsidR="0081574B" w:rsidRPr="00CB6FFE" w:rsidRDefault="0081574B" w:rsidP="00B9221D">
      <w:pPr>
        <w:pStyle w:val="Ghichcuitrang0"/>
        <w:tabs>
          <w:tab w:val="left" w:pos="442"/>
        </w:tabs>
        <w:spacing w:line="269" w:lineRule="auto"/>
        <w:rPr>
          <w:color w:val="EE0000"/>
          <w:sz w:val="20"/>
          <w:szCs w:val="20"/>
        </w:rPr>
      </w:pPr>
      <w:r w:rsidRPr="008F1EB2">
        <w:rPr>
          <w:rStyle w:val="FootnoteReference"/>
          <w:color w:val="EE0000"/>
          <w:sz w:val="20"/>
          <w:szCs w:val="20"/>
        </w:rPr>
        <w:footnoteRef/>
      </w:r>
      <w:r w:rsidRPr="008F1EB2">
        <w:rPr>
          <w:color w:val="EE0000"/>
          <w:sz w:val="20"/>
          <w:szCs w:val="20"/>
        </w:rPr>
        <w:t xml:space="preserve"> </w:t>
      </w:r>
      <w:bookmarkStart w:id="0" w:name="_Hlk236481513"/>
      <w:r w:rsidRPr="008F1EB2">
        <w:rPr>
          <w:color w:val="EE0000"/>
          <w:sz w:val="20"/>
          <w:szCs w:val="20"/>
        </w:rPr>
        <w:t xml:space="preserve">Đảng Cộng sản Việt Nam (2019), </w:t>
      </w:r>
      <w:r w:rsidRPr="008F1EB2">
        <w:rPr>
          <w:i/>
          <w:iCs/>
          <w:color w:val="EE0000"/>
          <w:sz w:val="20"/>
          <w:szCs w:val="20"/>
        </w:rPr>
        <w:t>Văn kiện Đại hội Đảng thời kỳ đổi mới phần I (Đại hội VI, VII, VIII, IX),</w:t>
      </w:r>
      <w:r w:rsidRPr="008F1EB2">
        <w:rPr>
          <w:color w:val="EE0000"/>
          <w:sz w:val="20"/>
          <w:szCs w:val="20"/>
        </w:rPr>
        <w:t xml:space="preserve"> Nxb.Chính trị quốc gia Sự thật, t</w:t>
      </w:r>
      <w:r w:rsidR="008F1EB2" w:rsidRPr="008F1EB2">
        <w:rPr>
          <w:color w:val="EE0000"/>
          <w:sz w:val="20"/>
          <w:szCs w:val="20"/>
        </w:rPr>
        <w:t xml:space="preserve">r </w:t>
      </w:r>
      <w:r w:rsidRPr="008F1EB2">
        <w:rPr>
          <w:color w:val="EE0000"/>
          <w:sz w:val="20"/>
          <w:szCs w:val="20"/>
        </w:rPr>
        <w:t>.</w:t>
      </w:r>
      <w:bookmarkEnd w:id="0"/>
      <w:r w:rsidR="00CB6FFE">
        <w:rPr>
          <w:color w:val="EE0000"/>
          <w:sz w:val="20"/>
          <w:szCs w:val="20"/>
        </w:rPr>
        <w:t>941</w:t>
      </w:r>
      <w:r w:rsidR="00CB6FFE">
        <w:rPr>
          <w:color w:val="EE0000"/>
          <w:sz w:val="20"/>
          <w:szCs w:val="20"/>
          <w:lang w:val="vi-VN"/>
        </w:rPr>
        <w:t>.</w:t>
      </w:r>
    </w:p>
  </w:footnote>
  <w:footnote w:id="7">
    <w:p w14:paraId="3DA71B17" w14:textId="77777777" w:rsidR="00717A5C" w:rsidRDefault="00717A5C">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w:t>
      </w:r>
      <w:r w:rsidR="002707C6">
        <w:rPr>
          <w:rFonts w:ascii="Times New Roman" w:hAnsi="Times New Roman"/>
          <w:lang w:val="vi-VN"/>
        </w:rPr>
        <w:t xml:space="preserve">Đảng Cộng sản Việt Nam (2019), </w:t>
      </w:r>
      <w:r w:rsidR="002707C6">
        <w:rPr>
          <w:rFonts w:ascii="Times New Roman" w:hAnsi="Times New Roman"/>
          <w:i/>
          <w:iCs/>
          <w:lang w:val="vi-VN"/>
        </w:rPr>
        <w:t>Văn kiện Đại hội Đảng thời kỳ đổi mới phần I (Đại hội VI, VII, VIII, IX)</w:t>
      </w:r>
      <w:r w:rsidR="002707C6">
        <w:rPr>
          <w:rFonts w:ascii="Times New Roman" w:hAnsi="Times New Roman"/>
          <w:lang w:val="vi-VN"/>
        </w:rPr>
        <w:t xml:space="preserve">, </w:t>
      </w:r>
      <w:r w:rsidR="00B14A9D">
        <w:rPr>
          <w:rFonts w:ascii="Times New Roman" w:hAnsi="Times New Roman"/>
          <w:lang w:val="vi-VN"/>
        </w:rPr>
        <w:t>Nxb. CTQGST</w:t>
      </w:r>
      <w:r w:rsidR="002707C6">
        <w:rPr>
          <w:rFonts w:ascii="Times New Roman" w:hAnsi="Times New Roman"/>
          <w:lang w:val="vi-VN"/>
        </w:rPr>
        <w:t>, t.985</w:t>
      </w:r>
      <w:r>
        <w:rPr>
          <w:rFonts w:ascii="Times New Roman" w:hAnsi="Times New Roman"/>
          <w:lang w:val="vi-VN"/>
        </w:rPr>
        <w:t>.</w:t>
      </w:r>
    </w:p>
  </w:footnote>
  <w:footnote w:id="8">
    <w:p w14:paraId="4EC718DF" w14:textId="77777777" w:rsidR="00020275" w:rsidRDefault="00020275">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w:t>
      </w:r>
      <w:r w:rsidR="005604F3">
        <w:rPr>
          <w:rFonts w:ascii="Times New Roman" w:hAnsi="Times New Roman"/>
          <w:lang w:val="vi-VN"/>
        </w:rPr>
        <w:t xml:space="preserve">Đảng Cộng sản Việt Nam (2019), </w:t>
      </w:r>
      <w:r w:rsidR="005604F3">
        <w:rPr>
          <w:rFonts w:ascii="Times New Roman" w:hAnsi="Times New Roman"/>
          <w:i/>
          <w:iCs/>
          <w:lang w:val="vi-VN"/>
        </w:rPr>
        <w:t>Văn kiện Đại hội Đảng th</w:t>
      </w:r>
      <w:r w:rsidR="00CE6569">
        <w:rPr>
          <w:rFonts w:ascii="Times New Roman" w:hAnsi="Times New Roman"/>
          <w:i/>
          <w:iCs/>
          <w:lang w:val="vi-VN"/>
        </w:rPr>
        <w:t>ờ</w:t>
      </w:r>
      <w:r w:rsidR="005604F3">
        <w:rPr>
          <w:rFonts w:ascii="Times New Roman" w:hAnsi="Times New Roman"/>
          <w:i/>
          <w:iCs/>
          <w:lang w:val="vi-VN"/>
        </w:rPr>
        <w:t>i kỳ đổi mới phần II (Đại hội X, XI, XII)</w:t>
      </w:r>
      <w:r w:rsidR="005604F3">
        <w:rPr>
          <w:rFonts w:ascii="Times New Roman" w:hAnsi="Times New Roman"/>
          <w:lang w:val="vi-VN"/>
        </w:rPr>
        <w:t>, Nxb.</w:t>
      </w:r>
      <w:r w:rsidR="00CE6569">
        <w:rPr>
          <w:rFonts w:ascii="Times New Roman" w:hAnsi="Times New Roman"/>
          <w:lang w:val="vi-VN"/>
        </w:rPr>
        <w:t xml:space="preserve"> CTQGST</w:t>
      </w:r>
      <w:r w:rsidR="005604F3">
        <w:rPr>
          <w:rFonts w:ascii="Times New Roman" w:hAnsi="Times New Roman"/>
          <w:lang w:val="vi-VN"/>
        </w:rPr>
        <w:t>, t</w:t>
      </w:r>
      <w:r w:rsidR="00A63863">
        <w:rPr>
          <w:rFonts w:ascii="Times New Roman" w:hAnsi="Times New Roman"/>
          <w:lang w:val="vi-VN"/>
        </w:rPr>
        <w:t>r</w:t>
      </w:r>
      <w:r w:rsidR="005604F3">
        <w:rPr>
          <w:rFonts w:ascii="Times New Roman" w:hAnsi="Times New Roman"/>
          <w:lang w:val="vi-VN"/>
        </w:rPr>
        <w:t>.96</w:t>
      </w:r>
    </w:p>
  </w:footnote>
  <w:footnote w:id="9">
    <w:p w14:paraId="471202D8" w14:textId="77777777" w:rsidR="00F50024" w:rsidRDefault="00CE6569">
      <w:pPr>
        <w:pStyle w:val="FootnoteText"/>
        <w:rPr>
          <w:rFonts w:ascii="Times New Roman" w:hAnsi="Times New Roman"/>
          <w:lang w:val="vi-VN"/>
        </w:rPr>
      </w:pPr>
      <w:r>
        <w:rPr>
          <w:rStyle w:val="FootnoteReference"/>
          <w:rFonts w:ascii="Times New Roman" w:hAnsi="Times New Roman"/>
        </w:rPr>
        <w:footnoteRef/>
      </w:r>
      <w:r w:rsidR="00F50024">
        <w:rPr>
          <w:rFonts w:ascii="Times New Roman" w:hAnsi="Times New Roman"/>
          <w:lang w:val="vi-VN"/>
        </w:rPr>
        <w:t xml:space="preserve"> </w:t>
      </w:r>
      <w:r w:rsidR="00276067" w:rsidRPr="004617FE">
        <w:rPr>
          <w:rFonts w:ascii="Times New Roman" w:hAnsi="Times New Roman"/>
          <w:lang w:val="vi-VN"/>
        </w:rPr>
        <w:t>Sđd,</w:t>
      </w:r>
      <w:r w:rsidR="005604F3">
        <w:rPr>
          <w:rFonts w:ascii="Times New Roman" w:hAnsi="Times New Roman"/>
          <w:lang w:val="vi-VN"/>
        </w:rPr>
        <w:t xml:space="preserve"> t.398</w:t>
      </w:r>
    </w:p>
  </w:footnote>
  <w:footnote w:id="10">
    <w:p w14:paraId="1903FE86" w14:textId="77777777" w:rsidR="00774125" w:rsidRDefault="00774125">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w:t>
      </w:r>
      <w:r w:rsidR="00276067" w:rsidRPr="004617FE">
        <w:rPr>
          <w:rFonts w:ascii="Times New Roman" w:hAnsi="Times New Roman"/>
          <w:lang w:val="vi-VN"/>
        </w:rPr>
        <w:t>Sđd</w:t>
      </w:r>
      <w:r w:rsidR="009423DF">
        <w:rPr>
          <w:rFonts w:ascii="Times New Roman" w:hAnsi="Times New Roman"/>
          <w:lang w:val="vi-VN"/>
        </w:rPr>
        <w:t>, t.769</w:t>
      </w:r>
      <w:r w:rsidR="005604F3">
        <w:rPr>
          <w:rFonts w:ascii="Times New Roman" w:hAnsi="Times New Roman"/>
          <w:lang w:val="vi-VN"/>
        </w:rPr>
        <w:t>.</w:t>
      </w:r>
    </w:p>
  </w:footnote>
  <w:footnote w:id="11">
    <w:p w14:paraId="49481D4A" w14:textId="77777777" w:rsidR="00D04086" w:rsidRPr="00CE6569" w:rsidRDefault="00D04086">
      <w:pPr>
        <w:pStyle w:val="FootnoteText"/>
        <w:rPr>
          <w:rFonts w:ascii="Times New Roman" w:hAnsi="Times New Roman"/>
          <w:lang w:val="vi-VN"/>
        </w:rPr>
      </w:pPr>
      <w:r>
        <w:rPr>
          <w:rStyle w:val="FootnoteReference"/>
          <w:rFonts w:ascii="Times New Roman" w:hAnsi="Times New Roman"/>
        </w:rPr>
        <w:footnoteRef/>
      </w:r>
      <w:r w:rsidRPr="00CE6569">
        <w:rPr>
          <w:rFonts w:ascii="Times New Roman" w:hAnsi="Times New Roman"/>
          <w:lang w:val="vi-VN"/>
        </w:rPr>
        <w:t xml:space="preserve"> Đảng Cộng sản Việt Nam (20</w:t>
      </w:r>
      <w:r w:rsidR="001745C5" w:rsidRPr="00CE6569">
        <w:rPr>
          <w:rFonts w:ascii="Times New Roman" w:hAnsi="Times New Roman"/>
          <w:lang w:val="vi-VN"/>
        </w:rPr>
        <w:t>21</w:t>
      </w:r>
      <w:r w:rsidRPr="00CE6569">
        <w:rPr>
          <w:rFonts w:ascii="Times New Roman" w:hAnsi="Times New Roman"/>
          <w:lang w:val="vi-VN"/>
        </w:rPr>
        <w:t xml:space="preserve">), </w:t>
      </w:r>
      <w:r w:rsidRPr="00CE6569">
        <w:rPr>
          <w:rFonts w:ascii="Times New Roman" w:hAnsi="Times New Roman"/>
          <w:i/>
          <w:iCs/>
          <w:lang w:val="vi-VN"/>
        </w:rPr>
        <w:t>Văn kiện Đại hội đại biểu lần thứ XII</w:t>
      </w:r>
      <w:r w:rsidR="00054A14" w:rsidRPr="00CE6569">
        <w:rPr>
          <w:rFonts w:ascii="Times New Roman" w:hAnsi="Times New Roman"/>
          <w:i/>
          <w:iCs/>
          <w:lang w:val="vi-VN"/>
        </w:rPr>
        <w:t>I</w:t>
      </w:r>
      <w:r w:rsidRPr="00CE6569">
        <w:rPr>
          <w:rFonts w:ascii="Times New Roman" w:hAnsi="Times New Roman"/>
          <w:lang w:val="vi-VN"/>
        </w:rPr>
        <w:t>, tập 2, Nxb CTQG, Hà Nội, tr 87 - 88.</w:t>
      </w:r>
    </w:p>
  </w:footnote>
  <w:footnote w:id="12">
    <w:p w14:paraId="6E988C14" w14:textId="77777777" w:rsidR="00276067" w:rsidRDefault="00276067">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Đảng Cộng sản Việt Nam (2021), </w:t>
      </w:r>
      <w:r>
        <w:rPr>
          <w:rFonts w:ascii="Times New Roman" w:hAnsi="Times New Roman"/>
          <w:i/>
          <w:iCs/>
          <w:lang w:val="vi-VN"/>
        </w:rPr>
        <w:t>Văn kiện Đại hội đại biểu lần thứ XIII</w:t>
      </w:r>
      <w:r>
        <w:rPr>
          <w:rFonts w:ascii="Times New Roman" w:hAnsi="Times New Roman"/>
          <w:lang w:val="vi-VN"/>
        </w:rPr>
        <w:t>, tập 1, Nxb CTQG, Hà Nội, tr272.</w:t>
      </w:r>
    </w:p>
  </w:footnote>
  <w:footnote w:id="13">
    <w:p w14:paraId="6D42C031" w14:textId="77777777" w:rsidR="00276067" w:rsidRDefault="00276067">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Đảng Cộng sản Việt Nam (2021), </w:t>
      </w:r>
      <w:r>
        <w:rPr>
          <w:rFonts w:ascii="Times New Roman" w:hAnsi="Times New Roman"/>
          <w:i/>
          <w:iCs/>
          <w:lang w:val="vi-VN"/>
        </w:rPr>
        <w:t>Văn kiện Đại hội đại biểu lần thứ XIII</w:t>
      </w:r>
      <w:r>
        <w:rPr>
          <w:rFonts w:ascii="Times New Roman" w:hAnsi="Times New Roman"/>
          <w:lang w:val="vi-VN"/>
        </w:rPr>
        <w:t>, tập 2, Nxb CTQG, Hà Nội, tr141.</w:t>
      </w:r>
    </w:p>
  </w:footnote>
  <w:footnote w:id="14">
    <w:p w14:paraId="34D40B6B" w14:textId="77777777" w:rsidR="00FA5A35" w:rsidRDefault="00FA5A35">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Đảng Cộng sản Việt Nam (2026), </w:t>
      </w:r>
      <w:r>
        <w:rPr>
          <w:rFonts w:ascii="Times New Roman" w:hAnsi="Times New Roman"/>
          <w:i/>
          <w:iCs/>
          <w:lang w:val="vi-VN"/>
        </w:rPr>
        <w:t>Văn kiện Đại hội đại biểu lần thứ XI</w:t>
      </w:r>
      <w:r w:rsidRPr="004617FE">
        <w:rPr>
          <w:rFonts w:ascii="Times New Roman" w:hAnsi="Times New Roman"/>
          <w:i/>
          <w:iCs/>
          <w:lang w:val="vi-VN"/>
        </w:rPr>
        <w:t>V</w:t>
      </w:r>
      <w:r>
        <w:rPr>
          <w:rFonts w:ascii="Times New Roman" w:hAnsi="Times New Roman"/>
          <w:lang w:val="vi-VN"/>
        </w:rPr>
        <w:t>, tập 1, Nxb CTQG, Hà Nội, tr124-125.</w:t>
      </w:r>
    </w:p>
  </w:footnote>
  <w:footnote w:id="15">
    <w:p w14:paraId="45C6C5D6" w14:textId="77777777" w:rsidR="00FA5A35" w:rsidRDefault="00FA5A35">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Đảng Cộng sản Việt Nam (2021), </w:t>
      </w:r>
      <w:r>
        <w:rPr>
          <w:rFonts w:ascii="Times New Roman" w:hAnsi="Times New Roman"/>
          <w:i/>
          <w:iCs/>
          <w:lang w:val="vi-VN"/>
        </w:rPr>
        <w:t>Văn kiện Đại hội đại biểu lần thứ XIII</w:t>
      </w:r>
      <w:r>
        <w:rPr>
          <w:rFonts w:ascii="Times New Roman" w:hAnsi="Times New Roman"/>
          <w:lang w:val="vi-VN"/>
        </w:rPr>
        <w:t>, tập 1, Nxb CTQG, Hà Nội, tr171.</w:t>
      </w:r>
    </w:p>
  </w:footnote>
  <w:footnote w:id="16">
    <w:p w14:paraId="75A084E5" w14:textId="77777777" w:rsidR="00FA5A35" w:rsidRDefault="00FA5A35">
      <w:pPr>
        <w:pStyle w:val="FootnoteText"/>
        <w:rPr>
          <w:rFonts w:ascii="Times New Roman" w:hAnsi="Times New Roman"/>
          <w:lang w:val="vi-VN"/>
        </w:rPr>
      </w:pPr>
      <w:r>
        <w:rPr>
          <w:rStyle w:val="FootnoteReference"/>
          <w:rFonts w:ascii="Times New Roman" w:hAnsi="Times New Roman"/>
        </w:rPr>
        <w:footnoteRef/>
      </w:r>
      <w:r>
        <w:rPr>
          <w:rFonts w:ascii="Times New Roman" w:hAnsi="Times New Roman"/>
          <w:lang w:val="vi-VN"/>
        </w:rPr>
        <w:t xml:space="preserve"> Đảng Cộng sản Việt Nam (2026), </w:t>
      </w:r>
      <w:r>
        <w:rPr>
          <w:rFonts w:ascii="Times New Roman" w:hAnsi="Times New Roman"/>
          <w:i/>
          <w:iCs/>
          <w:lang w:val="vi-VN"/>
        </w:rPr>
        <w:t>Văn kiện Đại hội đại biểu lần thứ XIV</w:t>
      </w:r>
      <w:r>
        <w:rPr>
          <w:rFonts w:ascii="Times New Roman" w:hAnsi="Times New Roman"/>
          <w:lang w:val="vi-VN"/>
        </w:rPr>
        <w:t>, tập 1, Nxb CTQG, Hà Nội, tr133.</w:t>
      </w:r>
    </w:p>
  </w:footnote>
  <w:footnote w:id="17">
    <w:p w14:paraId="2A174372" w14:textId="77777777" w:rsidR="00FA5A35" w:rsidRPr="004617FE" w:rsidRDefault="00FA5A35">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Sđd, T1.tr199</w:t>
      </w:r>
    </w:p>
  </w:footnote>
  <w:footnote w:id="18">
    <w:p w14:paraId="598348CD" w14:textId="77777777" w:rsidR="00110101" w:rsidRPr="004617FE" w:rsidRDefault="00110101" w:rsidP="00110101">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(2026). </w:t>
      </w:r>
      <w:r w:rsidRPr="004617FE">
        <w:rPr>
          <w:rFonts w:ascii="Times New Roman" w:hAnsi="Times New Roman"/>
          <w:i/>
          <w:iCs/>
          <w:lang w:val="vi-VN"/>
        </w:rPr>
        <w:t>Văn kiện Đại hội đại biểu toàn quốc lần thứ XIV</w:t>
      </w:r>
      <w:r w:rsidRPr="004617FE">
        <w:rPr>
          <w:rFonts w:ascii="Times New Roman" w:hAnsi="Times New Roman"/>
          <w:lang w:val="vi-VN"/>
        </w:rPr>
        <w:t>, Nxb. Chính trị quốc gia, Hà Nội, (tập 1, tr.125).</w:t>
      </w:r>
    </w:p>
  </w:footnote>
  <w:footnote w:id="19">
    <w:p w14:paraId="1C8CB8E4" w14:textId="77777777" w:rsidR="00A63E84" w:rsidRPr="004617FE" w:rsidRDefault="00A63E84" w:rsidP="00A63E84">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(2026). </w:t>
      </w:r>
      <w:r w:rsidRPr="004617FE">
        <w:rPr>
          <w:rFonts w:ascii="Times New Roman" w:hAnsi="Times New Roman"/>
          <w:i/>
          <w:iCs/>
          <w:lang w:val="vi-VN"/>
        </w:rPr>
        <w:t>Văn kiện Đại hội đại biểu toàn quốc lần thứ XIV</w:t>
      </w:r>
      <w:r w:rsidRPr="004617FE">
        <w:rPr>
          <w:rFonts w:ascii="Times New Roman" w:hAnsi="Times New Roman"/>
          <w:lang w:val="vi-VN"/>
        </w:rPr>
        <w:t>, Nxb. Chính trị quốc gia, Hà Nội, (tập 2, tr.66).</w:t>
      </w:r>
    </w:p>
  </w:footnote>
  <w:footnote w:id="20">
    <w:p w14:paraId="5D9DC331" w14:textId="77777777" w:rsidR="00AE6D8A" w:rsidRPr="00153351" w:rsidRDefault="00AE6D8A">
      <w:pPr>
        <w:pStyle w:val="FootnoteText"/>
        <w:rPr>
          <w:rFonts w:ascii="Times New Roman" w:hAnsi="Times New Roman"/>
          <w:lang w:val="vi-VN"/>
        </w:rPr>
      </w:pPr>
      <w:r w:rsidRPr="00153351">
        <w:rPr>
          <w:rStyle w:val="FootnoteReference"/>
          <w:rFonts w:ascii="Times New Roman" w:hAnsi="Times New Roman"/>
        </w:rPr>
        <w:footnoteRef/>
      </w:r>
      <w:r w:rsidRPr="00153351">
        <w:rPr>
          <w:rFonts w:ascii="Times New Roman" w:hAnsi="Times New Roman"/>
          <w:lang w:val="vi-VN"/>
        </w:rPr>
        <w:t xml:space="preserve"> </w:t>
      </w:r>
      <w:r w:rsidR="00110BF0" w:rsidRPr="00153351">
        <w:rPr>
          <w:rFonts w:ascii="Times New Roman" w:hAnsi="Times New Roman"/>
          <w:lang w:val="vi-VN"/>
        </w:rPr>
        <w:t xml:space="preserve">Đảng Cộng sản Việt Nam (2021) </w:t>
      </w:r>
      <w:r w:rsidRPr="00153351">
        <w:rPr>
          <w:rFonts w:ascii="Times New Roman" w:hAnsi="Times New Roman"/>
          <w:lang w:val="vi-VN"/>
        </w:rPr>
        <w:t xml:space="preserve"> </w:t>
      </w:r>
      <w:r w:rsidRPr="00153351">
        <w:rPr>
          <w:rFonts w:ascii="Times New Roman" w:hAnsi="Times New Roman"/>
          <w:i/>
          <w:lang w:val="vi-VN"/>
        </w:rPr>
        <w:t>Văn kiện Đại hội đại biểu toàn quốc lần thứ XIII</w:t>
      </w:r>
      <w:r w:rsidRPr="00153351">
        <w:rPr>
          <w:rFonts w:ascii="Times New Roman" w:hAnsi="Times New Roman"/>
          <w:lang w:val="vi-VN"/>
        </w:rPr>
        <w:t>, t.I, Nxb Chính trị quốc gia Sự thật, Hà Nộ</w:t>
      </w:r>
      <w:r w:rsidR="00110BF0" w:rsidRPr="00153351">
        <w:rPr>
          <w:rFonts w:ascii="Times New Roman" w:hAnsi="Times New Roman"/>
          <w:lang w:val="vi-VN"/>
        </w:rPr>
        <w:t>i,</w:t>
      </w:r>
      <w:r w:rsidRPr="00153351">
        <w:rPr>
          <w:rFonts w:ascii="Times New Roman" w:hAnsi="Times New Roman"/>
          <w:lang w:val="vi-VN"/>
        </w:rPr>
        <w:t xml:space="preserve"> tr.171.</w:t>
      </w:r>
    </w:p>
  </w:footnote>
  <w:footnote w:id="21">
    <w:p w14:paraId="085609C4" w14:textId="77777777" w:rsidR="00D4656F" w:rsidRPr="00153351" w:rsidRDefault="00D4656F" w:rsidP="00D4656F">
      <w:pPr>
        <w:pStyle w:val="FootnoteText"/>
        <w:rPr>
          <w:rFonts w:ascii="Times New Roman" w:hAnsi="Times New Roman"/>
          <w:lang w:val="vi-VN"/>
        </w:rPr>
      </w:pPr>
      <w:r w:rsidRPr="00153351">
        <w:rPr>
          <w:rStyle w:val="FootnoteReference"/>
          <w:rFonts w:ascii="Times New Roman" w:hAnsi="Times New Roman"/>
        </w:rPr>
        <w:footnoteRef/>
      </w:r>
      <w:r w:rsidRPr="00153351">
        <w:rPr>
          <w:rFonts w:ascii="Times New Roman" w:hAnsi="Times New Roman"/>
          <w:lang w:val="vi-VN"/>
        </w:rPr>
        <w:t xml:space="preserve"> Đảng Cộng sản Việt Nam (2011), </w:t>
      </w:r>
      <w:r w:rsidRPr="00153351">
        <w:rPr>
          <w:rFonts w:ascii="Times New Roman" w:hAnsi="Times New Roman"/>
          <w:i/>
          <w:iCs/>
          <w:lang w:val="vi-VN"/>
        </w:rPr>
        <w:t>Văn kiện Đại hội đại biểu toàn quốc lần thứ XI</w:t>
      </w:r>
      <w:r w:rsidRPr="00153351">
        <w:rPr>
          <w:rFonts w:ascii="Times New Roman" w:hAnsi="Times New Roman"/>
          <w:lang w:val="vi-VN"/>
        </w:rPr>
        <w:t>, Nxb. Chính trị quốc gia, Hà Nội, (tr.123).</w:t>
      </w:r>
    </w:p>
  </w:footnote>
  <w:footnote w:id="22">
    <w:p w14:paraId="67C16B4F" w14:textId="77777777" w:rsidR="00110101" w:rsidRPr="004617FE" w:rsidRDefault="00110101" w:rsidP="00110101">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(2021). </w:t>
      </w:r>
      <w:r w:rsidRPr="004617FE">
        <w:rPr>
          <w:rFonts w:ascii="Times New Roman" w:hAnsi="Times New Roman"/>
          <w:i/>
          <w:iCs/>
          <w:lang w:val="vi-VN"/>
        </w:rPr>
        <w:t>Văn kiện Đại hội đại biểu toàn quốc lần thứ XIII</w:t>
      </w:r>
      <w:r w:rsidRPr="004617FE">
        <w:rPr>
          <w:rFonts w:ascii="Times New Roman" w:hAnsi="Times New Roman"/>
          <w:lang w:val="vi-VN"/>
        </w:rPr>
        <w:t>, Nxb. Chính trị quốc gia, Hà Nội, (tập 2, tr.141).</w:t>
      </w:r>
    </w:p>
  </w:footnote>
  <w:footnote w:id="23">
    <w:p w14:paraId="023E9E01" w14:textId="77777777" w:rsidR="00A63E84" w:rsidRPr="004617FE" w:rsidRDefault="00A63E84" w:rsidP="00A63E84">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(2026). </w:t>
      </w:r>
      <w:r w:rsidRPr="004617FE">
        <w:rPr>
          <w:rFonts w:ascii="Times New Roman" w:hAnsi="Times New Roman"/>
          <w:i/>
          <w:iCs/>
          <w:lang w:val="vi-VN"/>
        </w:rPr>
        <w:t>Văn kiện Đại hội đại biểu toàn quốc lần thứ XIV</w:t>
      </w:r>
      <w:r w:rsidRPr="004617FE">
        <w:rPr>
          <w:rFonts w:ascii="Times New Roman" w:hAnsi="Times New Roman"/>
          <w:lang w:val="vi-VN"/>
        </w:rPr>
        <w:t>, Nxb. Chính trị quốc gia, Hà Nội, (tập 1, tr.122).</w:t>
      </w:r>
    </w:p>
  </w:footnote>
  <w:footnote w:id="24">
    <w:p w14:paraId="374039D8" w14:textId="77777777" w:rsidR="00A63E84" w:rsidRPr="004617FE" w:rsidRDefault="00A63E84" w:rsidP="00A63E84">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(2026</w:t>
      </w:r>
      <w:r w:rsidRPr="004617FE">
        <w:rPr>
          <w:rFonts w:ascii="Times New Roman" w:hAnsi="Times New Roman"/>
          <w:i/>
          <w:iCs/>
          <w:lang w:val="vi-VN"/>
        </w:rPr>
        <w:t>). Văn kiện Đại hội đại biểu toàn quốc lần thứ XIV</w:t>
      </w:r>
      <w:r w:rsidRPr="004617FE">
        <w:rPr>
          <w:rFonts w:ascii="Times New Roman" w:hAnsi="Times New Roman"/>
          <w:lang w:val="vi-VN"/>
        </w:rPr>
        <w:t>, Nxb. Chính trị quốc gia, Hà Nội, (tập 1, tr.123).</w:t>
      </w:r>
    </w:p>
  </w:footnote>
  <w:footnote w:id="25">
    <w:p w14:paraId="35F7F720" w14:textId="77777777" w:rsidR="004C1A51" w:rsidRPr="008D3CA0" w:rsidRDefault="004C1A51" w:rsidP="004C1A51">
      <w:pPr>
        <w:pStyle w:val="FootnoteText"/>
        <w:rPr>
          <w:rFonts w:ascii="Times New Roman" w:hAnsi="Times New Roman"/>
          <w:lang w:val="vi-VN"/>
        </w:rPr>
      </w:pPr>
      <w:r w:rsidRPr="008D3CA0">
        <w:rPr>
          <w:rStyle w:val="FootnoteReference"/>
          <w:rFonts w:ascii="Times New Roman" w:hAnsi="Times New Roman"/>
        </w:rPr>
        <w:footnoteRef/>
      </w:r>
      <w:r w:rsidRPr="008D3CA0">
        <w:rPr>
          <w:rFonts w:ascii="Times New Roman" w:hAnsi="Times New Roman"/>
          <w:lang w:val="vi-VN"/>
        </w:rPr>
        <w:t xml:space="preserve"> Đảng Cộng sản Việt Nam (2006), </w:t>
      </w:r>
      <w:r w:rsidRPr="008D3CA0">
        <w:rPr>
          <w:rFonts w:ascii="Times New Roman" w:hAnsi="Times New Roman"/>
          <w:i/>
          <w:iCs/>
          <w:lang w:val="vi-VN"/>
        </w:rPr>
        <w:t>Văn kiện Đại hội đại biểu toàn quốc lần thứ X</w:t>
      </w:r>
      <w:r w:rsidRPr="008D3CA0">
        <w:rPr>
          <w:rFonts w:ascii="Times New Roman" w:hAnsi="Times New Roman"/>
          <w:lang w:val="vi-VN"/>
        </w:rPr>
        <w:t>, Nxb. Chính trị quốc gia, Hà Nội, (tr.122-123).</w:t>
      </w:r>
    </w:p>
  </w:footnote>
  <w:footnote w:id="26">
    <w:p w14:paraId="04D06770" w14:textId="77777777" w:rsidR="00D4656F" w:rsidRPr="004617FE" w:rsidRDefault="00D4656F" w:rsidP="00D4656F">
      <w:pPr>
        <w:pStyle w:val="FootnoteText"/>
        <w:rPr>
          <w:rFonts w:ascii="Times New Roman" w:hAnsi="Times New Roman"/>
          <w:lang w:val="vi-VN"/>
        </w:rPr>
      </w:pPr>
      <w:r>
        <w:rPr>
          <w:rStyle w:val="FootnoteReference"/>
          <w:rFonts w:ascii="Times New Roman" w:hAnsi="Times New Roman"/>
        </w:rPr>
        <w:footnoteRef/>
      </w:r>
      <w:r w:rsidRPr="004617FE">
        <w:rPr>
          <w:rFonts w:ascii="Times New Roman" w:hAnsi="Times New Roman"/>
          <w:lang w:val="vi-VN"/>
        </w:rPr>
        <w:t xml:space="preserve"> Đảng Cộng sản Việt Nam (2016), </w:t>
      </w:r>
      <w:r w:rsidRPr="004617FE">
        <w:rPr>
          <w:rFonts w:ascii="Times New Roman" w:hAnsi="Times New Roman"/>
          <w:i/>
          <w:iCs/>
          <w:lang w:val="vi-VN"/>
        </w:rPr>
        <w:t>Văn kiện Đại hội đại biểu toàn quốc lần thứ XII</w:t>
      </w:r>
      <w:r w:rsidRPr="004617FE">
        <w:rPr>
          <w:rFonts w:ascii="Times New Roman" w:hAnsi="Times New Roman"/>
          <w:lang w:val="vi-VN"/>
        </w:rPr>
        <w:t>, Nxb. Chính trị quốc gia, Hà Nội, (tr.165).</w:t>
      </w:r>
    </w:p>
  </w:footnote>
  <w:footnote w:id="27">
    <w:p w14:paraId="08DC99A2" w14:textId="77777777" w:rsidR="006C5BA3" w:rsidRPr="006C5BA3" w:rsidRDefault="006C5BA3">
      <w:pPr>
        <w:pStyle w:val="FootnoteText"/>
        <w:rPr>
          <w:rFonts w:ascii="Times New Roman" w:hAnsi="Times New Roman"/>
          <w:lang w:val="vi-VN"/>
        </w:rPr>
      </w:pPr>
      <w:r>
        <w:rPr>
          <w:rStyle w:val="FootnoteReference"/>
          <w:rFonts w:ascii="Times New Roman" w:hAnsi="Times New Roman"/>
        </w:rPr>
        <w:footnoteRef/>
      </w:r>
      <w:r w:rsidRPr="006C5BA3">
        <w:rPr>
          <w:rFonts w:ascii="Times New Roman" w:hAnsi="Times New Roman"/>
          <w:lang w:val="vi-VN"/>
        </w:rPr>
        <w:t xml:space="preserve"> Đảng Cộng sản Việt Nam (2021), </w:t>
      </w:r>
      <w:r w:rsidRPr="006C5BA3">
        <w:rPr>
          <w:rFonts w:ascii="Times New Roman" w:hAnsi="Times New Roman"/>
          <w:i/>
          <w:iCs/>
          <w:lang w:val="vi-VN"/>
        </w:rPr>
        <w:t>Văn kiện Đại hội đại biểu toàn quốc lần thứ XIII</w:t>
      </w:r>
      <w:r w:rsidRPr="006C5BA3">
        <w:rPr>
          <w:rFonts w:ascii="Times New Roman" w:hAnsi="Times New Roman"/>
          <w:lang w:val="vi-VN"/>
        </w:rPr>
        <w:t xml:space="preserve">, Nxb Chính trị quốc gia, Hà Nội, tr 171. </w:t>
      </w:r>
    </w:p>
  </w:footnote>
  <w:footnote w:id="28">
    <w:p w14:paraId="11FE9C11" w14:textId="77777777" w:rsidR="006C5BA3" w:rsidRPr="006C5BA3" w:rsidRDefault="006C5BA3">
      <w:pPr>
        <w:pStyle w:val="FootnoteText"/>
        <w:rPr>
          <w:rFonts w:ascii="Times New Roman" w:hAnsi="Times New Roman"/>
          <w:lang w:val="vi-VN"/>
        </w:rPr>
      </w:pPr>
      <w:r>
        <w:rPr>
          <w:rStyle w:val="FootnoteReference"/>
          <w:rFonts w:ascii="Times New Roman" w:hAnsi="Times New Roman"/>
        </w:rPr>
        <w:footnoteRef/>
      </w:r>
      <w:r w:rsidRPr="006C5BA3">
        <w:rPr>
          <w:rFonts w:ascii="Times New Roman" w:hAnsi="Times New Roman"/>
          <w:lang w:val="vi-VN"/>
        </w:rPr>
        <w:t xml:space="preserve"> Đảng Cộng sản Việt Nam (2026), </w:t>
      </w:r>
      <w:r w:rsidRPr="006C5BA3">
        <w:rPr>
          <w:rFonts w:ascii="Times New Roman" w:hAnsi="Times New Roman"/>
          <w:i/>
          <w:iCs/>
          <w:lang w:val="vi-VN"/>
        </w:rPr>
        <w:t>Văn kiện Đại hội đại biểu toàn quốc lần thứ XIV</w:t>
      </w:r>
      <w:r w:rsidRPr="006C5BA3">
        <w:rPr>
          <w:rFonts w:ascii="Times New Roman" w:hAnsi="Times New Roman"/>
          <w:lang w:val="vi-VN"/>
        </w:rPr>
        <w:t xml:space="preserve">, Nxb Chính trị quốc gia, Hà Nội, tr 124.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3509"/>
    <w:multiLevelType w:val="multilevel"/>
    <w:tmpl w:val="9656F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B39DF"/>
    <w:multiLevelType w:val="multilevel"/>
    <w:tmpl w:val="9D9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56669"/>
    <w:multiLevelType w:val="multilevel"/>
    <w:tmpl w:val="12022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7D4926"/>
    <w:multiLevelType w:val="multilevel"/>
    <w:tmpl w:val="E994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A3591"/>
    <w:multiLevelType w:val="multilevel"/>
    <w:tmpl w:val="898C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B7EDB"/>
    <w:multiLevelType w:val="multilevel"/>
    <w:tmpl w:val="E848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D38EC"/>
    <w:multiLevelType w:val="multilevel"/>
    <w:tmpl w:val="E0D61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907C05"/>
    <w:multiLevelType w:val="multilevel"/>
    <w:tmpl w:val="5E10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65672"/>
    <w:multiLevelType w:val="multilevel"/>
    <w:tmpl w:val="5C9E7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D065E"/>
    <w:multiLevelType w:val="multilevel"/>
    <w:tmpl w:val="EEE6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20DC4"/>
    <w:multiLevelType w:val="multilevel"/>
    <w:tmpl w:val="7BA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C7D4F"/>
    <w:multiLevelType w:val="multilevel"/>
    <w:tmpl w:val="3FB0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5302A"/>
    <w:multiLevelType w:val="hybridMultilevel"/>
    <w:tmpl w:val="0EC4D1F4"/>
    <w:lvl w:ilvl="0" w:tplc="20D87A44">
      <w:start w:val="1"/>
      <w:numFmt w:val="bullet"/>
      <w:lvlText w:val="-"/>
      <w:lvlJc w:val="left"/>
      <w:pPr>
        <w:ind w:left="786" w:hanging="36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437E765E"/>
    <w:multiLevelType w:val="multilevel"/>
    <w:tmpl w:val="744E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225FB"/>
    <w:multiLevelType w:val="multilevel"/>
    <w:tmpl w:val="B1D6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C08DC"/>
    <w:multiLevelType w:val="multilevel"/>
    <w:tmpl w:val="219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5E043B"/>
    <w:multiLevelType w:val="multilevel"/>
    <w:tmpl w:val="D2941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FD4D62"/>
    <w:multiLevelType w:val="multilevel"/>
    <w:tmpl w:val="FC04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5D1FAF"/>
    <w:multiLevelType w:val="multilevel"/>
    <w:tmpl w:val="56BE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6B13D2"/>
    <w:multiLevelType w:val="multilevel"/>
    <w:tmpl w:val="02302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961D1A"/>
    <w:multiLevelType w:val="hybridMultilevel"/>
    <w:tmpl w:val="5810F358"/>
    <w:lvl w:ilvl="0" w:tplc="04090011">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1" w15:restartNumberingAfterBreak="0">
    <w:nsid w:val="60B4284F"/>
    <w:multiLevelType w:val="multilevel"/>
    <w:tmpl w:val="15469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D96A67"/>
    <w:multiLevelType w:val="multilevel"/>
    <w:tmpl w:val="939C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B13BAA"/>
    <w:multiLevelType w:val="multilevel"/>
    <w:tmpl w:val="5050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0C5E12"/>
    <w:multiLevelType w:val="multilevel"/>
    <w:tmpl w:val="6AE0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A30A7A"/>
    <w:multiLevelType w:val="hybridMultilevel"/>
    <w:tmpl w:val="244A8018"/>
    <w:lvl w:ilvl="0" w:tplc="02E8EB28">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6" w15:restartNumberingAfterBreak="0">
    <w:nsid w:val="65985180"/>
    <w:multiLevelType w:val="multilevel"/>
    <w:tmpl w:val="B89A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C31FF5"/>
    <w:multiLevelType w:val="multilevel"/>
    <w:tmpl w:val="6266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A2E8A"/>
    <w:multiLevelType w:val="multilevel"/>
    <w:tmpl w:val="1B9C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322D4"/>
    <w:multiLevelType w:val="multilevel"/>
    <w:tmpl w:val="D3C4A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453B18"/>
    <w:multiLevelType w:val="multilevel"/>
    <w:tmpl w:val="96D4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284B6E"/>
    <w:multiLevelType w:val="hybridMultilevel"/>
    <w:tmpl w:val="079C64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672D5"/>
    <w:multiLevelType w:val="multilevel"/>
    <w:tmpl w:val="4AF0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8832D7"/>
    <w:multiLevelType w:val="multilevel"/>
    <w:tmpl w:val="23A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404D0"/>
    <w:multiLevelType w:val="multilevel"/>
    <w:tmpl w:val="A952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821425"/>
    <w:multiLevelType w:val="multilevel"/>
    <w:tmpl w:val="07EC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2697">
    <w:abstractNumId w:val="28"/>
  </w:num>
  <w:num w:numId="2" w16cid:durableId="470942546">
    <w:abstractNumId w:val="13"/>
  </w:num>
  <w:num w:numId="3" w16cid:durableId="574170595">
    <w:abstractNumId w:val="14"/>
  </w:num>
  <w:num w:numId="4" w16cid:durableId="1052462380">
    <w:abstractNumId w:val="4"/>
  </w:num>
  <w:num w:numId="5" w16cid:durableId="1676180226">
    <w:abstractNumId w:val="1"/>
  </w:num>
  <w:num w:numId="6" w16cid:durableId="1461146258">
    <w:abstractNumId w:val="12"/>
  </w:num>
  <w:num w:numId="7" w16cid:durableId="2014990554">
    <w:abstractNumId w:val="20"/>
  </w:num>
  <w:num w:numId="8" w16cid:durableId="125975706">
    <w:abstractNumId w:val="31"/>
  </w:num>
  <w:num w:numId="9" w16cid:durableId="306398861">
    <w:abstractNumId w:val="6"/>
  </w:num>
  <w:num w:numId="10" w16cid:durableId="1380208578">
    <w:abstractNumId w:val="35"/>
  </w:num>
  <w:num w:numId="11" w16cid:durableId="445734316">
    <w:abstractNumId w:val="30"/>
  </w:num>
  <w:num w:numId="12" w16cid:durableId="1220094910">
    <w:abstractNumId w:val="17"/>
  </w:num>
  <w:num w:numId="13" w16cid:durableId="1329602469">
    <w:abstractNumId w:val="10"/>
  </w:num>
  <w:num w:numId="14" w16cid:durableId="971206953">
    <w:abstractNumId w:val="8"/>
  </w:num>
  <w:num w:numId="15" w16cid:durableId="2006937740">
    <w:abstractNumId w:val="16"/>
  </w:num>
  <w:num w:numId="16" w16cid:durableId="1772581900">
    <w:abstractNumId w:val="27"/>
  </w:num>
  <w:num w:numId="17" w16cid:durableId="1296133259">
    <w:abstractNumId w:val="9"/>
  </w:num>
  <w:num w:numId="18" w16cid:durableId="1471941289">
    <w:abstractNumId w:val="18"/>
  </w:num>
  <w:num w:numId="19" w16cid:durableId="897326632">
    <w:abstractNumId w:val="34"/>
  </w:num>
  <w:num w:numId="20" w16cid:durableId="522598793">
    <w:abstractNumId w:val="33"/>
  </w:num>
  <w:num w:numId="21" w16cid:durableId="2016766156">
    <w:abstractNumId w:val="7"/>
  </w:num>
  <w:num w:numId="22" w16cid:durableId="416027027">
    <w:abstractNumId w:val="23"/>
  </w:num>
  <w:num w:numId="23" w16cid:durableId="1725131022">
    <w:abstractNumId w:val="11"/>
  </w:num>
  <w:num w:numId="24" w16cid:durableId="301859773">
    <w:abstractNumId w:val="5"/>
  </w:num>
  <w:num w:numId="25" w16cid:durableId="431584751">
    <w:abstractNumId w:val="24"/>
  </w:num>
  <w:num w:numId="26" w16cid:durableId="588925056">
    <w:abstractNumId w:val="32"/>
  </w:num>
  <w:num w:numId="27" w16cid:durableId="292445631">
    <w:abstractNumId w:val="25"/>
  </w:num>
  <w:num w:numId="28" w16cid:durableId="689794582">
    <w:abstractNumId w:val="29"/>
  </w:num>
  <w:num w:numId="29" w16cid:durableId="408230936">
    <w:abstractNumId w:val="15"/>
  </w:num>
  <w:num w:numId="30" w16cid:durableId="2111003819">
    <w:abstractNumId w:val="3"/>
  </w:num>
  <w:num w:numId="31" w16cid:durableId="1186168474">
    <w:abstractNumId w:val="22"/>
  </w:num>
  <w:num w:numId="32" w16cid:durableId="974604035">
    <w:abstractNumId w:val="26"/>
  </w:num>
  <w:num w:numId="33" w16cid:durableId="2004234520">
    <w:abstractNumId w:val="0"/>
  </w:num>
  <w:num w:numId="34" w16cid:durableId="702637570">
    <w:abstractNumId w:val="2"/>
  </w:num>
  <w:num w:numId="35" w16cid:durableId="2046522214">
    <w:abstractNumId w:val="19"/>
  </w:num>
  <w:num w:numId="36" w16cid:durableId="5133438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5B"/>
    <w:rsid w:val="00000C74"/>
    <w:rsid w:val="00001703"/>
    <w:rsid w:val="00001C1C"/>
    <w:rsid w:val="0000211B"/>
    <w:rsid w:val="00002B76"/>
    <w:rsid w:val="000054B7"/>
    <w:rsid w:val="00007FF5"/>
    <w:rsid w:val="00010040"/>
    <w:rsid w:val="00010340"/>
    <w:rsid w:val="0001214D"/>
    <w:rsid w:val="00012C54"/>
    <w:rsid w:val="0001382B"/>
    <w:rsid w:val="000150E4"/>
    <w:rsid w:val="000156E9"/>
    <w:rsid w:val="00017CBB"/>
    <w:rsid w:val="00017F11"/>
    <w:rsid w:val="00020275"/>
    <w:rsid w:val="00022FF6"/>
    <w:rsid w:val="0002484B"/>
    <w:rsid w:val="000259DE"/>
    <w:rsid w:val="00025D1B"/>
    <w:rsid w:val="00026AFD"/>
    <w:rsid w:val="00027430"/>
    <w:rsid w:val="00027BA0"/>
    <w:rsid w:val="000310CB"/>
    <w:rsid w:val="00032431"/>
    <w:rsid w:val="0003287B"/>
    <w:rsid w:val="00032AB8"/>
    <w:rsid w:val="00032E4B"/>
    <w:rsid w:val="00032FB3"/>
    <w:rsid w:val="00033E31"/>
    <w:rsid w:val="000343E6"/>
    <w:rsid w:val="000349EB"/>
    <w:rsid w:val="00034CD5"/>
    <w:rsid w:val="00034E83"/>
    <w:rsid w:val="00035904"/>
    <w:rsid w:val="000361A7"/>
    <w:rsid w:val="00036697"/>
    <w:rsid w:val="00037557"/>
    <w:rsid w:val="000434C9"/>
    <w:rsid w:val="0004596C"/>
    <w:rsid w:val="00046DAF"/>
    <w:rsid w:val="00047F18"/>
    <w:rsid w:val="000503AE"/>
    <w:rsid w:val="000532F3"/>
    <w:rsid w:val="0005452A"/>
    <w:rsid w:val="00054626"/>
    <w:rsid w:val="000549A8"/>
    <w:rsid w:val="00054A14"/>
    <w:rsid w:val="00054C53"/>
    <w:rsid w:val="00055143"/>
    <w:rsid w:val="0005521F"/>
    <w:rsid w:val="00055CB8"/>
    <w:rsid w:val="000562A3"/>
    <w:rsid w:val="00056DF7"/>
    <w:rsid w:val="00056E10"/>
    <w:rsid w:val="00057E8B"/>
    <w:rsid w:val="0006061E"/>
    <w:rsid w:val="000623AA"/>
    <w:rsid w:val="00063F76"/>
    <w:rsid w:val="00065BB4"/>
    <w:rsid w:val="000718E3"/>
    <w:rsid w:val="00071EE2"/>
    <w:rsid w:val="000727FC"/>
    <w:rsid w:val="0007287A"/>
    <w:rsid w:val="00072E18"/>
    <w:rsid w:val="00073E2F"/>
    <w:rsid w:val="00073EB9"/>
    <w:rsid w:val="00074F9A"/>
    <w:rsid w:val="000770D3"/>
    <w:rsid w:val="00077308"/>
    <w:rsid w:val="00080310"/>
    <w:rsid w:val="000804F3"/>
    <w:rsid w:val="000809C1"/>
    <w:rsid w:val="00080D1F"/>
    <w:rsid w:val="000815C8"/>
    <w:rsid w:val="00082864"/>
    <w:rsid w:val="000845AA"/>
    <w:rsid w:val="00087808"/>
    <w:rsid w:val="00087D24"/>
    <w:rsid w:val="00090817"/>
    <w:rsid w:val="00090F0F"/>
    <w:rsid w:val="00091C4F"/>
    <w:rsid w:val="000922BA"/>
    <w:rsid w:val="00094398"/>
    <w:rsid w:val="00094A8C"/>
    <w:rsid w:val="0009527C"/>
    <w:rsid w:val="00095B62"/>
    <w:rsid w:val="00096ACD"/>
    <w:rsid w:val="00097BC3"/>
    <w:rsid w:val="000A0817"/>
    <w:rsid w:val="000A1570"/>
    <w:rsid w:val="000A1A2F"/>
    <w:rsid w:val="000A1A55"/>
    <w:rsid w:val="000A2EFE"/>
    <w:rsid w:val="000A4857"/>
    <w:rsid w:val="000A50EE"/>
    <w:rsid w:val="000A524C"/>
    <w:rsid w:val="000A646A"/>
    <w:rsid w:val="000A64D2"/>
    <w:rsid w:val="000A6BE6"/>
    <w:rsid w:val="000B0240"/>
    <w:rsid w:val="000B1197"/>
    <w:rsid w:val="000B1827"/>
    <w:rsid w:val="000B1F14"/>
    <w:rsid w:val="000B2685"/>
    <w:rsid w:val="000B28A6"/>
    <w:rsid w:val="000B42D9"/>
    <w:rsid w:val="000B45CF"/>
    <w:rsid w:val="000B60CA"/>
    <w:rsid w:val="000B671C"/>
    <w:rsid w:val="000C0B05"/>
    <w:rsid w:val="000C1191"/>
    <w:rsid w:val="000C1AAF"/>
    <w:rsid w:val="000C1E0A"/>
    <w:rsid w:val="000C2ADF"/>
    <w:rsid w:val="000C2BAB"/>
    <w:rsid w:val="000C2E9F"/>
    <w:rsid w:val="000C317A"/>
    <w:rsid w:val="000C4728"/>
    <w:rsid w:val="000C4945"/>
    <w:rsid w:val="000C549B"/>
    <w:rsid w:val="000C5CAD"/>
    <w:rsid w:val="000C7277"/>
    <w:rsid w:val="000D1FD6"/>
    <w:rsid w:val="000D2CA3"/>
    <w:rsid w:val="000D2CCF"/>
    <w:rsid w:val="000D4B95"/>
    <w:rsid w:val="000D5033"/>
    <w:rsid w:val="000D51EB"/>
    <w:rsid w:val="000D54E2"/>
    <w:rsid w:val="000D6510"/>
    <w:rsid w:val="000D7788"/>
    <w:rsid w:val="000E054C"/>
    <w:rsid w:val="000E11EC"/>
    <w:rsid w:val="000E170C"/>
    <w:rsid w:val="000E25F4"/>
    <w:rsid w:val="000E28D1"/>
    <w:rsid w:val="000E2EDE"/>
    <w:rsid w:val="000E3D92"/>
    <w:rsid w:val="000E51E4"/>
    <w:rsid w:val="000E7E30"/>
    <w:rsid w:val="000F09E0"/>
    <w:rsid w:val="000F107C"/>
    <w:rsid w:val="000F253D"/>
    <w:rsid w:val="000F2D11"/>
    <w:rsid w:val="000F3476"/>
    <w:rsid w:val="000F3819"/>
    <w:rsid w:val="000F4DA6"/>
    <w:rsid w:val="000F508F"/>
    <w:rsid w:val="000F5779"/>
    <w:rsid w:val="000F5B81"/>
    <w:rsid w:val="000F72A1"/>
    <w:rsid w:val="000F7B6F"/>
    <w:rsid w:val="001007CA"/>
    <w:rsid w:val="00100F21"/>
    <w:rsid w:val="00101C98"/>
    <w:rsid w:val="001022CF"/>
    <w:rsid w:val="00102674"/>
    <w:rsid w:val="00102FD4"/>
    <w:rsid w:val="0010310D"/>
    <w:rsid w:val="0010443B"/>
    <w:rsid w:val="00104938"/>
    <w:rsid w:val="00105AB8"/>
    <w:rsid w:val="00105F3C"/>
    <w:rsid w:val="001067E3"/>
    <w:rsid w:val="00107823"/>
    <w:rsid w:val="00110101"/>
    <w:rsid w:val="00110BF0"/>
    <w:rsid w:val="0011106B"/>
    <w:rsid w:val="00113798"/>
    <w:rsid w:val="00116DBB"/>
    <w:rsid w:val="00120CC3"/>
    <w:rsid w:val="0012119A"/>
    <w:rsid w:val="00122054"/>
    <w:rsid w:val="00123151"/>
    <w:rsid w:val="001239F4"/>
    <w:rsid w:val="0012482C"/>
    <w:rsid w:val="00124A29"/>
    <w:rsid w:val="00125145"/>
    <w:rsid w:val="001254CA"/>
    <w:rsid w:val="00126ABA"/>
    <w:rsid w:val="00126DF8"/>
    <w:rsid w:val="00127AD3"/>
    <w:rsid w:val="00130268"/>
    <w:rsid w:val="001305A2"/>
    <w:rsid w:val="00130E72"/>
    <w:rsid w:val="00131F16"/>
    <w:rsid w:val="00131F5F"/>
    <w:rsid w:val="0013273C"/>
    <w:rsid w:val="001337C6"/>
    <w:rsid w:val="001339CF"/>
    <w:rsid w:val="00135DC1"/>
    <w:rsid w:val="0013666A"/>
    <w:rsid w:val="001403CC"/>
    <w:rsid w:val="00140AF6"/>
    <w:rsid w:val="00140C1A"/>
    <w:rsid w:val="00140D86"/>
    <w:rsid w:val="00143523"/>
    <w:rsid w:val="00143D02"/>
    <w:rsid w:val="00143E94"/>
    <w:rsid w:val="0014416C"/>
    <w:rsid w:val="00144B2B"/>
    <w:rsid w:val="00145096"/>
    <w:rsid w:val="00145B60"/>
    <w:rsid w:val="001520F7"/>
    <w:rsid w:val="00153351"/>
    <w:rsid w:val="00153DC0"/>
    <w:rsid w:val="00153FEE"/>
    <w:rsid w:val="001545F2"/>
    <w:rsid w:val="001562CA"/>
    <w:rsid w:val="00160149"/>
    <w:rsid w:val="0016075A"/>
    <w:rsid w:val="001608DA"/>
    <w:rsid w:val="00161483"/>
    <w:rsid w:val="00163E07"/>
    <w:rsid w:val="00164EA3"/>
    <w:rsid w:val="0016580F"/>
    <w:rsid w:val="00165C11"/>
    <w:rsid w:val="001664CB"/>
    <w:rsid w:val="00166BF6"/>
    <w:rsid w:val="00170C9C"/>
    <w:rsid w:val="00170F19"/>
    <w:rsid w:val="00171A6B"/>
    <w:rsid w:val="001727B5"/>
    <w:rsid w:val="001745C5"/>
    <w:rsid w:val="00175DDD"/>
    <w:rsid w:val="0018017F"/>
    <w:rsid w:val="0018166A"/>
    <w:rsid w:val="00181899"/>
    <w:rsid w:val="00183523"/>
    <w:rsid w:val="00183B31"/>
    <w:rsid w:val="00183E9D"/>
    <w:rsid w:val="00185120"/>
    <w:rsid w:val="001869B5"/>
    <w:rsid w:val="00186BCD"/>
    <w:rsid w:val="00186D91"/>
    <w:rsid w:val="00187761"/>
    <w:rsid w:val="00187A1E"/>
    <w:rsid w:val="00187B87"/>
    <w:rsid w:val="00190F8A"/>
    <w:rsid w:val="001919AE"/>
    <w:rsid w:val="00191B2B"/>
    <w:rsid w:val="00191CB0"/>
    <w:rsid w:val="00191CC8"/>
    <w:rsid w:val="00192CBE"/>
    <w:rsid w:val="00194BEB"/>
    <w:rsid w:val="00196529"/>
    <w:rsid w:val="001968B6"/>
    <w:rsid w:val="001A01C6"/>
    <w:rsid w:val="001A112C"/>
    <w:rsid w:val="001A28F4"/>
    <w:rsid w:val="001A388A"/>
    <w:rsid w:val="001A4333"/>
    <w:rsid w:val="001A5B36"/>
    <w:rsid w:val="001B1D55"/>
    <w:rsid w:val="001B302F"/>
    <w:rsid w:val="001B37B4"/>
    <w:rsid w:val="001B6056"/>
    <w:rsid w:val="001B68C4"/>
    <w:rsid w:val="001B718E"/>
    <w:rsid w:val="001C02AA"/>
    <w:rsid w:val="001C0751"/>
    <w:rsid w:val="001C0EAD"/>
    <w:rsid w:val="001C1092"/>
    <w:rsid w:val="001C1786"/>
    <w:rsid w:val="001C1F32"/>
    <w:rsid w:val="001C2672"/>
    <w:rsid w:val="001C323B"/>
    <w:rsid w:val="001C5041"/>
    <w:rsid w:val="001C5C29"/>
    <w:rsid w:val="001C5D56"/>
    <w:rsid w:val="001C7CB9"/>
    <w:rsid w:val="001D185A"/>
    <w:rsid w:val="001D2385"/>
    <w:rsid w:val="001D3152"/>
    <w:rsid w:val="001D3808"/>
    <w:rsid w:val="001D526F"/>
    <w:rsid w:val="001D6670"/>
    <w:rsid w:val="001D6CC8"/>
    <w:rsid w:val="001D7118"/>
    <w:rsid w:val="001D7685"/>
    <w:rsid w:val="001D7844"/>
    <w:rsid w:val="001D7B89"/>
    <w:rsid w:val="001E14E5"/>
    <w:rsid w:val="001E1670"/>
    <w:rsid w:val="001E2687"/>
    <w:rsid w:val="001E32A6"/>
    <w:rsid w:val="001E36B5"/>
    <w:rsid w:val="001E395D"/>
    <w:rsid w:val="001E722A"/>
    <w:rsid w:val="001F0C10"/>
    <w:rsid w:val="001F100B"/>
    <w:rsid w:val="001F1835"/>
    <w:rsid w:val="001F19CD"/>
    <w:rsid w:val="001F1EF8"/>
    <w:rsid w:val="001F2301"/>
    <w:rsid w:val="001F366F"/>
    <w:rsid w:val="001F38A5"/>
    <w:rsid w:val="001F5EDB"/>
    <w:rsid w:val="001F702A"/>
    <w:rsid w:val="001F7317"/>
    <w:rsid w:val="00200EA8"/>
    <w:rsid w:val="00202329"/>
    <w:rsid w:val="00202629"/>
    <w:rsid w:val="002029EA"/>
    <w:rsid w:val="00202FF7"/>
    <w:rsid w:val="002033AD"/>
    <w:rsid w:val="002039F7"/>
    <w:rsid w:val="00203C44"/>
    <w:rsid w:val="00203DD1"/>
    <w:rsid w:val="0020684F"/>
    <w:rsid w:val="00207573"/>
    <w:rsid w:val="00210B82"/>
    <w:rsid w:val="002111E0"/>
    <w:rsid w:val="00212685"/>
    <w:rsid w:val="00212A6F"/>
    <w:rsid w:val="00213A0A"/>
    <w:rsid w:val="002155B8"/>
    <w:rsid w:val="002204B9"/>
    <w:rsid w:val="00220E81"/>
    <w:rsid w:val="00221221"/>
    <w:rsid w:val="00221429"/>
    <w:rsid w:val="00221703"/>
    <w:rsid w:val="00221711"/>
    <w:rsid w:val="00223789"/>
    <w:rsid w:val="00224C39"/>
    <w:rsid w:val="002259A8"/>
    <w:rsid w:val="00226361"/>
    <w:rsid w:val="00227EE3"/>
    <w:rsid w:val="00230807"/>
    <w:rsid w:val="00230B9E"/>
    <w:rsid w:val="00231322"/>
    <w:rsid w:val="002329C3"/>
    <w:rsid w:val="00233EC6"/>
    <w:rsid w:val="002346C5"/>
    <w:rsid w:val="002348F0"/>
    <w:rsid w:val="00234AA3"/>
    <w:rsid w:val="00235C2B"/>
    <w:rsid w:val="00236963"/>
    <w:rsid w:val="002411C6"/>
    <w:rsid w:val="002420A8"/>
    <w:rsid w:val="00242A27"/>
    <w:rsid w:val="00242C6C"/>
    <w:rsid w:val="002444E7"/>
    <w:rsid w:val="00245E0C"/>
    <w:rsid w:val="002471F7"/>
    <w:rsid w:val="00247320"/>
    <w:rsid w:val="00247E97"/>
    <w:rsid w:val="00250680"/>
    <w:rsid w:val="0025253B"/>
    <w:rsid w:val="00253E8C"/>
    <w:rsid w:val="00254186"/>
    <w:rsid w:val="0025424D"/>
    <w:rsid w:val="002545A5"/>
    <w:rsid w:val="00254DAE"/>
    <w:rsid w:val="00254EE7"/>
    <w:rsid w:val="00256CFF"/>
    <w:rsid w:val="0025702C"/>
    <w:rsid w:val="00260654"/>
    <w:rsid w:val="00260CA9"/>
    <w:rsid w:val="002652BA"/>
    <w:rsid w:val="0026599C"/>
    <w:rsid w:val="00270332"/>
    <w:rsid w:val="002707C6"/>
    <w:rsid w:val="00272501"/>
    <w:rsid w:val="00272F54"/>
    <w:rsid w:val="00273169"/>
    <w:rsid w:val="00276067"/>
    <w:rsid w:val="00276A13"/>
    <w:rsid w:val="0028182A"/>
    <w:rsid w:val="002819D8"/>
    <w:rsid w:val="00282E56"/>
    <w:rsid w:val="0028382D"/>
    <w:rsid w:val="00284AFD"/>
    <w:rsid w:val="002869CB"/>
    <w:rsid w:val="0028797C"/>
    <w:rsid w:val="0029013B"/>
    <w:rsid w:val="0029133D"/>
    <w:rsid w:val="00291937"/>
    <w:rsid w:val="00291978"/>
    <w:rsid w:val="002940F2"/>
    <w:rsid w:val="00294191"/>
    <w:rsid w:val="002947AC"/>
    <w:rsid w:val="002947CA"/>
    <w:rsid w:val="00294992"/>
    <w:rsid w:val="00296289"/>
    <w:rsid w:val="0029788E"/>
    <w:rsid w:val="00297DBB"/>
    <w:rsid w:val="002A01CA"/>
    <w:rsid w:val="002A247A"/>
    <w:rsid w:val="002A39D2"/>
    <w:rsid w:val="002A3AD5"/>
    <w:rsid w:val="002A4C29"/>
    <w:rsid w:val="002A5735"/>
    <w:rsid w:val="002A5779"/>
    <w:rsid w:val="002A5F26"/>
    <w:rsid w:val="002A7695"/>
    <w:rsid w:val="002A7EFE"/>
    <w:rsid w:val="002B0456"/>
    <w:rsid w:val="002B2847"/>
    <w:rsid w:val="002B5036"/>
    <w:rsid w:val="002B5285"/>
    <w:rsid w:val="002B60F4"/>
    <w:rsid w:val="002B7873"/>
    <w:rsid w:val="002B7E4F"/>
    <w:rsid w:val="002C09D2"/>
    <w:rsid w:val="002C0BD3"/>
    <w:rsid w:val="002C0DC1"/>
    <w:rsid w:val="002C1629"/>
    <w:rsid w:val="002C1757"/>
    <w:rsid w:val="002C1E2F"/>
    <w:rsid w:val="002C385B"/>
    <w:rsid w:val="002C3C52"/>
    <w:rsid w:val="002C7077"/>
    <w:rsid w:val="002C7DF8"/>
    <w:rsid w:val="002D0729"/>
    <w:rsid w:val="002D1A46"/>
    <w:rsid w:val="002D2578"/>
    <w:rsid w:val="002D3DF0"/>
    <w:rsid w:val="002D5465"/>
    <w:rsid w:val="002D6652"/>
    <w:rsid w:val="002D722D"/>
    <w:rsid w:val="002D7465"/>
    <w:rsid w:val="002E3EBF"/>
    <w:rsid w:val="002E45CB"/>
    <w:rsid w:val="002E516B"/>
    <w:rsid w:val="002E52DE"/>
    <w:rsid w:val="002E5DDE"/>
    <w:rsid w:val="002E72D2"/>
    <w:rsid w:val="002F08C3"/>
    <w:rsid w:val="002F24D0"/>
    <w:rsid w:val="002F27C2"/>
    <w:rsid w:val="002F5A87"/>
    <w:rsid w:val="002F610F"/>
    <w:rsid w:val="0030001C"/>
    <w:rsid w:val="00301917"/>
    <w:rsid w:val="00301B25"/>
    <w:rsid w:val="00301EF9"/>
    <w:rsid w:val="00302421"/>
    <w:rsid w:val="00302614"/>
    <w:rsid w:val="003029FD"/>
    <w:rsid w:val="00303248"/>
    <w:rsid w:val="003042A7"/>
    <w:rsid w:val="00305E71"/>
    <w:rsid w:val="00307D9E"/>
    <w:rsid w:val="00307E4E"/>
    <w:rsid w:val="00310368"/>
    <w:rsid w:val="003106EB"/>
    <w:rsid w:val="00310AFB"/>
    <w:rsid w:val="00310D51"/>
    <w:rsid w:val="003116E6"/>
    <w:rsid w:val="00316590"/>
    <w:rsid w:val="0032030F"/>
    <w:rsid w:val="00320BF9"/>
    <w:rsid w:val="003211A3"/>
    <w:rsid w:val="003224C7"/>
    <w:rsid w:val="003226E9"/>
    <w:rsid w:val="00322CD6"/>
    <w:rsid w:val="00323CCA"/>
    <w:rsid w:val="0032475D"/>
    <w:rsid w:val="00324CC1"/>
    <w:rsid w:val="0032532F"/>
    <w:rsid w:val="00325776"/>
    <w:rsid w:val="003259C0"/>
    <w:rsid w:val="00325ACC"/>
    <w:rsid w:val="00332A2B"/>
    <w:rsid w:val="003349A5"/>
    <w:rsid w:val="00334D47"/>
    <w:rsid w:val="00334EC4"/>
    <w:rsid w:val="00336C04"/>
    <w:rsid w:val="0033720E"/>
    <w:rsid w:val="00340153"/>
    <w:rsid w:val="00340AE5"/>
    <w:rsid w:val="00340EDE"/>
    <w:rsid w:val="00341BCF"/>
    <w:rsid w:val="0034245D"/>
    <w:rsid w:val="00343A38"/>
    <w:rsid w:val="0034420A"/>
    <w:rsid w:val="003448CA"/>
    <w:rsid w:val="00346FEB"/>
    <w:rsid w:val="00350851"/>
    <w:rsid w:val="0035121A"/>
    <w:rsid w:val="00351A9C"/>
    <w:rsid w:val="0035272E"/>
    <w:rsid w:val="0035395B"/>
    <w:rsid w:val="003542BC"/>
    <w:rsid w:val="003555B3"/>
    <w:rsid w:val="00356C55"/>
    <w:rsid w:val="0035741E"/>
    <w:rsid w:val="00360D57"/>
    <w:rsid w:val="00360F70"/>
    <w:rsid w:val="00361BAB"/>
    <w:rsid w:val="00362822"/>
    <w:rsid w:val="00363848"/>
    <w:rsid w:val="00370B77"/>
    <w:rsid w:val="00372A22"/>
    <w:rsid w:val="00372EB0"/>
    <w:rsid w:val="00372EF0"/>
    <w:rsid w:val="003731A0"/>
    <w:rsid w:val="003756E4"/>
    <w:rsid w:val="00375746"/>
    <w:rsid w:val="00376A30"/>
    <w:rsid w:val="00376EAE"/>
    <w:rsid w:val="003779A5"/>
    <w:rsid w:val="0038335A"/>
    <w:rsid w:val="003848A1"/>
    <w:rsid w:val="00386DA9"/>
    <w:rsid w:val="0039074A"/>
    <w:rsid w:val="003920AC"/>
    <w:rsid w:val="0039272C"/>
    <w:rsid w:val="00392E86"/>
    <w:rsid w:val="00393099"/>
    <w:rsid w:val="00393D35"/>
    <w:rsid w:val="003941FE"/>
    <w:rsid w:val="00394635"/>
    <w:rsid w:val="003946BA"/>
    <w:rsid w:val="00395622"/>
    <w:rsid w:val="00395EFA"/>
    <w:rsid w:val="00396804"/>
    <w:rsid w:val="00397B27"/>
    <w:rsid w:val="003A000F"/>
    <w:rsid w:val="003A0D12"/>
    <w:rsid w:val="003A1931"/>
    <w:rsid w:val="003A2157"/>
    <w:rsid w:val="003A24D2"/>
    <w:rsid w:val="003A2F4B"/>
    <w:rsid w:val="003A2FCF"/>
    <w:rsid w:val="003A53B6"/>
    <w:rsid w:val="003A6A45"/>
    <w:rsid w:val="003A7070"/>
    <w:rsid w:val="003A72CC"/>
    <w:rsid w:val="003A74DF"/>
    <w:rsid w:val="003A7DA9"/>
    <w:rsid w:val="003B1675"/>
    <w:rsid w:val="003B1BCD"/>
    <w:rsid w:val="003B25C3"/>
    <w:rsid w:val="003B3BDC"/>
    <w:rsid w:val="003B3EDF"/>
    <w:rsid w:val="003B4428"/>
    <w:rsid w:val="003B5C28"/>
    <w:rsid w:val="003B7A83"/>
    <w:rsid w:val="003C03B5"/>
    <w:rsid w:val="003C1135"/>
    <w:rsid w:val="003C22EF"/>
    <w:rsid w:val="003C2571"/>
    <w:rsid w:val="003C321C"/>
    <w:rsid w:val="003C5058"/>
    <w:rsid w:val="003C731D"/>
    <w:rsid w:val="003D00E9"/>
    <w:rsid w:val="003D0AC3"/>
    <w:rsid w:val="003D14AE"/>
    <w:rsid w:val="003D1BDD"/>
    <w:rsid w:val="003D2D3F"/>
    <w:rsid w:val="003D32B9"/>
    <w:rsid w:val="003D384D"/>
    <w:rsid w:val="003D480B"/>
    <w:rsid w:val="003D5169"/>
    <w:rsid w:val="003D59EE"/>
    <w:rsid w:val="003D6827"/>
    <w:rsid w:val="003E0120"/>
    <w:rsid w:val="003E0506"/>
    <w:rsid w:val="003E083F"/>
    <w:rsid w:val="003E2A83"/>
    <w:rsid w:val="003E310F"/>
    <w:rsid w:val="003E3629"/>
    <w:rsid w:val="003E4302"/>
    <w:rsid w:val="003E4D2F"/>
    <w:rsid w:val="003E6295"/>
    <w:rsid w:val="003F008E"/>
    <w:rsid w:val="003F18C2"/>
    <w:rsid w:val="003F18FF"/>
    <w:rsid w:val="003F1ACA"/>
    <w:rsid w:val="003F1D05"/>
    <w:rsid w:val="003F1F3B"/>
    <w:rsid w:val="003F265C"/>
    <w:rsid w:val="003F2E82"/>
    <w:rsid w:val="003F328A"/>
    <w:rsid w:val="003F6B8B"/>
    <w:rsid w:val="003F6F95"/>
    <w:rsid w:val="003F7B5B"/>
    <w:rsid w:val="00400B3A"/>
    <w:rsid w:val="00401673"/>
    <w:rsid w:val="00401941"/>
    <w:rsid w:val="00401D1F"/>
    <w:rsid w:val="0040286F"/>
    <w:rsid w:val="0040319C"/>
    <w:rsid w:val="004031CF"/>
    <w:rsid w:val="0040467A"/>
    <w:rsid w:val="004057CE"/>
    <w:rsid w:val="00406F67"/>
    <w:rsid w:val="004071E2"/>
    <w:rsid w:val="00407BA8"/>
    <w:rsid w:val="0041003E"/>
    <w:rsid w:val="00410651"/>
    <w:rsid w:val="00411E06"/>
    <w:rsid w:val="00411E83"/>
    <w:rsid w:val="00412039"/>
    <w:rsid w:val="00412209"/>
    <w:rsid w:val="00412407"/>
    <w:rsid w:val="00412825"/>
    <w:rsid w:val="00412DF7"/>
    <w:rsid w:val="00417F86"/>
    <w:rsid w:val="00420666"/>
    <w:rsid w:val="00421C4D"/>
    <w:rsid w:val="004233BE"/>
    <w:rsid w:val="00423EAE"/>
    <w:rsid w:val="004256F2"/>
    <w:rsid w:val="00425B10"/>
    <w:rsid w:val="00426540"/>
    <w:rsid w:val="0043136F"/>
    <w:rsid w:val="004326EB"/>
    <w:rsid w:val="00436A68"/>
    <w:rsid w:val="00436F98"/>
    <w:rsid w:val="00440672"/>
    <w:rsid w:val="004428AC"/>
    <w:rsid w:val="0044512A"/>
    <w:rsid w:val="004468BA"/>
    <w:rsid w:val="00446D62"/>
    <w:rsid w:val="00447B89"/>
    <w:rsid w:val="00450A1A"/>
    <w:rsid w:val="00451D2C"/>
    <w:rsid w:val="00451D52"/>
    <w:rsid w:val="004534A9"/>
    <w:rsid w:val="00453535"/>
    <w:rsid w:val="0045430F"/>
    <w:rsid w:val="00460BBA"/>
    <w:rsid w:val="00460E7E"/>
    <w:rsid w:val="004617FE"/>
    <w:rsid w:val="00461D67"/>
    <w:rsid w:val="00462C0A"/>
    <w:rsid w:val="00462CFA"/>
    <w:rsid w:val="004631F2"/>
    <w:rsid w:val="00465EA9"/>
    <w:rsid w:val="004667A8"/>
    <w:rsid w:val="00467E46"/>
    <w:rsid w:val="00470745"/>
    <w:rsid w:val="00470F4B"/>
    <w:rsid w:val="00471E41"/>
    <w:rsid w:val="004746B1"/>
    <w:rsid w:val="0047485F"/>
    <w:rsid w:val="004755EA"/>
    <w:rsid w:val="00475823"/>
    <w:rsid w:val="00475DA2"/>
    <w:rsid w:val="00476299"/>
    <w:rsid w:val="00480B51"/>
    <w:rsid w:val="00480BF3"/>
    <w:rsid w:val="00481928"/>
    <w:rsid w:val="004820D0"/>
    <w:rsid w:val="0048363A"/>
    <w:rsid w:val="0048388A"/>
    <w:rsid w:val="004841D3"/>
    <w:rsid w:val="00484F53"/>
    <w:rsid w:val="00485035"/>
    <w:rsid w:val="0049025A"/>
    <w:rsid w:val="0049143C"/>
    <w:rsid w:val="004933B8"/>
    <w:rsid w:val="00494E3D"/>
    <w:rsid w:val="00496609"/>
    <w:rsid w:val="004A00EF"/>
    <w:rsid w:val="004A09FC"/>
    <w:rsid w:val="004A0A15"/>
    <w:rsid w:val="004A0BD2"/>
    <w:rsid w:val="004A194C"/>
    <w:rsid w:val="004A3F3F"/>
    <w:rsid w:val="004A5690"/>
    <w:rsid w:val="004A7693"/>
    <w:rsid w:val="004B03E4"/>
    <w:rsid w:val="004B0554"/>
    <w:rsid w:val="004B10BD"/>
    <w:rsid w:val="004B14C9"/>
    <w:rsid w:val="004B413D"/>
    <w:rsid w:val="004B5CE1"/>
    <w:rsid w:val="004B6C0F"/>
    <w:rsid w:val="004C02C4"/>
    <w:rsid w:val="004C030B"/>
    <w:rsid w:val="004C043D"/>
    <w:rsid w:val="004C097C"/>
    <w:rsid w:val="004C14F9"/>
    <w:rsid w:val="004C1A51"/>
    <w:rsid w:val="004C356B"/>
    <w:rsid w:val="004C3EAF"/>
    <w:rsid w:val="004C474C"/>
    <w:rsid w:val="004C5C9D"/>
    <w:rsid w:val="004D0825"/>
    <w:rsid w:val="004D11F5"/>
    <w:rsid w:val="004D2741"/>
    <w:rsid w:val="004D3A3C"/>
    <w:rsid w:val="004D498F"/>
    <w:rsid w:val="004D4C28"/>
    <w:rsid w:val="004D5A13"/>
    <w:rsid w:val="004D66EF"/>
    <w:rsid w:val="004D6C91"/>
    <w:rsid w:val="004D6F1D"/>
    <w:rsid w:val="004D70D2"/>
    <w:rsid w:val="004E18C3"/>
    <w:rsid w:val="004E2939"/>
    <w:rsid w:val="004E325A"/>
    <w:rsid w:val="004E3AA9"/>
    <w:rsid w:val="004E491E"/>
    <w:rsid w:val="004E4B23"/>
    <w:rsid w:val="004E6030"/>
    <w:rsid w:val="004F031C"/>
    <w:rsid w:val="004F0B3D"/>
    <w:rsid w:val="004F1FD4"/>
    <w:rsid w:val="004F1FDB"/>
    <w:rsid w:val="004F3EA2"/>
    <w:rsid w:val="004F594D"/>
    <w:rsid w:val="004F66A3"/>
    <w:rsid w:val="004F704D"/>
    <w:rsid w:val="004F78AB"/>
    <w:rsid w:val="004F7DAC"/>
    <w:rsid w:val="00501362"/>
    <w:rsid w:val="00502A8E"/>
    <w:rsid w:val="00503736"/>
    <w:rsid w:val="00504F42"/>
    <w:rsid w:val="005053B9"/>
    <w:rsid w:val="00505AC4"/>
    <w:rsid w:val="005067A1"/>
    <w:rsid w:val="00510B80"/>
    <w:rsid w:val="00510FBF"/>
    <w:rsid w:val="00511D9C"/>
    <w:rsid w:val="00512F80"/>
    <w:rsid w:val="00516D10"/>
    <w:rsid w:val="00516EB2"/>
    <w:rsid w:val="0051775C"/>
    <w:rsid w:val="005202AB"/>
    <w:rsid w:val="00520B94"/>
    <w:rsid w:val="0052239F"/>
    <w:rsid w:val="0052295B"/>
    <w:rsid w:val="00523316"/>
    <w:rsid w:val="00524488"/>
    <w:rsid w:val="00524B64"/>
    <w:rsid w:val="0052772B"/>
    <w:rsid w:val="0053164C"/>
    <w:rsid w:val="00532DD0"/>
    <w:rsid w:val="00533686"/>
    <w:rsid w:val="00533E28"/>
    <w:rsid w:val="00533EDA"/>
    <w:rsid w:val="00533F65"/>
    <w:rsid w:val="0053402D"/>
    <w:rsid w:val="0053421A"/>
    <w:rsid w:val="00534562"/>
    <w:rsid w:val="0054192D"/>
    <w:rsid w:val="00543647"/>
    <w:rsid w:val="00543873"/>
    <w:rsid w:val="005466AE"/>
    <w:rsid w:val="00546B08"/>
    <w:rsid w:val="00547131"/>
    <w:rsid w:val="00550466"/>
    <w:rsid w:val="005508F7"/>
    <w:rsid w:val="005511A0"/>
    <w:rsid w:val="00551ACD"/>
    <w:rsid w:val="00551DA5"/>
    <w:rsid w:val="00552B02"/>
    <w:rsid w:val="0055456E"/>
    <w:rsid w:val="00554B1E"/>
    <w:rsid w:val="005557DD"/>
    <w:rsid w:val="00555A0C"/>
    <w:rsid w:val="0055647D"/>
    <w:rsid w:val="00556587"/>
    <w:rsid w:val="005567FC"/>
    <w:rsid w:val="00556E42"/>
    <w:rsid w:val="00556F21"/>
    <w:rsid w:val="0055745A"/>
    <w:rsid w:val="00560154"/>
    <w:rsid w:val="005604F3"/>
    <w:rsid w:val="0056099D"/>
    <w:rsid w:val="00561FD9"/>
    <w:rsid w:val="00562011"/>
    <w:rsid w:val="00563E29"/>
    <w:rsid w:val="00563E97"/>
    <w:rsid w:val="00564711"/>
    <w:rsid w:val="0056794C"/>
    <w:rsid w:val="00570742"/>
    <w:rsid w:val="005731B6"/>
    <w:rsid w:val="005736EF"/>
    <w:rsid w:val="00574FBD"/>
    <w:rsid w:val="00575CD5"/>
    <w:rsid w:val="00575D7D"/>
    <w:rsid w:val="00575DDD"/>
    <w:rsid w:val="005760B5"/>
    <w:rsid w:val="0057615D"/>
    <w:rsid w:val="005771AD"/>
    <w:rsid w:val="0057781C"/>
    <w:rsid w:val="005801CE"/>
    <w:rsid w:val="005807E1"/>
    <w:rsid w:val="005811F6"/>
    <w:rsid w:val="00582C79"/>
    <w:rsid w:val="00583935"/>
    <w:rsid w:val="00583AB6"/>
    <w:rsid w:val="00584789"/>
    <w:rsid w:val="00585FE0"/>
    <w:rsid w:val="005861F0"/>
    <w:rsid w:val="00590591"/>
    <w:rsid w:val="005949A2"/>
    <w:rsid w:val="0059700D"/>
    <w:rsid w:val="005A1BE1"/>
    <w:rsid w:val="005A1C4E"/>
    <w:rsid w:val="005A645F"/>
    <w:rsid w:val="005A65F9"/>
    <w:rsid w:val="005A71C9"/>
    <w:rsid w:val="005B00DA"/>
    <w:rsid w:val="005B18FB"/>
    <w:rsid w:val="005B1B0A"/>
    <w:rsid w:val="005B2001"/>
    <w:rsid w:val="005B22CE"/>
    <w:rsid w:val="005B2674"/>
    <w:rsid w:val="005B373C"/>
    <w:rsid w:val="005B4215"/>
    <w:rsid w:val="005B4F74"/>
    <w:rsid w:val="005B6AD7"/>
    <w:rsid w:val="005C4892"/>
    <w:rsid w:val="005C499E"/>
    <w:rsid w:val="005C51AD"/>
    <w:rsid w:val="005C570C"/>
    <w:rsid w:val="005C57B1"/>
    <w:rsid w:val="005D04F4"/>
    <w:rsid w:val="005D04FE"/>
    <w:rsid w:val="005D0C14"/>
    <w:rsid w:val="005D0F5B"/>
    <w:rsid w:val="005D1868"/>
    <w:rsid w:val="005D3D21"/>
    <w:rsid w:val="005D42C2"/>
    <w:rsid w:val="005D4691"/>
    <w:rsid w:val="005D4EC2"/>
    <w:rsid w:val="005D59AD"/>
    <w:rsid w:val="005D5A75"/>
    <w:rsid w:val="005D6720"/>
    <w:rsid w:val="005D74E1"/>
    <w:rsid w:val="005E0EEC"/>
    <w:rsid w:val="005E1130"/>
    <w:rsid w:val="005E1E54"/>
    <w:rsid w:val="005E39B5"/>
    <w:rsid w:val="005E3E11"/>
    <w:rsid w:val="005E4167"/>
    <w:rsid w:val="005E47A5"/>
    <w:rsid w:val="005E59E4"/>
    <w:rsid w:val="005E615B"/>
    <w:rsid w:val="005E6DC0"/>
    <w:rsid w:val="005E6FAE"/>
    <w:rsid w:val="005E7229"/>
    <w:rsid w:val="005E72E2"/>
    <w:rsid w:val="005F0D5F"/>
    <w:rsid w:val="005F2B78"/>
    <w:rsid w:val="005F2C0B"/>
    <w:rsid w:val="005F32E0"/>
    <w:rsid w:val="005F4636"/>
    <w:rsid w:val="005F4D9F"/>
    <w:rsid w:val="005F6032"/>
    <w:rsid w:val="005F685A"/>
    <w:rsid w:val="00600F33"/>
    <w:rsid w:val="00600F34"/>
    <w:rsid w:val="00601254"/>
    <w:rsid w:val="006030EA"/>
    <w:rsid w:val="0060339C"/>
    <w:rsid w:val="0060403E"/>
    <w:rsid w:val="00604878"/>
    <w:rsid w:val="00605A94"/>
    <w:rsid w:val="0060770D"/>
    <w:rsid w:val="00610370"/>
    <w:rsid w:val="0061079F"/>
    <w:rsid w:val="006131D4"/>
    <w:rsid w:val="006137E9"/>
    <w:rsid w:val="00613AF5"/>
    <w:rsid w:val="00613B2C"/>
    <w:rsid w:val="006143B1"/>
    <w:rsid w:val="00614F2C"/>
    <w:rsid w:val="0061793C"/>
    <w:rsid w:val="00617E47"/>
    <w:rsid w:val="006210A0"/>
    <w:rsid w:val="00621EAF"/>
    <w:rsid w:val="00622DCF"/>
    <w:rsid w:val="00623E7B"/>
    <w:rsid w:val="00624B8B"/>
    <w:rsid w:val="006258BB"/>
    <w:rsid w:val="006271D2"/>
    <w:rsid w:val="006277D9"/>
    <w:rsid w:val="00627A8A"/>
    <w:rsid w:val="006303D6"/>
    <w:rsid w:val="00632DA8"/>
    <w:rsid w:val="0063327B"/>
    <w:rsid w:val="00634B79"/>
    <w:rsid w:val="00637011"/>
    <w:rsid w:val="00637C8C"/>
    <w:rsid w:val="006404C6"/>
    <w:rsid w:val="00641ED9"/>
    <w:rsid w:val="006429AB"/>
    <w:rsid w:val="00642E0C"/>
    <w:rsid w:val="00644585"/>
    <w:rsid w:val="00644BE7"/>
    <w:rsid w:val="00645BBB"/>
    <w:rsid w:val="00647532"/>
    <w:rsid w:val="00650397"/>
    <w:rsid w:val="0065327A"/>
    <w:rsid w:val="00654CB4"/>
    <w:rsid w:val="00655427"/>
    <w:rsid w:val="0065566A"/>
    <w:rsid w:val="0065733D"/>
    <w:rsid w:val="00657798"/>
    <w:rsid w:val="00660031"/>
    <w:rsid w:val="00661BE4"/>
    <w:rsid w:val="0066252C"/>
    <w:rsid w:val="00663D67"/>
    <w:rsid w:val="0066405D"/>
    <w:rsid w:val="00664191"/>
    <w:rsid w:val="006642A3"/>
    <w:rsid w:val="00664A30"/>
    <w:rsid w:val="006676DE"/>
    <w:rsid w:val="006709B1"/>
    <w:rsid w:val="0067129F"/>
    <w:rsid w:val="00673818"/>
    <w:rsid w:val="00673FD0"/>
    <w:rsid w:val="00673FDA"/>
    <w:rsid w:val="00675805"/>
    <w:rsid w:val="006768C3"/>
    <w:rsid w:val="00680368"/>
    <w:rsid w:val="006806C8"/>
    <w:rsid w:val="00681876"/>
    <w:rsid w:val="00682263"/>
    <w:rsid w:val="00683910"/>
    <w:rsid w:val="00683A5A"/>
    <w:rsid w:val="00684143"/>
    <w:rsid w:val="00684872"/>
    <w:rsid w:val="00684B36"/>
    <w:rsid w:val="00686A2C"/>
    <w:rsid w:val="006879C8"/>
    <w:rsid w:val="00687C2E"/>
    <w:rsid w:val="006905FD"/>
    <w:rsid w:val="00691A41"/>
    <w:rsid w:val="0069223B"/>
    <w:rsid w:val="00694936"/>
    <w:rsid w:val="00695E59"/>
    <w:rsid w:val="00696921"/>
    <w:rsid w:val="00697541"/>
    <w:rsid w:val="006A0EC0"/>
    <w:rsid w:val="006A125C"/>
    <w:rsid w:val="006A300D"/>
    <w:rsid w:val="006A339C"/>
    <w:rsid w:val="006A526E"/>
    <w:rsid w:val="006A5E07"/>
    <w:rsid w:val="006B0977"/>
    <w:rsid w:val="006B2A6B"/>
    <w:rsid w:val="006B2D37"/>
    <w:rsid w:val="006B5996"/>
    <w:rsid w:val="006B5AC4"/>
    <w:rsid w:val="006B5B3C"/>
    <w:rsid w:val="006B5F88"/>
    <w:rsid w:val="006B7548"/>
    <w:rsid w:val="006C01C7"/>
    <w:rsid w:val="006C039B"/>
    <w:rsid w:val="006C1C0A"/>
    <w:rsid w:val="006C1EF7"/>
    <w:rsid w:val="006C2000"/>
    <w:rsid w:val="006C24CD"/>
    <w:rsid w:val="006C2E75"/>
    <w:rsid w:val="006C2F93"/>
    <w:rsid w:val="006C3AFF"/>
    <w:rsid w:val="006C43A0"/>
    <w:rsid w:val="006C587B"/>
    <w:rsid w:val="006C5BA3"/>
    <w:rsid w:val="006C5F07"/>
    <w:rsid w:val="006C6E42"/>
    <w:rsid w:val="006C731F"/>
    <w:rsid w:val="006D00D8"/>
    <w:rsid w:val="006D32C2"/>
    <w:rsid w:val="006D3AB9"/>
    <w:rsid w:val="006D4032"/>
    <w:rsid w:val="006D4A03"/>
    <w:rsid w:val="006D64C5"/>
    <w:rsid w:val="006D6703"/>
    <w:rsid w:val="006D67C2"/>
    <w:rsid w:val="006E0C85"/>
    <w:rsid w:val="006E247A"/>
    <w:rsid w:val="006E291D"/>
    <w:rsid w:val="006E29BE"/>
    <w:rsid w:val="006E3B0E"/>
    <w:rsid w:val="006E404B"/>
    <w:rsid w:val="006E4300"/>
    <w:rsid w:val="006E4839"/>
    <w:rsid w:val="006E5A5F"/>
    <w:rsid w:val="006E7324"/>
    <w:rsid w:val="006F0D73"/>
    <w:rsid w:val="006F1062"/>
    <w:rsid w:val="006F2922"/>
    <w:rsid w:val="006F3366"/>
    <w:rsid w:val="006F508B"/>
    <w:rsid w:val="006F547C"/>
    <w:rsid w:val="006F5D24"/>
    <w:rsid w:val="006F62E9"/>
    <w:rsid w:val="006F673E"/>
    <w:rsid w:val="006F7491"/>
    <w:rsid w:val="007004EA"/>
    <w:rsid w:val="0070088C"/>
    <w:rsid w:val="00700BBB"/>
    <w:rsid w:val="007011F3"/>
    <w:rsid w:val="00701253"/>
    <w:rsid w:val="00701E8E"/>
    <w:rsid w:val="00702C8C"/>
    <w:rsid w:val="00702CD4"/>
    <w:rsid w:val="00703545"/>
    <w:rsid w:val="00703ABA"/>
    <w:rsid w:val="00703E01"/>
    <w:rsid w:val="00705430"/>
    <w:rsid w:val="00706FC0"/>
    <w:rsid w:val="00711063"/>
    <w:rsid w:val="00711800"/>
    <w:rsid w:val="00711FBB"/>
    <w:rsid w:val="00712105"/>
    <w:rsid w:val="00713CA0"/>
    <w:rsid w:val="00714CD4"/>
    <w:rsid w:val="007150AF"/>
    <w:rsid w:val="0071510B"/>
    <w:rsid w:val="0071574E"/>
    <w:rsid w:val="00716C68"/>
    <w:rsid w:val="00717A5C"/>
    <w:rsid w:val="0072142B"/>
    <w:rsid w:val="00722B75"/>
    <w:rsid w:val="007233FE"/>
    <w:rsid w:val="00723FCA"/>
    <w:rsid w:val="007262D0"/>
    <w:rsid w:val="0072639D"/>
    <w:rsid w:val="007267DE"/>
    <w:rsid w:val="0072730E"/>
    <w:rsid w:val="00730039"/>
    <w:rsid w:val="007316DC"/>
    <w:rsid w:val="00731BF8"/>
    <w:rsid w:val="00731C9A"/>
    <w:rsid w:val="00733D1F"/>
    <w:rsid w:val="0073474C"/>
    <w:rsid w:val="007348F8"/>
    <w:rsid w:val="00734D5D"/>
    <w:rsid w:val="0073505D"/>
    <w:rsid w:val="00737001"/>
    <w:rsid w:val="00737315"/>
    <w:rsid w:val="0073795F"/>
    <w:rsid w:val="0073796F"/>
    <w:rsid w:val="00740E62"/>
    <w:rsid w:val="00741035"/>
    <w:rsid w:val="00742044"/>
    <w:rsid w:val="007425FE"/>
    <w:rsid w:val="007428D8"/>
    <w:rsid w:val="007433B7"/>
    <w:rsid w:val="00743E32"/>
    <w:rsid w:val="00743EF3"/>
    <w:rsid w:val="007447FE"/>
    <w:rsid w:val="007455E3"/>
    <w:rsid w:val="00746DFB"/>
    <w:rsid w:val="007477E6"/>
    <w:rsid w:val="0074796B"/>
    <w:rsid w:val="00750F05"/>
    <w:rsid w:val="00751491"/>
    <w:rsid w:val="00752343"/>
    <w:rsid w:val="00754A86"/>
    <w:rsid w:val="007567A3"/>
    <w:rsid w:val="00756FD3"/>
    <w:rsid w:val="0076093A"/>
    <w:rsid w:val="00760D47"/>
    <w:rsid w:val="0076154C"/>
    <w:rsid w:val="00761908"/>
    <w:rsid w:val="00761F60"/>
    <w:rsid w:val="00762588"/>
    <w:rsid w:val="00762627"/>
    <w:rsid w:val="007637A0"/>
    <w:rsid w:val="00765328"/>
    <w:rsid w:val="00765821"/>
    <w:rsid w:val="00765CA8"/>
    <w:rsid w:val="00766F05"/>
    <w:rsid w:val="00771796"/>
    <w:rsid w:val="00774125"/>
    <w:rsid w:val="00776501"/>
    <w:rsid w:val="007766FC"/>
    <w:rsid w:val="00777033"/>
    <w:rsid w:val="007803B3"/>
    <w:rsid w:val="00780563"/>
    <w:rsid w:val="00781C40"/>
    <w:rsid w:val="00781DAC"/>
    <w:rsid w:val="00782F3F"/>
    <w:rsid w:val="00784587"/>
    <w:rsid w:val="00786B7A"/>
    <w:rsid w:val="007929F0"/>
    <w:rsid w:val="007930AB"/>
    <w:rsid w:val="00794128"/>
    <w:rsid w:val="00794BF3"/>
    <w:rsid w:val="00794C91"/>
    <w:rsid w:val="00795F58"/>
    <w:rsid w:val="007976E0"/>
    <w:rsid w:val="00797FCB"/>
    <w:rsid w:val="007A0C2C"/>
    <w:rsid w:val="007A3C63"/>
    <w:rsid w:val="007A4364"/>
    <w:rsid w:val="007A59CC"/>
    <w:rsid w:val="007A6244"/>
    <w:rsid w:val="007B1C5F"/>
    <w:rsid w:val="007B271D"/>
    <w:rsid w:val="007B2777"/>
    <w:rsid w:val="007B4870"/>
    <w:rsid w:val="007B575F"/>
    <w:rsid w:val="007B5847"/>
    <w:rsid w:val="007B60D3"/>
    <w:rsid w:val="007B7612"/>
    <w:rsid w:val="007C0772"/>
    <w:rsid w:val="007C0AB2"/>
    <w:rsid w:val="007C1634"/>
    <w:rsid w:val="007C3582"/>
    <w:rsid w:val="007C3D31"/>
    <w:rsid w:val="007C4A69"/>
    <w:rsid w:val="007C4BFF"/>
    <w:rsid w:val="007C4C81"/>
    <w:rsid w:val="007C4D54"/>
    <w:rsid w:val="007C5238"/>
    <w:rsid w:val="007D05AA"/>
    <w:rsid w:val="007D0FD5"/>
    <w:rsid w:val="007D22C9"/>
    <w:rsid w:val="007D2E6C"/>
    <w:rsid w:val="007D4695"/>
    <w:rsid w:val="007D4B48"/>
    <w:rsid w:val="007D56AE"/>
    <w:rsid w:val="007D574D"/>
    <w:rsid w:val="007D62FF"/>
    <w:rsid w:val="007D666F"/>
    <w:rsid w:val="007D6A75"/>
    <w:rsid w:val="007D6C7F"/>
    <w:rsid w:val="007E0CEB"/>
    <w:rsid w:val="007E2206"/>
    <w:rsid w:val="007E34C3"/>
    <w:rsid w:val="007E3A79"/>
    <w:rsid w:val="007E40C3"/>
    <w:rsid w:val="007E48F7"/>
    <w:rsid w:val="007E494B"/>
    <w:rsid w:val="007E4A8B"/>
    <w:rsid w:val="007E527E"/>
    <w:rsid w:val="007E6418"/>
    <w:rsid w:val="007E7294"/>
    <w:rsid w:val="007F21A1"/>
    <w:rsid w:val="007F56E1"/>
    <w:rsid w:val="007F5F43"/>
    <w:rsid w:val="007F6115"/>
    <w:rsid w:val="007F69EF"/>
    <w:rsid w:val="007F7433"/>
    <w:rsid w:val="007F74AE"/>
    <w:rsid w:val="00800F6B"/>
    <w:rsid w:val="008025DA"/>
    <w:rsid w:val="00804B86"/>
    <w:rsid w:val="008056A9"/>
    <w:rsid w:val="0080570C"/>
    <w:rsid w:val="008057F4"/>
    <w:rsid w:val="00810DB4"/>
    <w:rsid w:val="0081197A"/>
    <w:rsid w:val="00811BBE"/>
    <w:rsid w:val="008126B8"/>
    <w:rsid w:val="0081362E"/>
    <w:rsid w:val="008153A4"/>
    <w:rsid w:val="0081574B"/>
    <w:rsid w:val="00816824"/>
    <w:rsid w:val="00817FD5"/>
    <w:rsid w:val="008213EE"/>
    <w:rsid w:val="00822638"/>
    <w:rsid w:val="00822902"/>
    <w:rsid w:val="008237D4"/>
    <w:rsid w:val="008243B8"/>
    <w:rsid w:val="00825CF3"/>
    <w:rsid w:val="008275DB"/>
    <w:rsid w:val="0083100E"/>
    <w:rsid w:val="00831F4A"/>
    <w:rsid w:val="00832408"/>
    <w:rsid w:val="00833062"/>
    <w:rsid w:val="00833334"/>
    <w:rsid w:val="00833C12"/>
    <w:rsid w:val="008340CE"/>
    <w:rsid w:val="008346CE"/>
    <w:rsid w:val="00834F68"/>
    <w:rsid w:val="0083586C"/>
    <w:rsid w:val="00835AA1"/>
    <w:rsid w:val="00837EE2"/>
    <w:rsid w:val="00840EA0"/>
    <w:rsid w:val="00841F7F"/>
    <w:rsid w:val="00841FAC"/>
    <w:rsid w:val="008426FD"/>
    <w:rsid w:val="00842D06"/>
    <w:rsid w:val="00844321"/>
    <w:rsid w:val="0084544B"/>
    <w:rsid w:val="00845BCB"/>
    <w:rsid w:val="008460CD"/>
    <w:rsid w:val="00846978"/>
    <w:rsid w:val="00847D9C"/>
    <w:rsid w:val="00847F14"/>
    <w:rsid w:val="00851934"/>
    <w:rsid w:val="00852379"/>
    <w:rsid w:val="0085241D"/>
    <w:rsid w:val="008526DF"/>
    <w:rsid w:val="00852B4B"/>
    <w:rsid w:val="008532B9"/>
    <w:rsid w:val="0085371D"/>
    <w:rsid w:val="008542EA"/>
    <w:rsid w:val="00854CDF"/>
    <w:rsid w:val="0085572E"/>
    <w:rsid w:val="008557D8"/>
    <w:rsid w:val="0086119A"/>
    <w:rsid w:val="00862F87"/>
    <w:rsid w:val="008635B5"/>
    <w:rsid w:val="00863AD8"/>
    <w:rsid w:val="008659C5"/>
    <w:rsid w:val="00865BE0"/>
    <w:rsid w:val="00865D17"/>
    <w:rsid w:val="008666A0"/>
    <w:rsid w:val="00866EEA"/>
    <w:rsid w:val="0087052B"/>
    <w:rsid w:val="00870B0B"/>
    <w:rsid w:val="0087154F"/>
    <w:rsid w:val="00871686"/>
    <w:rsid w:val="008738C9"/>
    <w:rsid w:val="00873BF0"/>
    <w:rsid w:val="00875117"/>
    <w:rsid w:val="00875A57"/>
    <w:rsid w:val="008774AF"/>
    <w:rsid w:val="00877598"/>
    <w:rsid w:val="00877722"/>
    <w:rsid w:val="00877FBC"/>
    <w:rsid w:val="00882317"/>
    <w:rsid w:val="0088271E"/>
    <w:rsid w:val="00882F8A"/>
    <w:rsid w:val="00883F0A"/>
    <w:rsid w:val="0088481E"/>
    <w:rsid w:val="00884D94"/>
    <w:rsid w:val="008857F7"/>
    <w:rsid w:val="00885CDD"/>
    <w:rsid w:val="00887877"/>
    <w:rsid w:val="00890664"/>
    <w:rsid w:val="00890724"/>
    <w:rsid w:val="00890CEF"/>
    <w:rsid w:val="008935E8"/>
    <w:rsid w:val="00893DA5"/>
    <w:rsid w:val="00894F8B"/>
    <w:rsid w:val="00896D39"/>
    <w:rsid w:val="00896EAC"/>
    <w:rsid w:val="00897A96"/>
    <w:rsid w:val="008A00C4"/>
    <w:rsid w:val="008A186E"/>
    <w:rsid w:val="008A24EB"/>
    <w:rsid w:val="008A2978"/>
    <w:rsid w:val="008A5104"/>
    <w:rsid w:val="008A7D74"/>
    <w:rsid w:val="008B0184"/>
    <w:rsid w:val="008B187B"/>
    <w:rsid w:val="008B1F0C"/>
    <w:rsid w:val="008B27BE"/>
    <w:rsid w:val="008B2E48"/>
    <w:rsid w:val="008B31AB"/>
    <w:rsid w:val="008B5994"/>
    <w:rsid w:val="008C0155"/>
    <w:rsid w:val="008C093D"/>
    <w:rsid w:val="008C0F7F"/>
    <w:rsid w:val="008C18AC"/>
    <w:rsid w:val="008C2256"/>
    <w:rsid w:val="008C25B7"/>
    <w:rsid w:val="008C35D5"/>
    <w:rsid w:val="008C3E8B"/>
    <w:rsid w:val="008C41A1"/>
    <w:rsid w:val="008C433D"/>
    <w:rsid w:val="008C53C6"/>
    <w:rsid w:val="008C5CE2"/>
    <w:rsid w:val="008C68E6"/>
    <w:rsid w:val="008D0138"/>
    <w:rsid w:val="008D3BAE"/>
    <w:rsid w:val="008D3CA0"/>
    <w:rsid w:val="008D595F"/>
    <w:rsid w:val="008D5AA4"/>
    <w:rsid w:val="008D7058"/>
    <w:rsid w:val="008D7558"/>
    <w:rsid w:val="008E0AC8"/>
    <w:rsid w:val="008E182F"/>
    <w:rsid w:val="008E374F"/>
    <w:rsid w:val="008E4879"/>
    <w:rsid w:val="008E50A4"/>
    <w:rsid w:val="008E7E00"/>
    <w:rsid w:val="008F1EB2"/>
    <w:rsid w:val="008F26DE"/>
    <w:rsid w:val="008F32D3"/>
    <w:rsid w:val="008F3BDE"/>
    <w:rsid w:val="008F3BE9"/>
    <w:rsid w:val="008F4DE0"/>
    <w:rsid w:val="008F59E1"/>
    <w:rsid w:val="00900D27"/>
    <w:rsid w:val="0090107E"/>
    <w:rsid w:val="009063D1"/>
    <w:rsid w:val="00907DD6"/>
    <w:rsid w:val="00910916"/>
    <w:rsid w:val="009110F9"/>
    <w:rsid w:val="00912996"/>
    <w:rsid w:val="00912C35"/>
    <w:rsid w:val="009132C4"/>
    <w:rsid w:val="009140DC"/>
    <w:rsid w:val="00914829"/>
    <w:rsid w:val="00914C7A"/>
    <w:rsid w:val="00915865"/>
    <w:rsid w:val="00915DFD"/>
    <w:rsid w:val="00916963"/>
    <w:rsid w:val="00916C11"/>
    <w:rsid w:val="009203C3"/>
    <w:rsid w:val="00921F3B"/>
    <w:rsid w:val="00921FAA"/>
    <w:rsid w:val="00922DA6"/>
    <w:rsid w:val="009258C8"/>
    <w:rsid w:val="00926178"/>
    <w:rsid w:val="00930431"/>
    <w:rsid w:val="0093106B"/>
    <w:rsid w:val="009314D4"/>
    <w:rsid w:val="00932622"/>
    <w:rsid w:val="00933272"/>
    <w:rsid w:val="00933EEC"/>
    <w:rsid w:val="00934009"/>
    <w:rsid w:val="0093415F"/>
    <w:rsid w:val="00934AB1"/>
    <w:rsid w:val="00934BBE"/>
    <w:rsid w:val="00935ADC"/>
    <w:rsid w:val="00936A48"/>
    <w:rsid w:val="00936DC7"/>
    <w:rsid w:val="00937F4D"/>
    <w:rsid w:val="009402DD"/>
    <w:rsid w:val="0094103B"/>
    <w:rsid w:val="00941350"/>
    <w:rsid w:val="0094149B"/>
    <w:rsid w:val="009423DF"/>
    <w:rsid w:val="00942431"/>
    <w:rsid w:val="00942678"/>
    <w:rsid w:val="00942953"/>
    <w:rsid w:val="00945866"/>
    <w:rsid w:val="0094627F"/>
    <w:rsid w:val="009501E9"/>
    <w:rsid w:val="00950645"/>
    <w:rsid w:val="00951067"/>
    <w:rsid w:val="00951CE9"/>
    <w:rsid w:val="009523FF"/>
    <w:rsid w:val="00952D8D"/>
    <w:rsid w:val="00953913"/>
    <w:rsid w:val="009574DC"/>
    <w:rsid w:val="00957BC3"/>
    <w:rsid w:val="00957BF4"/>
    <w:rsid w:val="00960AD3"/>
    <w:rsid w:val="00960EA5"/>
    <w:rsid w:val="009610ED"/>
    <w:rsid w:val="009616CA"/>
    <w:rsid w:val="009627F7"/>
    <w:rsid w:val="00962AC0"/>
    <w:rsid w:val="00962B81"/>
    <w:rsid w:val="00963AC0"/>
    <w:rsid w:val="009640AB"/>
    <w:rsid w:val="00964AE4"/>
    <w:rsid w:val="009651A1"/>
    <w:rsid w:val="00965304"/>
    <w:rsid w:val="00970BEF"/>
    <w:rsid w:val="00970D34"/>
    <w:rsid w:val="009724BE"/>
    <w:rsid w:val="009730DD"/>
    <w:rsid w:val="00974307"/>
    <w:rsid w:val="00974CD1"/>
    <w:rsid w:val="00975709"/>
    <w:rsid w:val="00976136"/>
    <w:rsid w:val="00980227"/>
    <w:rsid w:val="00980534"/>
    <w:rsid w:val="00980A4E"/>
    <w:rsid w:val="0098198A"/>
    <w:rsid w:val="00981D6E"/>
    <w:rsid w:val="00982B6F"/>
    <w:rsid w:val="00983457"/>
    <w:rsid w:val="009847A4"/>
    <w:rsid w:val="00985538"/>
    <w:rsid w:val="00985539"/>
    <w:rsid w:val="00986259"/>
    <w:rsid w:val="00990490"/>
    <w:rsid w:val="00990777"/>
    <w:rsid w:val="00991CD6"/>
    <w:rsid w:val="00995516"/>
    <w:rsid w:val="009956F9"/>
    <w:rsid w:val="0099577D"/>
    <w:rsid w:val="00996DCF"/>
    <w:rsid w:val="009A1BDE"/>
    <w:rsid w:val="009A1ECB"/>
    <w:rsid w:val="009A2011"/>
    <w:rsid w:val="009A23C8"/>
    <w:rsid w:val="009A34C4"/>
    <w:rsid w:val="009A36C2"/>
    <w:rsid w:val="009A3952"/>
    <w:rsid w:val="009A3A8B"/>
    <w:rsid w:val="009A419D"/>
    <w:rsid w:val="009A454B"/>
    <w:rsid w:val="009A4565"/>
    <w:rsid w:val="009A5255"/>
    <w:rsid w:val="009A6093"/>
    <w:rsid w:val="009A6311"/>
    <w:rsid w:val="009B09BE"/>
    <w:rsid w:val="009B09C2"/>
    <w:rsid w:val="009B1911"/>
    <w:rsid w:val="009B1AB7"/>
    <w:rsid w:val="009B1F65"/>
    <w:rsid w:val="009B2840"/>
    <w:rsid w:val="009B4D50"/>
    <w:rsid w:val="009B61B1"/>
    <w:rsid w:val="009B6DCF"/>
    <w:rsid w:val="009B7FF0"/>
    <w:rsid w:val="009C023C"/>
    <w:rsid w:val="009C1D3C"/>
    <w:rsid w:val="009C495F"/>
    <w:rsid w:val="009C62B9"/>
    <w:rsid w:val="009C7163"/>
    <w:rsid w:val="009C7600"/>
    <w:rsid w:val="009C7F36"/>
    <w:rsid w:val="009D1EB2"/>
    <w:rsid w:val="009D3D92"/>
    <w:rsid w:val="009D5A14"/>
    <w:rsid w:val="009D5FA4"/>
    <w:rsid w:val="009D784F"/>
    <w:rsid w:val="009D7E01"/>
    <w:rsid w:val="009E4BCC"/>
    <w:rsid w:val="009E7686"/>
    <w:rsid w:val="009F018D"/>
    <w:rsid w:val="009F1236"/>
    <w:rsid w:val="009F266D"/>
    <w:rsid w:val="009F2D0A"/>
    <w:rsid w:val="009F2E43"/>
    <w:rsid w:val="009F3E7A"/>
    <w:rsid w:val="009F429C"/>
    <w:rsid w:val="009F54A1"/>
    <w:rsid w:val="009F5A23"/>
    <w:rsid w:val="009F60CC"/>
    <w:rsid w:val="009F6AC5"/>
    <w:rsid w:val="009F6E99"/>
    <w:rsid w:val="009F6FB9"/>
    <w:rsid w:val="009F79A4"/>
    <w:rsid w:val="00A004DE"/>
    <w:rsid w:val="00A012A7"/>
    <w:rsid w:val="00A0230C"/>
    <w:rsid w:val="00A023AE"/>
    <w:rsid w:val="00A03241"/>
    <w:rsid w:val="00A032F0"/>
    <w:rsid w:val="00A0481B"/>
    <w:rsid w:val="00A07347"/>
    <w:rsid w:val="00A075DC"/>
    <w:rsid w:val="00A07EBE"/>
    <w:rsid w:val="00A10B67"/>
    <w:rsid w:val="00A10F42"/>
    <w:rsid w:val="00A133AC"/>
    <w:rsid w:val="00A13C85"/>
    <w:rsid w:val="00A14092"/>
    <w:rsid w:val="00A146C7"/>
    <w:rsid w:val="00A14C4C"/>
    <w:rsid w:val="00A14E27"/>
    <w:rsid w:val="00A1510D"/>
    <w:rsid w:val="00A155F1"/>
    <w:rsid w:val="00A15DDF"/>
    <w:rsid w:val="00A16924"/>
    <w:rsid w:val="00A173BA"/>
    <w:rsid w:val="00A2409E"/>
    <w:rsid w:val="00A2454D"/>
    <w:rsid w:val="00A26C99"/>
    <w:rsid w:val="00A26CAF"/>
    <w:rsid w:val="00A301E1"/>
    <w:rsid w:val="00A32296"/>
    <w:rsid w:val="00A32F04"/>
    <w:rsid w:val="00A33AFD"/>
    <w:rsid w:val="00A33F98"/>
    <w:rsid w:val="00A35948"/>
    <w:rsid w:val="00A35A38"/>
    <w:rsid w:val="00A35DB3"/>
    <w:rsid w:val="00A35FCB"/>
    <w:rsid w:val="00A367DA"/>
    <w:rsid w:val="00A36A99"/>
    <w:rsid w:val="00A378A1"/>
    <w:rsid w:val="00A40877"/>
    <w:rsid w:val="00A40D7C"/>
    <w:rsid w:val="00A4124E"/>
    <w:rsid w:val="00A4188E"/>
    <w:rsid w:val="00A43754"/>
    <w:rsid w:val="00A43804"/>
    <w:rsid w:val="00A45173"/>
    <w:rsid w:val="00A46984"/>
    <w:rsid w:val="00A50461"/>
    <w:rsid w:val="00A50A03"/>
    <w:rsid w:val="00A50A26"/>
    <w:rsid w:val="00A50ECC"/>
    <w:rsid w:val="00A526BB"/>
    <w:rsid w:val="00A52F14"/>
    <w:rsid w:val="00A54195"/>
    <w:rsid w:val="00A54CA6"/>
    <w:rsid w:val="00A57B3E"/>
    <w:rsid w:val="00A61563"/>
    <w:rsid w:val="00A632A9"/>
    <w:rsid w:val="00A63863"/>
    <w:rsid w:val="00A63E84"/>
    <w:rsid w:val="00A63EC8"/>
    <w:rsid w:val="00A66D14"/>
    <w:rsid w:val="00A6767E"/>
    <w:rsid w:val="00A677C0"/>
    <w:rsid w:val="00A70384"/>
    <w:rsid w:val="00A72341"/>
    <w:rsid w:val="00A7237D"/>
    <w:rsid w:val="00A739D0"/>
    <w:rsid w:val="00A73CE3"/>
    <w:rsid w:val="00A74A32"/>
    <w:rsid w:val="00A769C3"/>
    <w:rsid w:val="00A76D27"/>
    <w:rsid w:val="00A777EF"/>
    <w:rsid w:val="00A81397"/>
    <w:rsid w:val="00A81B55"/>
    <w:rsid w:val="00A81B5C"/>
    <w:rsid w:val="00A829C1"/>
    <w:rsid w:val="00A84B53"/>
    <w:rsid w:val="00A856F7"/>
    <w:rsid w:val="00A85BC0"/>
    <w:rsid w:val="00A85EEC"/>
    <w:rsid w:val="00A86CB7"/>
    <w:rsid w:val="00A87834"/>
    <w:rsid w:val="00A90352"/>
    <w:rsid w:val="00A9165A"/>
    <w:rsid w:val="00A924EB"/>
    <w:rsid w:val="00A92BB5"/>
    <w:rsid w:val="00A9362D"/>
    <w:rsid w:val="00A950F9"/>
    <w:rsid w:val="00A953F4"/>
    <w:rsid w:val="00A96754"/>
    <w:rsid w:val="00AA0396"/>
    <w:rsid w:val="00AA29B9"/>
    <w:rsid w:val="00AA2FB9"/>
    <w:rsid w:val="00AA3ED3"/>
    <w:rsid w:val="00AA4128"/>
    <w:rsid w:val="00AA4DCB"/>
    <w:rsid w:val="00AA51F7"/>
    <w:rsid w:val="00AA7260"/>
    <w:rsid w:val="00AB08D5"/>
    <w:rsid w:val="00AB1663"/>
    <w:rsid w:val="00AB45D7"/>
    <w:rsid w:val="00AB475A"/>
    <w:rsid w:val="00AB5FA5"/>
    <w:rsid w:val="00AB72CC"/>
    <w:rsid w:val="00AB7302"/>
    <w:rsid w:val="00AB7FE2"/>
    <w:rsid w:val="00AC0781"/>
    <w:rsid w:val="00AC07F6"/>
    <w:rsid w:val="00AC0A4C"/>
    <w:rsid w:val="00AC27DD"/>
    <w:rsid w:val="00AC2AC6"/>
    <w:rsid w:val="00AC2D10"/>
    <w:rsid w:val="00AC3FAA"/>
    <w:rsid w:val="00AC406B"/>
    <w:rsid w:val="00AC4CDD"/>
    <w:rsid w:val="00AC51B2"/>
    <w:rsid w:val="00AC5B4E"/>
    <w:rsid w:val="00AC5C78"/>
    <w:rsid w:val="00AC7053"/>
    <w:rsid w:val="00AC727E"/>
    <w:rsid w:val="00AD0EC0"/>
    <w:rsid w:val="00AD1111"/>
    <w:rsid w:val="00AD13F3"/>
    <w:rsid w:val="00AD182E"/>
    <w:rsid w:val="00AD259D"/>
    <w:rsid w:val="00AD39C7"/>
    <w:rsid w:val="00AD3BB3"/>
    <w:rsid w:val="00AD700F"/>
    <w:rsid w:val="00AD7246"/>
    <w:rsid w:val="00AD7B29"/>
    <w:rsid w:val="00AE1A6A"/>
    <w:rsid w:val="00AE30E8"/>
    <w:rsid w:val="00AE33FD"/>
    <w:rsid w:val="00AE35D5"/>
    <w:rsid w:val="00AE44FA"/>
    <w:rsid w:val="00AE484C"/>
    <w:rsid w:val="00AE56DA"/>
    <w:rsid w:val="00AE627B"/>
    <w:rsid w:val="00AE6D8A"/>
    <w:rsid w:val="00AE6E1A"/>
    <w:rsid w:val="00AE73EA"/>
    <w:rsid w:val="00AF0679"/>
    <w:rsid w:val="00AF0F1C"/>
    <w:rsid w:val="00AF10B9"/>
    <w:rsid w:val="00AF1EED"/>
    <w:rsid w:val="00AF24BE"/>
    <w:rsid w:val="00AF2E08"/>
    <w:rsid w:val="00AF3E55"/>
    <w:rsid w:val="00AF4587"/>
    <w:rsid w:val="00AF4BC5"/>
    <w:rsid w:val="00AF58B6"/>
    <w:rsid w:val="00AF672B"/>
    <w:rsid w:val="00B034E3"/>
    <w:rsid w:val="00B03E08"/>
    <w:rsid w:val="00B04C16"/>
    <w:rsid w:val="00B0558C"/>
    <w:rsid w:val="00B05650"/>
    <w:rsid w:val="00B0608D"/>
    <w:rsid w:val="00B06596"/>
    <w:rsid w:val="00B131A9"/>
    <w:rsid w:val="00B13CA3"/>
    <w:rsid w:val="00B14A9D"/>
    <w:rsid w:val="00B14B88"/>
    <w:rsid w:val="00B14F75"/>
    <w:rsid w:val="00B15223"/>
    <w:rsid w:val="00B166C2"/>
    <w:rsid w:val="00B1675F"/>
    <w:rsid w:val="00B168DF"/>
    <w:rsid w:val="00B22A13"/>
    <w:rsid w:val="00B22ACC"/>
    <w:rsid w:val="00B2310B"/>
    <w:rsid w:val="00B236E2"/>
    <w:rsid w:val="00B253E2"/>
    <w:rsid w:val="00B26245"/>
    <w:rsid w:val="00B266FB"/>
    <w:rsid w:val="00B324DA"/>
    <w:rsid w:val="00B326B4"/>
    <w:rsid w:val="00B32909"/>
    <w:rsid w:val="00B329D6"/>
    <w:rsid w:val="00B33DD9"/>
    <w:rsid w:val="00B34276"/>
    <w:rsid w:val="00B35512"/>
    <w:rsid w:val="00B358BE"/>
    <w:rsid w:val="00B3699A"/>
    <w:rsid w:val="00B378F5"/>
    <w:rsid w:val="00B40563"/>
    <w:rsid w:val="00B40CE1"/>
    <w:rsid w:val="00B40DC2"/>
    <w:rsid w:val="00B4265D"/>
    <w:rsid w:val="00B42DE1"/>
    <w:rsid w:val="00B43AE5"/>
    <w:rsid w:val="00B45B82"/>
    <w:rsid w:val="00B46495"/>
    <w:rsid w:val="00B470EB"/>
    <w:rsid w:val="00B4741C"/>
    <w:rsid w:val="00B519CE"/>
    <w:rsid w:val="00B55336"/>
    <w:rsid w:val="00B55B2B"/>
    <w:rsid w:val="00B562E3"/>
    <w:rsid w:val="00B56847"/>
    <w:rsid w:val="00B56D24"/>
    <w:rsid w:val="00B57750"/>
    <w:rsid w:val="00B60B3A"/>
    <w:rsid w:val="00B61514"/>
    <w:rsid w:val="00B6183A"/>
    <w:rsid w:val="00B61C5A"/>
    <w:rsid w:val="00B6213A"/>
    <w:rsid w:val="00B62340"/>
    <w:rsid w:val="00B62D61"/>
    <w:rsid w:val="00B649A4"/>
    <w:rsid w:val="00B64C70"/>
    <w:rsid w:val="00B65916"/>
    <w:rsid w:val="00B70616"/>
    <w:rsid w:val="00B70B5C"/>
    <w:rsid w:val="00B747C2"/>
    <w:rsid w:val="00B748F5"/>
    <w:rsid w:val="00B74D48"/>
    <w:rsid w:val="00B75ACA"/>
    <w:rsid w:val="00B75C56"/>
    <w:rsid w:val="00B75D0C"/>
    <w:rsid w:val="00B765C5"/>
    <w:rsid w:val="00B77880"/>
    <w:rsid w:val="00B77897"/>
    <w:rsid w:val="00B8048E"/>
    <w:rsid w:val="00B80B08"/>
    <w:rsid w:val="00B80DD9"/>
    <w:rsid w:val="00B8294C"/>
    <w:rsid w:val="00B83F0A"/>
    <w:rsid w:val="00B90C76"/>
    <w:rsid w:val="00B9204D"/>
    <w:rsid w:val="00B9221D"/>
    <w:rsid w:val="00B9329D"/>
    <w:rsid w:val="00B96344"/>
    <w:rsid w:val="00B9706C"/>
    <w:rsid w:val="00B97135"/>
    <w:rsid w:val="00B9727B"/>
    <w:rsid w:val="00B9765B"/>
    <w:rsid w:val="00B976E3"/>
    <w:rsid w:val="00B97A9E"/>
    <w:rsid w:val="00B97F29"/>
    <w:rsid w:val="00BA079A"/>
    <w:rsid w:val="00BA0AA0"/>
    <w:rsid w:val="00BA0D83"/>
    <w:rsid w:val="00BA18F3"/>
    <w:rsid w:val="00BA3CEA"/>
    <w:rsid w:val="00BA3F87"/>
    <w:rsid w:val="00BA49D7"/>
    <w:rsid w:val="00BA5351"/>
    <w:rsid w:val="00BA7417"/>
    <w:rsid w:val="00BB0C7E"/>
    <w:rsid w:val="00BB187A"/>
    <w:rsid w:val="00BB188E"/>
    <w:rsid w:val="00BB1D42"/>
    <w:rsid w:val="00BB24AF"/>
    <w:rsid w:val="00BB3683"/>
    <w:rsid w:val="00BB39A4"/>
    <w:rsid w:val="00BB3A3C"/>
    <w:rsid w:val="00BB53A5"/>
    <w:rsid w:val="00BB6234"/>
    <w:rsid w:val="00BB7E46"/>
    <w:rsid w:val="00BC0147"/>
    <w:rsid w:val="00BC10BB"/>
    <w:rsid w:val="00BC1215"/>
    <w:rsid w:val="00BC268F"/>
    <w:rsid w:val="00BC3911"/>
    <w:rsid w:val="00BC503E"/>
    <w:rsid w:val="00BC6826"/>
    <w:rsid w:val="00BC75C8"/>
    <w:rsid w:val="00BC79F0"/>
    <w:rsid w:val="00BD01FD"/>
    <w:rsid w:val="00BD1159"/>
    <w:rsid w:val="00BD2945"/>
    <w:rsid w:val="00BD3B0D"/>
    <w:rsid w:val="00BD4A16"/>
    <w:rsid w:val="00BD6116"/>
    <w:rsid w:val="00BD6C10"/>
    <w:rsid w:val="00BE0E9B"/>
    <w:rsid w:val="00BE1694"/>
    <w:rsid w:val="00BE1B6C"/>
    <w:rsid w:val="00BE211B"/>
    <w:rsid w:val="00BE24A1"/>
    <w:rsid w:val="00BE2659"/>
    <w:rsid w:val="00BE611D"/>
    <w:rsid w:val="00BE61D7"/>
    <w:rsid w:val="00BE760C"/>
    <w:rsid w:val="00BF08F5"/>
    <w:rsid w:val="00BF13CB"/>
    <w:rsid w:val="00BF1455"/>
    <w:rsid w:val="00BF149D"/>
    <w:rsid w:val="00BF1A15"/>
    <w:rsid w:val="00BF1CBD"/>
    <w:rsid w:val="00BF2238"/>
    <w:rsid w:val="00BF3682"/>
    <w:rsid w:val="00BF3795"/>
    <w:rsid w:val="00BF3BAF"/>
    <w:rsid w:val="00BF4598"/>
    <w:rsid w:val="00BF5DDE"/>
    <w:rsid w:val="00BF6017"/>
    <w:rsid w:val="00C01C33"/>
    <w:rsid w:val="00C01CB3"/>
    <w:rsid w:val="00C01D1C"/>
    <w:rsid w:val="00C036D1"/>
    <w:rsid w:val="00C03A78"/>
    <w:rsid w:val="00C03B9E"/>
    <w:rsid w:val="00C04790"/>
    <w:rsid w:val="00C06744"/>
    <w:rsid w:val="00C07448"/>
    <w:rsid w:val="00C07F23"/>
    <w:rsid w:val="00C101BB"/>
    <w:rsid w:val="00C11633"/>
    <w:rsid w:val="00C11B07"/>
    <w:rsid w:val="00C12116"/>
    <w:rsid w:val="00C12707"/>
    <w:rsid w:val="00C12C95"/>
    <w:rsid w:val="00C1413F"/>
    <w:rsid w:val="00C14206"/>
    <w:rsid w:val="00C14D8D"/>
    <w:rsid w:val="00C1709B"/>
    <w:rsid w:val="00C17229"/>
    <w:rsid w:val="00C2055C"/>
    <w:rsid w:val="00C20A5E"/>
    <w:rsid w:val="00C2251E"/>
    <w:rsid w:val="00C226E9"/>
    <w:rsid w:val="00C23B9C"/>
    <w:rsid w:val="00C24B32"/>
    <w:rsid w:val="00C25287"/>
    <w:rsid w:val="00C25BD9"/>
    <w:rsid w:val="00C3303D"/>
    <w:rsid w:val="00C33D98"/>
    <w:rsid w:val="00C34112"/>
    <w:rsid w:val="00C355CE"/>
    <w:rsid w:val="00C364F8"/>
    <w:rsid w:val="00C37B8E"/>
    <w:rsid w:val="00C40DF0"/>
    <w:rsid w:val="00C41D8E"/>
    <w:rsid w:val="00C42D30"/>
    <w:rsid w:val="00C432E0"/>
    <w:rsid w:val="00C435D8"/>
    <w:rsid w:val="00C437AA"/>
    <w:rsid w:val="00C43931"/>
    <w:rsid w:val="00C45A10"/>
    <w:rsid w:val="00C4630A"/>
    <w:rsid w:val="00C467BB"/>
    <w:rsid w:val="00C47F15"/>
    <w:rsid w:val="00C51668"/>
    <w:rsid w:val="00C52E09"/>
    <w:rsid w:val="00C530EB"/>
    <w:rsid w:val="00C532E5"/>
    <w:rsid w:val="00C53E3C"/>
    <w:rsid w:val="00C53E9C"/>
    <w:rsid w:val="00C552F8"/>
    <w:rsid w:val="00C55471"/>
    <w:rsid w:val="00C5614F"/>
    <w:rsid w:val="00C600FD"/>
    <w:rsid w:val="00C60F67"/>
    <w:rsid w:val="00C62149"/>
    <w:rsid w:val="00C624C0"/>
    <w:rsid w:val="00C62990"/>
    <w:rsid w:val="00C62F10"/>
    <w:rsid w:val="00C63990"/>
    <w:rsid w:val="00C64B95"/>
    <w:rsid w:val="00C6523E"/>
    <w:rsid w:val="00C652F0"/>
    <w:rsid w:val="00C65EAA"/>
    <w:rsid w:val="00C70F07"/>
    <w:rsid w:val="00C71CE9"/>
    <w:rsid w:val="00C72625"/>
    <w:rsid w:val="00C73776"/>
    <w:rsid w:val="00C751D9"/>
    <w:rsid w:val="00C75817"/>
    <w:rsid w:val="00C75B3D"/>
    <w:rsid w:val="00C75B7F"/>
    <w:rsid w:val="00C75C85"/>
    <w:rsid w:val="00C75DDD"/>
    <w:rsid w:val="00C776C5"/>
    <w:rsid w:val="00C77782"/>
    <w:rsid w:val="00C77AB6"/>
    <w:rsid w:val="00C77FE1"/>
    <w:rsid w:val="00C81BF8"/>
    <w:rsid w:val="00C825ED"/>
    <w:rsid w:val="00C84674"/>
    <w:rsid w:val="00C84B0D"/>
    <w:rsid w:val="00C86697"/>
    <w:rsid w:val="00C866A3"/>
    <w:rsid w:val="00C86DC7"/>
    <w:rsid w:val="00C86F38"/>
    <w:rsid w:val="00C87E32"/>
    <w:rsid w:val="00C90026"/>
    <w:rsid w:val="00C92039"/>
    <w:rsid w:val="00C93215"/>
    <w:rsid w:val="00C94164"/>
    <w:rsid w:val="00C96764"/>
    <w:rsid w:val="00C96FF8"/>
    <w:rsid w:val="00C97170"/>
    <w:rsid w:val="00C97C31"/>
    <w:rsid w:val="00CA1322"/>
    <w:rsid w:val="00CA1E2E"/>
    <w:rsid w:val="00CA20F4"/>
    <w:rsid w:val="00CB14D7"/>
    <w:rsid w:val="00CB2562"/>
    <w:rsid w:val="00CB2B0D"/>
    <w:rsid w:val="00CB3FEC"/>
    <w:rsid w:val="00CB53CA"/>
    <w:rsid w:val="00CB661D"/>
    <w:rsid w:val="00CB6634"/>
    <w:rsid w:val="00CB6FFE"/>
    <w:rsid w:val="00CB707C"/>
    <w:rsid w:val="00CB73C4"/>
    <w:rsid w:val="00CC2336"/>
    <w:rsid w:val="00CC2375"/>
    <w:rsid w:val="00CC24EC"/>
    <w:rsid w:val="00CC2EFE"/>
    <w:rsid w:val="00CC351E"/>
    <w:rsid w:val="00CC422B"/>
    <w:rsid w:val="00CC5A84"/>
    <w:rsid w:val="00CC689E"/>
    <w:rsid w:val="00CC6C74"/>
    <w:rsid w:val="00CC708D"/>
    <w:rsid w:val="00CC744B"/>
    <w:rsid w:val="00CD0497"/>
    <w:rsid w:val="00CD16D6"/>
    <w:rsid w:val="00CD1B78"/>
    <w:rsid w:val="00CD284B"/>
    <w:rsid w:val="00CD2B85"/>
    <w:rsid w:val="00CD3757"/>
    <w:rsid w:val="00CD382A"/>
    <w:rsid w:val="00CD540C"/>
    <w:rsid w:val="00CD5E81"/>
    <w:rsid w:val="00CD5FFB"/>
    <w:rsid w:val="00CD6389"/>
    <w:rsid w:val="00CD705B"/>
    <w:rsid w:val="00CD748C"/>
    <w:rsid w:val="00CD7A14"/>
    <w:rsid w:val="00CE0881"/>
    <w:rsid w:val="00CE09B2"/>
    <w:rsid w:val="00CE3130"/>
    <w:rsid w:val="00CE61DF"/>
    <w:rsid w:val="00CE632D"/>
    <w:rsid w:val="00CE6569"/>
    <w:rsid w:val="00CE769A"/>
    <w:rsid w:val="00CF11EA"/>
    <w:rsid w:val="00CF2CCB"/>
    <w:rsid w:val="00CF3C0B"/>
    <w:rsid w:val="00CF652A"/>
    <w:rsid w:val="00CF67B7"/>
    <w:rsid w:val="00CF788E"/>
    <w:rsid w:val="00CF7A05"/>
    <w:rsid w:val="00D003B2"/>
    <w:rsid w:val="00D0051B"/>
    <w:rsid w:val="00D02024"/>
    <w:rsid w:val="00D0214C"/>
    <w:rsid w:val="00D02794"/>
    <w:rsid w:val="00D04086"/>
    <w:rsid w:val="00D04415"/>
    <w:rsid w:val="00D04988"/>
    <w:rsid w:val="00D04EC5"/>
    <w:rsid w:val="00D05094"/>
    <w:rsid w:val="00D05E8D"/>
    <w:rsid w:val="00D10203"/>
    <w:rsid w:val="00D1057F"/>
    <w:rsid w:val="00D109D0"/>
    <w:rsid w:val="00D10BE4"/>
    <w:rsid w:val="00D11DB2"/>
    <w:rsid w:val="00D12C26"/>
    <w:rsid w:val="00D12E0C"/>
    <w:rsid w:val="00D142F0"/>
    <w:rsid w:val="00D14FA5"/>
    <w:rsid w:val="00D15B5C"/>
    <w:rsid w:val="00D15FD4"/>
    <w:rsid w:val="00D16246"/>
    <w:rsid w:val="00D169BB"/>
    <w:rsid w:val="00D17C81"/>
    <w:rsid w:val="00D20AF6"/>
    <w:rsid w:val="00D21680"/>
    <w:rsid w:val="00D21F0A"/>
    <w:rsid w:val="00D22FD7"/>
    <w:rsid w:val="00D238C6"/>
    <w:rsid w:val="00D24BCA"/>
    <w:rsid w:val="00D24E4C"/>
    <w:rsid w:val="00D2574F"/>
    <w:rsid w:val="00D263E6"/>
    <w:rsid w:val="00D26428"/>
    <w:rsid w:val="00D26AE6"/>
    <w:rsid w:val="00D3088E"/>
    <w:rsid w:val="00D31DFA"/>
    <w:rsid w:val="00D3445F"/>
    <w:rsid w:val="00D344D3"/>
    <w:rsid w:val="00D35210"/>
    <w:rsid w:val="00D355A0"/>
    <w:rsid w:val="00D35EF3"/>
    <w:rsid w:val="00D3680D"/>
    <w:rsid w:val="00D37CAD"/>
    <w:rsid w:val="00D4072B"/>
    <w:rsid w:val="00D4119F"/>
    <w:rsid w:val="00D41849"/>
    <w:rsid w:val="00D418FB"/>
    <w:rsid w:val="00D41E9C"/>
    <w:rsid w:val="00D4221A"/>
    <w:rsid w:val="00D4373E"/>
    <w:rsid w:val="00D44B8D"/>
    <w:rsid w:val="00D451AF"/>
    <w:rsid w:val="00D4656F"/>
    <w:rsid w:val="00D478D5"/>
    <w:rsid w:val="00D51779"/>
    <w:rsid w:val="00D52DB2"/>
    <w:rsid w:val="00D560A6"/>
    <w:rsid w:val="00D571CA"/>
    <w:rsid w:val="00D57610"/>
    <w:rsid w:val="00D57C64"/>
    <w:rsid w:val="00D60CB5"/>
    <w:rsid w:val="00D61A8B"/>
    <w:rsid w:val="00D62A5E"/>
    <w:rsid w:val="00D630AA"/>
    <w:rsid w:val="00D63A1B"/>
    <w:rsid w:val="00D6481A"/>
    <w:rsid w:val="00D65AFB"/>
    <w:rsid w:val="00D66E0E"/>
    <w:rsid w:val="00D66E43"/>
    <w:rsid w:val="00D675D6"/>
    <w:rsid w:val="00D67627"/>
    <w:rsid w:val="00D679ED"/>
    <w:rsid w:val="00D714D3"/>
    <w:rsid w:val="00D718AD"/>
    <w:rsid w:val="00D73080"/>
    <w:rsid w:val="00D748E8"/>
    <w:rsid w:val="00D753D3"/>
    <w:rsid w:val="00D75857"/>
    <w:rsid w:val="00D758D7"/>
    <w:rsid w:val="00D75BEB"/>
    <w:rsid w:val="00D75C24"/>
    <w:rsid w:val="00D75D5B"/>
    <w:rsid w:val="00D76447"/>
    <w:rsid w:val="00D77213"/>
    <w:rsid w:val="00D77592"/>
    <w:rsid w:val="00D77B5D"/>
    <w:rsid w:val="00D80C39"/>
    <w:rsid w:val="00D817B8"/>
    <w:rsid w:val="00D81F33"/>
    <w:rsid w:val="00D82493"/>
    <w:rsid w:val="00D824C0"/>
    <w:rsid w:val="00D829B8"/>
    <w:rsid w:val="00D83429"/>
    <w:rsid w:val="00D84F27"/>
    <w:rsid w:val="00D85858"/>
    <w:rsid w:val="00D85BDA"/>
    <w:rsid w:val="00D86A72"/>
    <w:rsid w:val="00D877D5"/>
    <w:rsid w:val="00D87A67"/>
    <w:rsid w:val="00D90D12"/>
    <w:rsid w:val="00D9125C"/>
    <w:rsid w:val="00D92835"/>
    <w:rsid w:val="00D9291F"/>
    <w:rsid w:val="00D92C3D"/>
    <w:rsid w:val="00D92E6C"/>
    <w:rsid w:val="00D93BD5"/>
    <w:rsid w:val="00D95293"/>
    <w:rsid w:val="00D954C1"/>
    <w:rsid w:val="00D96320"/>
    <w:rsid w:val="00D970F3"/>
    <w:rsid w:val="00D97A2C"/>
    <w:rsid w:val="00D97F09"/>
    <w:rsid w:val="00DA00B1"/>
    <w:rsid w:val="00DA12ED"/>
    <w:rsid w:val="00DA13A2"/>
    <w:rsid w:val="00DA210A"/>
    <w:rsid w:val="00DA24AA"/>
    <w:rsid w:val="00DA2F00"/>
    <w:rsid w:val="00DA30C7"/>
    <w:rsid w:val="00DA42A4"/>
    <w:rsid w:val="00DA53BF"/>
    <w:rsid w:val="00DA6064"/>
    <w:rsid w:val="00DA7555"/>
    <w:rsid w:val="00DA773A"/>
    <w:rsid w:val="00DB0C19"/>
    <w:rsid w:val="00DB1A2F"/>
    <w:rsid w:val="00DB1C15"/>
    <w:rsid w:val="00DB5B00"/>
    <w:rsid w:val="00DB5B29"/>
    <w:rsid w:val="00DB6608"/>
    <w:rsid w:val="00DB67FD"/>
    <w:rsid w:val="00DB6F73"/>
    <w:rsid w:val="00DB76FB"/>
    <w:rsid w:val="00DC078F"/>
    <w:rsid w:val="00DC08DB"/>
    <w:rsid w:val="00DC14C1"/>
    <w:rsid w:val="00DC21BD"/>
    <w:rsid w:val="00DC278C"/>
    <w:rsid w:val="00DC2836"/>
    <w:rsid w:val="00DC3808"/>
    <w:rsid w:val="00DC3B08"/>
    <w:rsid w:val="00DC49DF"/>
    <w:rsid w:val="00DC4D47"/>
    <w:rsid w:val="00DC536C"/>
    <w:rsid w:val="00DC682A"/>
    <w:rsid w:val="00DC7866"/>
    <w:rsid w:val="00DD05A5"/>
    <w:rsid w:val="00DD1B5D"/>
    <w:rsid w:val="00DD2F9A"/>
    <w:rsid w:val="00DD3195"/>
    <w:rsid w:val="00DD3E8F"/>
    <w:rsid w:val="00DD43BF"/>
    <w:rsid w:val="00DD571D"/>
    <w:rsid w:val="00DD61DC"/>
    <w:rsid w:val="00DD6466"/>
    <w:rsid w:val="00DD6512"/>
    <w:rsid w:val="00DD6737"/>
    <w:rsid w:val="00DD7968"/>
    <w:rsid w:val="00DD7DAD"/>
    <w:rsid w:val="00DE008F"/>
    <w:rsid w:val="00DE115C"/>
    <w:rsid w:val="00DE239F"/>
    <w:rsid w:val="00DE2A58"/>
    <w:rsid w:val="00DE4F14"/>
    <w:rsid w:val="00DE58B8"/>
    <w:rsid w:val="00DE5AD9"/>
    <w:rsid w:val="00DE61D1"/>
    <w:rsid w:val="00DE7035"/>
    <w:rsid w:val="00DF4B28"/>
    <w:rsid w:val="00DF6A95"/>
    <w:rsid w:val="00DF6FE4"/>
    <w:rsid w:val="00E0072D"/>
    <w:rsid w:val="00E01DBD"/>
    <w:rsid w:val="00E02A12"/>
    <w:rsid w:val="00E02EC5"/>
    <w:rsid w:val="00E032CA"/>
    <w:rsid w:val="00E038E1"/>
    <w:rsid w:val="00E03921"/>
    <w:rsid w:val="00E05206"/>
    <w:rsid w:val="00E07E60"/>
    <w:rsid w:val="00E104DD"/>
    <w:rsid w:val="00E10DF1"/>
    <w:rsid w:val="00E11905"/>
    <w:rsid w:val="00E11CBD"/>
    <w:rsid w:val="00E12AED"/>
    <w:rsid w:val="00E14538"/>
    <w:rsid w:val="00E14BF1"/>
    <w:rsid w:val="00E154ED"/>
    <w:rsid w:val="00E15A43"/>
    <w:rsid w:val="00E15DB1"/>
    <w:rsid w:val="00E167EB"/>
    <w:rsid w:val="00E22930"/>
    <w:rsid w:val="00E22D28"/>
    <w:rsid w:val="00E23E78"/>
    <w:rsid w:val="00E24329"/>
    <w:rsid w:val="00E265E7"/>
    <w:rsid w:val="00E26E59"/>
    <w:rsid w:val="00E27DE1"/>
    <w:rsid w:val="00E31405"/>
    <w:rsid w:val="00E3164C"/>
    <w:rsid w:val="00E320C5"/>
    <w:rsid w:val="00E333AF"/>
    <w:rsid w:val="00E33779"/>
    <w:rsid w:val="00E337F1"/>
    <w:rsid w:val="00E344F1"/>
    <w:rsid w:val="00E34AEA"/>
    <w:rsid w:val="00E359B0"/>
    <w:rsid w:val="00E404F7"/>
    <w:rsid w:val="00E41CC8"/>
    <w:rsid w:val="00E431A1"/>
    <w:rsid w:val="00E44F0D"/>
    <w:rsid w:val="00E45AA8"/>
    <w:rsid w:val="00E45B39"/>
    <w:rsid w:val="00E470E9"/>
    <w:rsid w:val="00E472AB"/>
    <w:rsid w:val="00E476C4"/>
    <w:rsid w:val="00E47BD2"/>
    <w:rsid w:val="00E47BDD"/>
    <w:rsid w:val="00E47C0F"/>
    <w:rsid w:val="00E50839"/>
    <w:rsid w:val="00E50DA3"/>
    <w:rsid w:val="00E511B3"/>
    <w:rsid w:val="00E52085"/>
    <w:rsid w:val="00E52290"/>
    <w:rsid w:val="00E52FA4"/>
    <w:rsid w:val="00E538BD"/>
    <w:rsid w:val="00E56C44"/>
    <w:rsid w:val="00E57F6C"/>
    <w:rsid w:val="00E6097A"/>
    <w:rsid w:val="00E60D0E"/>
    <w:rsid w:val="00E63177"/>
    <w:rsid w:val="00E63C96"/>
    <w:rsid w:val="00E64C17"/>
    <w:rsid w:val="00E64D79"/>
    <w:rsid w:val="00E64F39"/>
    <w:rsid w:val="00E6513A"/>
    <w:rsid w:val="00E65195"/>
    <w:rsid w:val="00E65EC3"/>
    <w:rsid w:val="00E66028"/>
    <w:rsid w:val="00E663C7"/>
    <w:rsid w:val="00E67DED"/>
    <w:rsid w:val="00E7040C"/>
    <w:rsid w:val="00E711DE"/>
    <w:rsid w:val="00E712E0"/>
    <w:rsid w:val="00E715CD"/>
    <w:rsid w:val="00E743EC"/>
    <w:rsid w:val="00E75686"/>
    <w:rsid w:val="00E75EAE"/>
    <w:rsid w:val="00E81575"/>
    <w:rsid w:val="00E816CD"/>
    <w:rsid w:val="00E8198D"/>
    <w:rsid w:val="00E82282"/>
    <w:rsid w:val="00E8368F"/>
    <w:rsid w:val="00E83D2C"/>
    <w:rsid w:val="00E84B8B"/>
    <w:rsid w:val="00E8722B"/>
    <w:rsid w:val="00E9077D"/>
    <w:rsid w:val="00E908D2"/>
    <w:rsid w:val="00E9112C"/>
    <w:rsid w:val="00E91F71"/>
    <w:rsid w:val="00E94000"/>
    <w:rsid w:val="00E94358"/>
    <w:rsid w:val="00E94A69"/>
    <w:rsid w:val="00E958CF"/>
    <w:rsid w:val="00E95BCC"/>
    <w:rsid w:val="00E95F95"/>
    <w:rsid w:val="00E96AFB"/>
    <w:rsid w:val="00E97DF9"/>
    <w:rsid w:val="00EA0DE7"/>
    <w:rsid w:val="00EA1750"/>
    <w:rsid w:val="00EA2179"/>
    <w:rsid w:val="00EA261E"/>
    <w:rsid w:val="00EA30F7"/>
    <w:rsid w:val="00EA37CC"/>
    <w:rsid w:val="00EA5974"/>
    <w:rsid w:val="00EA5B36"/>
    <w:rsid w:val="00EA6074"/>
    <w:rsid w:val="00EB0603"/>
    <w:rsid w:val="00EB0628"/>
    <w:rsid w:val="00EB0D19"/>
    <w:rsid w:val="00EB1BEF"/>
    <w:rsid w:val="00EB23E6"/>
    <w:rsid w:val="00EB2577"/>
    <w:rsid w:val="00EB40A0"/>
    <w:rsid w:val="00EB40C6"/>
    <w:rsid w:val="00EB4613"/>
    <w:rsid w:val="00EB57B6"/>
    <w:rsid w:val="00EB59CF"/>
    <w:rsid w:val="00EB5FC4"/>
    <w:rsid w:val="00EB68B9"/>
    <w:rsid w:val="00EB6FB4"/>
    <w:rsid w:val="00EC04B9"/>
    <w:rsid w:val="00EC07F8"/>
    <w:rsid w:val="00EC1DE5"/>
    <w:rsid w:val="00EC2FFA"/>
    <w:rsid w:val="00EC37BD"/>
    <w:rsid w:val="00EC4BC3"/>
    <w:rsid w:val="00EC506A"/>
    <w:rsid w:val="00EC5403"/>
    <w:rsid w:val="00EC5762"/>
    <w:rsid w:val="00EC7092"/>
    <w:rsid w:val="00ED037D"/>
    <w:rsid w:val="00ED180F"/>
    <w:rsid w:val="00ED22DA"/>
    <w:rsid w:val="00ED2675"/>
    <w:rsid w:val="00ED3423"/>
    <w:rsid w:val="00ED3981"/>
    <w:rsid w:val="00ED4712"/>
    <w:rsid w:val="00ED4DC3"/>
    <w:rsid w:val="00ED5146"/>
    <w:rsid w:val="00ED58F3"/>
    <w:rsid w:val="00ED5DEF"/>
    <w:rsid w:val="00ED61D6"/>
    <w:rsid w:val="00ED77D6"/>
    <w:rsid w:val="00EE0C0F"/>
    <w:rsid w:val="00EE0E00"/>
    <w:rsid w:val="00EE617F"/>
    <w:rsid w:val="00EE64EB"/>
    <w:rsid w:val="00EF0779"/>
    <w:rsid w:val="00EF0877"/>
    <w:rsid w:val="00EF09D6"/>
    <w:rsid w:val="00EF2413"/>
    <w:rsid w:val="00EF26FC"/>
    <w:rsid w:val="00EF3109"/>
    <w:rsid w:val="00EF4A5B"/>
    <w:rsid w:val="00EF5B77"/>
    <w:rsid w:val="00EF60DA"/>
    <w:rsid w:val="00EF6170"/>
    <w:rsid w:val="00EF67F7"/>
    <w:rsid w:val="00EF7F69"/>
    <w:rsid w:val="00F010EB"/>
    <w:rsid w:val="00F010FE"/>
    <w:rsid w:val="00F01888"/>
    <w:rsid w:val="00F01E34"/>
    <w:rsid w:val="00F03DF2"/>
    <w:rsid w:val="00F07166"/>
    <w:rsid w:val="00F07388"/>
    <w:rsid w:val="00F07971"/>
    <w:rsid w:val="00F10663"/>
    <w:rsid w:val="00F113D6"/>
    <w:rsid w:val="00F114CF"/>
    <w:rsid w:val="00F12322"/>
    <w:rsid w:val="00F126B5"/>
    <w:rsid w:val="00F13A18"/>
    <w:rsid w:val="00F15307"/>
    <w:rsid w:val="00F16D1E"/>
    <w:rsid w:val="00F20234"/>
    <w:rsid w:val="00F20DD2"/>
    <w:rsid w:val="00F219A1"/>
    <w:rsid w:val="00F242B9"/>
    <w:rsid w:val="00F2526D"/>
    <w:rsid w:val="00F2545B"/>
    <w:rsid w:val="00F25691"/>
    <w:rsid w:val="00F26057"/>
    <w:rsid w:val="00F27244"/>
    <w:rsid w:val="00F2767C"/>
    <w:rsid w:val="00F27F6B"/>
    <w:rsid w:val="00F30430"/>
    <w:rsid w:val="00F320C5"/>
    <w:rsid w:val="00F32235"/>
    <w:rsid w:val="00F32BE1"/>
    <w:rsid w:val="00F34EF7"/>
    <w:rsid w:val="00F37189"/>
    <w:rsid w:val="00F3773B"/>
    <w:rsid w:val="00F4094E"/>
    <w:rsid w:val="00F420DB"/>
    <w:rsid w:val="00F4305D"/>
    <w:rsid w:val="00F438BD"/>
    <w:rsid w:val="00F43EEC"/>
    <w:rsid w:val="00F45351"/>
    <w:rsid w:val="00F45707"/>
    <w:rsid w:val="00F4628E"/>
    <w:rsid w:val="00F46D63"/>
    <w:rsid w:val="00F50024"/>
    <w:rsid w:val="00F514F2"/>
    <w:rsid w:val="00F51614"/>
    <w:rsid w:val="00F5347A"/>
    <w:rsid w:val="00F53B47"/>
    <w:rsid w:val="00F5753C"/>
    <w:rsid w:val="00F603E8"/>
    <w:rsid w:val="00F6092B"/>
    <w:rsid w:val="00F61B36"/>
    <w:rsid w:val="00F61FC7"/>
    <w:rsid w:val="00F62647"/>
    <w:rsid w:val="00F633D5"/>
    <w:rsid w:val="00F639C0"/>
    <w:rsid w:val="00F64E0D"/>
    <w:rsid w:val="00F658AD"/>
    <w:rsid w:val="00F659EE"/>
    <w:rsid w:val="00F65D8D"/>
    <w:rsid w:val="00F66644"/>
    <w:rsid w:val="00F67E2A"/>
    <w:rsid w:val="00F71163"/>
    <w:rsid w:val="00F71372"/>
    <w:rsid w:val="00F720A4"/>
    <w:rsid w:val="00F72302"/>
    <w:rsid w:val="00F726B5"/>
    <w:rsid w:val="00F72DCF"/>
    <w:rsid w:val="00F72EE2"/>
    <w:rsid w:val="00F732C4"/>
    <w:rsid w:val="00F73D0F"/>
    <w:rsid w:val="00F748C1"/>
    <w:rsid w:val="00F80063"/>
    <w:rsid w:val="00F80F89"/>
    <w:rsid w:val="00F81EDA"/>
    <w:rsid w:val="00F82941"/>
    <w:rsid w:val="00F8299F"/>
    <w:rsid w:val="00F8446E"/>
    <w:rsid w:val="00F84809"/>
    <w:rsid w:val="00F85751"/>
    <w:rsid w:val="00F87AEF"/>
    <w:rsid w:val="00F9320D"/>
    <w:rsid w:val="00F94ACA"/>
    <w:rsid w:val="00F94B7D"/>
    <w:rsid w:val="00FA0B0A"/>
    <w:rsid w:val="00FA12C7"/>
    <w:rsid w:val="00FA1639"/>
    <w:rsid w:val="00FA1823"/>
    <w:rsid w:val="00FA24E9"/>
    <w:rsid w:val="00FA2A28"/>
    <w:rsid w:val="00FA2A61"/>
    <w:rsid w:val="00FA5006"/>
    <w:rsid w:val="00FA5A35"/>
    <w:rsid w:val="00FB07CE"/>
    <w:rsid w:val="00FB13FA"/>
    <w:rsid w:val="00FB1B64"/>
    <w:rsid w:val="00FB2140"/>
    <w:rsid w:val="00FB27B2"/>
    <w:rsid w:val="00FB319E"/>
    <w:rsid w:val="00FB476F"/>
    <w:rsid w:val="00FB4D22"/>
    <w:rsid w:val="00FB577C"/>
    <w:rsid w:val="00FB594A"/>
    <w:rsid w:val="00FB6279"/>
    <w:rsid w:val="00FB7754"/>
    <w:rsid w:val="00FB7902"/>
    <w:rsid w:val="00FC01C2"/>
    <w:rsid w:val="00FC09FB"/>
    <w:rsid w:val="00FC09FE"/>
    <w:rsid w:val="00FC0AB4"/>
    <w:rsid w:val="00FC13E3"/>
    <w:rsid w:val="00FC29E6"/>
    <w:rsid w:val="00FC2CFC"/>
    <w:rsid w:val="00FC338D"/>
    <w:rsid w:val="00FC3D2E"/>
    <w:rsid w:val="00FC519A"/>
    <w:rsid w:val="00FD02BC"/>
    <w:rsid w:val="00FD0B6F"/>
    <w:rsid w:val="00FD2737"/>
    <w:rsid w:val="00FD2A12"/>
    <w:rsid w:val="00FD2FCC"/>
    <w:rsid w:val="00FD4161"/>
    <w:rsid w:val="00FD4F36"/>
    <w:rsid w:val="00FD5DF9"/>
    <w:rsid w:val="00FD6500"/>
    <w:rsid w:val="00FD7F24"/>
    <w:rsid w:val="00FE0A54"/>
    <w:rsid w:val="00FE2437"/>
    <w:rsid w:val="00FE3B9B"/>
    <w:rsid w:val="00FE4959"/>
    <w:rsid w:val="00FE5787"/>
    <w:rsid w:val="00FE7AA6"/>
    <w:rsid w:val="00FF1AFF"/>
    <w:rsid w:val="00FF3843"/>
    <w:rsid w:val="00FF43DF"/>
    <w:rsid w:val="00FF46B2"/>
    <w:rsid w:val="00FF4BCE"/>
    <w:rsid w:val="00FF54BD"/>
    <w:rsid w:val="00FF654B"/>
    <w:rsid w:val="00FF6704"/>
    <w:rsid w:val="00FF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4F579"/>
  <w15:chartTrackingRefBased/>
  <w15:docId w15:val="{FBB84E2A-C1E5-4F43-B91A-3F818193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qFormat="1"/>
    <w:lsdException w:name="Title" w:qFormat="1"/>
    <w:lsdException w:name="Subtitle" w:qFormat="1"/>
    <w:lsdException w:name="Strong" w:uiPriority="99" w:qFormat="1"/>
    <w:lsdException w:name="Emphasis" w:uiPriority="20"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5CB8"/>
    <w:rPr>
      <w:sz w:val="28"/>
      <w:szCs w:val="28"/>
    </w:rPr>
  </w:style>
  <w:style w:type="paragraph" w:styleId="Heading1">
    <w:name w:val="heading 1"/>
    <w:basedOn w:val="Normal"/>
    <w:next w:val="Normal"/>
    <w:link w:val="Heading1Char"/>
    <w:qFormat/>
    <w:rsid w:val="00702C8C"/>
    <w:pPr>
      <w:keepNext/>
      <w:spacing w:before="240" w:after="60"/>
      <w:outlineLvl w:val="0"/>
    </w:pPr>
    <w:rPr>
      <w:b/>
      <w:bCs/>
      <w:kern w:val="32"/>
      <w:sz w:val="32"/>
      <w:szCs w:val="32"/>
    </w:rPr>
  </w:style>
  <w:style w:type="paragraph" w:styleId="Heading2">
    <w:name w:val="heading 2"/>
    <w:basedOn w:val="Normal"/>
    <w:link w:val="Heading2Char"/>
    <w:uiPriority w:val="9"/>
    <w:qFormat/>
    <w:rsid w:val="00E359B0"/>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7B575F"/>
    <w:pPr>
      <w:keepNext/>
      <w:spacing w:before="240" w:after="60"/>
      <w:outlineLvl w:val="2"/>
    </w:pPr>
    <w:rPr>
      <w:b/>
      <w:bCs/>
      <w:sz w:val="26"/>
      <w:szCs w:val="26"/>
    </w:rPr>
  </w:style>
  <w:style w:type="paragraph" w:styleId="Heading4">
    <w:name w:val="heading 4"/>
    <w:basedOn w:val="Normal"/>
    <w:next w:val="Normal"/>
    <w:link w:val="Heading4Char"/>
    <w:semiHidden/>
    <w:unhideWhenUsed/>
    <w:qFormat/>
    <w:rsid w:val="006D67C2"/>
    <w:pPr>
      <w:keepNext/>
      <w:spacing w:before="240" w:after="60"/>
      <w:outlineLvl w:val="3"/>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53B9"/>
    <w:pPr>
      <w:ind w:left="720"/>
      <w:contextualSpacing/>
    </w:pPr>
  </w:style>
  <w:style w:type="paragraph" w:styleId="Footer">
    <w:name w:val="footer"/>
    <w:basedOn w:val="Normal"/>
    <w:link w:val="FooterChar"/>
    <w:uiPriority w:val="99"/>
    <w:rsid w:val="00980227"/>
    <w:pPr>
      <w:tabs>
        <w:tab w:val="center" w:pos="4513"/>
        <w:tab w:val="right" w:pos="9026"/>
      </w:tabs>
      <w:spacing w:after="200" w:line="276" w:lineRule="auto"/>
    </w:pPr>
    <w:rPr>
      <w:rFonts w:eastAsia="Calibri"/>
      <w:sz w:val="20"/>
      <w:szCs w:val="20"/>
      <w:lang w:val="x-none"/>
    </w:rPr>
  </w:style>
  <w:style w:type="character" w:customStyle="1" w:styleId="FooterChar">
    <w:name w:val="Footer Char"/>
    <w:link w:val="Footer"/>
    <w:uiPriority w:val="99"/>
    <w:rsid w:val="00980227"/>
    <w:rPr>
      <w:rFonts w:eastAsia="Calibri"/>
      <w:lang w:eastAsia="en-US"/>
    </w:rPr>
  </w:style>
  <w:style w:type="paragraph" w:styleId="NormalWeb">
    <w:name w:val="Normal (Web)"/>
    <w:aliases w:val="Обычный (веб)1,Обычный (веб) Знак,Обычный (веб) Знак1,Обычный (веб) Знак Знак,Char1 Char,Char1,webb,Char11,Char111, Char Char Char,Char Char Char,Hang.Footnote"/>
    <w:basedOn w:val="Normal"/>
    <w:link w:val="NormalWebChar"/>
    <w:uiPriority w:val="99"/>
    <w:qFormat/>
    <w:rsid w:val="00980227"/>
    <w:pPr>
      <w:spacing w:before="100" w:beforeAutospacing="1" w:after="100" w:afterAutospacing="1"/>
    </w:pPr>
    <w:rPr>
      <w:sz w:val="24"/>
      <w:szCs w:val="24"/>
      <w:lang w:val="vi-VN" w:eastAsia="vi-VN"/>
    </w:rPr>
  </w:style>
  <w:style w:type="character" w:styleId="Strong">
    <w:name w:val="Strong"/>
    <w:uiPriority w:val="99"/>
    <w:qFormat/>
    <w:rsid w:val="00980227"/>
    <w:rPr>
      <w:rFonts w:cs="Times New Roman"/>
      <w:b/>
    </w:rPr>
  </w:style>
  <w:style w:type="paragraph" w:styleId="PlainText">
    <w:name w:val="Plain Text"/>
    <w:basedOn w:val="Normal"/>
    <w:link w:val="PlainTextChar"/>
    <w:uiPriority w:val="99"/>
    <w:rsid w:val="00980227"/>
    <w:rPr>
      <w:rFonts w:ascii="Consolas" w:eastAsia="Calibri" w:hAnsi="Consolas"/>
      <w:sz w:val="21"/>
      <w:szCs w:val="21"/>
    </w:rPr>
  </w:style>
  <w:style w:type="character" w:customStyle="1" w:styleId="PlainTextChar">
    <w:name w:val="Plain Text Char"/>
    <w:link w:val="PlainText"/>
    <w:uiPriority w:val="99"/>
    <w:rsid w:val="00980227"/>
    <w:rPr>
      <w:rFonts w:ascii="Consolas" w:eastAsia="Calibri" w:hAnsi="Consolas"/>
      <w:sz w:val="21"/>
      <w:szCs w:val="21"/>
      <w:lang w:val="en-US" w:eastAsia="en-US"/>
    </w:rPr>
  </w:style>
  <w:style w:type="table" w:styleId="TableGrid">
    <w:name w:val="Table Grid"/>
    <w:basedOn w:val="TableNormal"/>
    <w:uiPriority w:val="59"/>
    <w:rsid w:val="002F24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locked/>
    <w:rsid w:val="00D817B8"/>
    <w:rPr>
      <w:shd w:val="clear" w:color="auto" w:fill="FFFFFF"/>
    </w:rPr>
  </w:style>
  <w:style w:type="paragraph" w:customStyle="1" w:styleId="Vnbnnidung0">
    <w:name w:val="Văn bản nội dung"/>
    <w:basedOn w:val="Normal"/>
    <w:link w:val="Vnbnnidung"/>
    <w:rsid w:val="00D817B8"/>
    <w:pPr>
      <w:widowControl w:val="0"/>
      <w:shd w:val="clear" w:color="auto" w:fill="FFFFFF"/>
      <w:spacing w:before="180" w:line="389" w:lineRule="exact"/>
      <w:jc w:val="both"/>
    </w:pPr>
    <w:rPr>
      <w:sz w:val="20"/>
      <w:szCs w:val="20"/>
      <w:shd w:val="clear" w:color="auto" w:fill="FFFFFF"/>
      <w:lang w:val="x-none" w:eastAsia="x-none"/>
    </w:rPr>
  </w:style>
  <w:style w:type="paragraph" w:customStyle="1" w:styleId="Default">
    <w:name w:val="Default"/>
    <w:rsid w:val="00BE611D"/>
    <w:pPr>
      <w:autoSpaceDE w:val="0"/>
      <w:autoSpaceDN w:val="0"/>
      <w:adjustRightInd w:val="0"/>
    </w:pPr>
    <w:rPr>
      <w:rFonts w:ascii="Calibri" w:hAnsi="Calibri" w:cs="Calibri"/>
      <w:color w:val="000000"/>
      <w:sz w:val="24"/>
      <w:szCs w:val="24"/>
      <w:lang w:val="vi-VN" w:eastAsia="vi-VN"/>
    </w:rPr>
  </w:style>
  <w:style w:type="character" w:customStyle="1" w:styleId="Bodytext">
    <w:name w:val="Body text_"/>
    <w:link w:val="BodyText1"/>
    <w:locked/>
    <w:rsid w:val="00C62990"/>
    <w:rPr>
      <w:sz w:val="23"/>
      <w:szCs w:val="23"/>
      <w:shd w:val="clear" w:color="auto" w:fill="FFFFFF"/>
    </w:rPr>
  </w:style>
  <w:style w:type="paragraph" w:customStyle="1" w:styleId="BodyText1">
    <w:name w:val="Body Text1"/>
    <w:basedOn w:val="Normal"/>
    <w:link w:val="Bodytext"/>
    <w:rsid w:val="00C62990"/>
    <w:pPr>
      <w:widowControl w:val="0"/>
      <w:shd w:val="clear" w:color="auto" w:fill="FFFFFF"/>
      <w:spacing w:line="326" w:lineRule="exact"/>
      <w:jc w:val="both"/>
    </w:pPr>
    <w:rPr>
      <w:sz w:val="23"/>
      <w:szCs w:val="23"/>
      <w:lang w:val="x-none" w:eastAsia="x-none"/>
    </w:rPr>
  </w:style>
  <w:style w:type="character" w:customStyle="1" w:styleId="Heading10">
    <w:name w:val="Heading #1_"/>
    <w:link w:val="Heading11"/>
    <w:rsid w:val="00C62990"/>
    <w:rPr>
      <w:b/>
      <w:bCs/>
      <w:sz w:val="23"/>
      <w:szCs w:val="23"/>
      <w:shd w:val="clear" w:color="auto" w:fill="FFFFFF"/>
    </w:rPr>
  </w:style>
  <w:style w:type="paragraph" w:customStyle="1" w:styleId="Heading11">
    <w:name w:val="Heading #1"/>
    <w:basedOn w:val="Normal"/>
    <w:link w:val="Heading10"/>
    <w:rsid w:val="00C62990"/>
    <w:pPr>
      <w:widowControl w:val="0"/>
      <w:shd w:val="clear" w:color="auto" w:fill="FFFFFF"/>
      <w:spacing w:before="300" w:after="60" w:line="317" w:lineRule="exact"/>
      <w:jc w:val="both"/>
      <w:outlineLvl w:val="0"/>
    </w:pPr>
    <w:rPr>
      <w:b/>
      <w:bCs/>
      <w:sz w:val="23"/>
      <w:szCs w:val="23"/>
      <w:shd w:val="clear" w:color="auto" w:fill="FFFFFF"/>
      <w:lang w:val="x-none" w:eastAsia="x-none"/>
    </w:rPr>
  </w:style>
  <w:style w:type="paragraph" w:styleId="Header">
    <w:name w:val="header"/>
    <w:basedOn w:val="Normal"/>
    <w:link w:val="HeaderChar"/>
    <w:rsid w:val="006C1C0A"/>
    <w:pPr>
      <w:tabs>
        <w:tab w:val="center" w:pos="4513"/>
        <w:tab w:val="right" w:pos="9026"/>
      </w:tabs>
    </w:pPr>
  </w:style>
  <w:style w:type="character" w:customStyle="1" w:styleId="HeaderChar">
    <w:name w:val="Header Char"/>
    <w:link w:val="Header"/>
    <w:rsid w:val="006C1C0A"/>
    <w:rPr>
      <w:sz w:val="28"/>
      <w:szCs w:val="28"/>
      <w:lang w:val="en-US" w:eastAsia="en-US"/>
    </w:rPr>
  </w:style>
  <w:style w:type="character" w:customStyle="1" w:styleId="ListParagraphChar">
    <w:name w:val="List Paragraph Char"/>
    <w:link w:val="ListParagraph"/>
    <w:locked/>
    <w:rsid w:val="003C731D"/>
    <w:rPr>
      <w:sz w:val="28"/>
      <w:szCs w:val="28"/>
      <w:lang w:val="en-US" w:eastAsia="en-US"/>
    </w:rPr>
  </w:style>
  <w:style w:type="character" w:styleId="Hyperlink">
    <w:name w:val="Hyperlink"/>
    <w:unhideWhenUsed/>
    <w:rsid w:val="003C731D"/>
    <w:rPr>
      <w:color w:val="0000FF"/>
      <w:u w:val="single"/>
    </w:rPr>
  </w:style>
  <w:style w:type="paragraph" w:styleId="FootnoteText">
    <w:name w:val="footnote text"/>
    <w:aliases w:val="Footnote Text Char Char Char Char Char,Footnote Text Char Char Char Char Char Char Ch,single space,fn,FOOTNOTES,Footnote Text Char1 Char,Footnote Text Char Char1 Char,Footnote Text Char Char Char,Footnote Text Char2,fn Char1,ft,Nbpage Moen"/>
    <w:basedOn w:val="Normal"/>
    <w:link w:val="FootnoteTextChar"/>
    <w:uiPriority w:val="99"/>
    <w:unhideWhenUsed/>
    <w:qFormat/>
    <w:rsid w:val="00897A96"/>
    <w:rPr>
      <w:rFonts w:ascii="Arial" w:eastAsia="Arial" w:hAnsi="Arial"/>
      <w:sz w:val="20"/>
      <w:szCs w:val="20"/>
    </w:rPr>
  </w:style>
  <w:style w:type="character" w:customStyle="1" w:styleId="FootnoteTextChar">
    <w:name w:val="Footnote Text Char"/>
    <w:aliases w:val="Footnote Text Char Char Char Char Char Char,Footnote Text Char Char Char Char Char Char Ch Char,single space Char,fn Char,FOOTNOTES Char,Footnote Text Char1 Char Char,Footnote Text Char Char1 Char Char,Footnote Text Char2 Char,ft Char"/>
    <w:link w:val="FootnoteText"/>
    <w:uiPriority w:val="99"/>
    <w:rsid w:val="00897A96"/>
    <w:rPr>
      <w:rFonts w:ascii="Arial" w:eastAsia="Arial" w:hAnsi="Arial"/>
      <w:lang w:val="en-US" w:eastAsia="en-US"/>
    </w:rPr>
  </w:style>
  <w:style w:type="character" w:styleId="FootnoteReference">
    <w:name w:val="footnote reference"/>
    <w:aliases w:val="ftref,16 Point,Superscript 6 Point,fr,Footnote text,(NECG) Footnote Reference,Footnote,BearingPoint,Footnote Text1,Footnote Text Char Char Char Char Char Char Ch Char Char Char Char Char Char C,Ref,de nota al pie,Footnote + Arial,10 p"/>
    <w:link w:val="Footnotedich"/>
    <w:unhideWhenUsed/>
    <w:qFormat/>
    <w:rsid w:val="00897A96"/>
    <w:rPr>
      <w:vertAlign w:val="superscript"/>
    </w:rPr>
  </w:style>
  <w:style w:type="paragraph" w:customStyle="1" w:styleId="a4">
    <w:name w:val="a4"/>
    <w:basedOn w:val="Normal"/>
    <w:qFormat/>
    <w:rsid w:val="00660031"/>
    <w:pPr>
      <w:widowControl w:val="0"/>
      <w:spacing w:before="240" w:after="60" w:line="360" w:lineRule="exact"/>
      <w:jc w:val="both"/>
    </w:pPr>
    <w:rPr>
      <w:bCs/>
      <w:sz w:val="25"/>
      <w:szCs w:val="25"/>
    </w:rPr>
  </w:style>
  <w:style w:type="paragraph" w:customStyle="1" w:styleId="a5">
    <w:name w:val="a5"/>
    <w:basedOn w:val="Normal"/>
    <w:qFormat/>
    <w:rsid w:val="00660031"/>
    <w:pPr>
      <w:widowControl w:val="0"/>
      <w:spacing w:before="200" w:after="60" w:line="360" w:lineRule="exact"/>
      <w:jc w:val="both"/>
    </w:pPr>
    <w:rPr>
      <w:b/>
      <w:bCs/>
      <w:sz w:val="25"/>
      <w:szCs w:val="25"/>
    </w:rPr>
  </w:style>
  <w:style w:type="paragraph" w:customStyle="1" w:styleId="a6">
    <w:name w:val="a6"/>
    <w:basedOn w:val="Normal"/>
    <w:qFormat/>
    <w:rsid w:val="00660031"/>
    <w:pPr>
      <w:widowControl w:val="0"/>
      <w:spacing w:before="80" w:line="360" w:lineRule="exact"/>
      <w:ind w:firstLine="454"/>
      <w:jc w:val="both"/>
    </w:pPr>
    <w:rPr>
      <w:b/>
      <w:bCs/>
      <w:i/>
      <w:iCs/>
      <w:sz w:val="25"/>
      <w:szCs w:val="25"/>
    </w:rPr>
  </w:style>
  <w:style w:type="paragraph" w:customStyle="1" w:styleId="a1">
    <w:name w:val="a1"/>
    <w:basedOn w:val="Normal"/>
    <w:qFormat/>
    <w:rsid w:val="001D6CC8"/>
    <w:pPr>
      <w:spacing w:before="960" w:line="360" w:lineRule="exact"/>
      <w:jc w:val="center"/>
    </w:pPr>
    <w:rPr>
      <w:rFonts w:ascii="Palatino Linotype" w:eastAsia="Calibri" w:hAnsi="Palatino Linotype"/>
      <w:b/>
      <w:i/>
      <w:w w:val="98"/>
    </w:rPr>
  </w:style>
  <w:style w:type="character" w:styleId="Emphasis">
    <w:name w:val="Emphasis"/>
    <w:uiPriority w:val="20"/>
    <w:qFormat/>
    <w:rsid w:val="00D87A67"/>
    <w:rPr>
      <w:i/>
      <w:iCs/>
    </w:rPr>
  </w:style>
  <w:style w:type="character" w:customStyle="1" w:styleId="Heading2Char">
    <w:name w:val="Heading 2 Char"/>
    <w:link w:val="Heading2"/>
    <w:uiPriority w:val="9"/>
    <w:rsid w:val="00E359B0"/>
    <w:rPr>
      <w:b/>
      <w:bCs/>
      <w:sz w:val="36"/>
      <w:szCs w:val="36"/>
    </w:rPr>
  </w:style>
  <w:style w:type="character" w:customStyle="1" w:styleId="Heading3Char">
    <w:name w:val="Heading 3 Char"/>
    <w:link w:val="Heading3"/>
    <w:semiHidden/>
    <w:rsid w:val="007B575F"/>
    <w:rPr>
      <w:rFonts w:ascii="Times New Roman" w:eastAsia="Times New Roman" w:hAnsi="Times New Roman" w:cs="Times New Roman"/>
      <w:b/>
      <w:bCs/>
      <w:sz w:val="26"/>
      <w:szCs w:val="26"/>
      <w:lang w:val="en-US" w:eastAsia="en-US"/>
    </w:rPr>
  </w:style>
  <w:style w:type="character" w:styleId="UnresolvedMention">
    <w:name w:val="Unresolved Mention"/>
    <w:uiPriority w:val="99"/>
    <w:semiHidden/>
    <w:unhideWhenUsed/>
    <w:rsid w:val="00A54195"/>
    <w:rPr>
      <w:color w:val="605E5C"/>
      <w:shd w:val="clear" w:color="auto" w:fill="E1DFDD"/>
    </w:rPr>
  </w:style>
  <w:style w:type="character" w:customStyle="1" w:styleId="Heading4Char">
    <w:name w:val="Heading 4 Char"/>
    <w:link w:val="Heading4"/>
    <w:semiHidden/>
    <w:rsid w:val="006D67C2"/>
    <w:rPr>
      <w:rFonts w:ascii="Arial" w:eastAsia="Times New Roman" w:hAnsi="Arial" w:cs="Times New Roman"/>
      <w:b/>
      <w:bCs/>
      <w:sz w:val="28"/>
      <w:szCs w:val="28"/>
      <w:lang w:val="en-US" w:eastAsia="en-US"/>
    </w:rPr>
  </w:style>
  <w:style w:type="character" w:customStyle="1" w:styleId="Heading1Char">
    <w:name w:val="Heading 1 Char"/>
    <w:link w:val="Heading1"/>
    <w:rsid w:val="00702C8C"/>
    <w:rPr>
      <w:rFonts w:ascii="Times New Roman" w:eastAsia="Times New Roman" w:hAnsi="Times New Roman" w:cs="Times New Roman"/>
      <w:b/>
      <w:bCs/>
      <w:kern w:val="32"/>
      <w:sz w:val="32"/>
      <w:szCs w:val="32"/>
      <w:lang w:val="en-US" w:eastAsia="en-US"/>
    </w:rPr>
  </w:style>
  <w:style w:type="paragraph" w:customStyle="1" w:styleId="Footnotedich">
    <w:name w:val="Footnote dich"/>
    <w:aliases w:val="Footnote Text2,Footnote Text3,f,Footnote Reference 2,16 Poin,Re"/>
    <w:basedOn w:val="Normal"/>
    <w:link w:val="FootnoteReference"/>
    <w:rsid w:val="00741035"/>
    <w:pPr>
      <w:spacing w:after="160" w:line="240" w:lineRule="exact"/>
    </w:pPr>
    <w:rPr>
      <w:sz w:val="20"/>
      <w:szCs w:val="20"/>
      <w:vertAlign w:val="superscript"/>
      <w:lang w:val="vi-VN" w:eastAsia="vi-VN"/>
    </w:rPr>
  </w:style>
  <w:style w:type="character" w:customStyle="1" w:styleId="Ghichcuitrang">
    <w:name w:val="Ghi chú cuối trang_"/>
    <w:link w:val="Ghichcuitrang0"/>
    <w:rsid w:val="00B45B82"/>
    <w:rPr>
      <w:sz w:val="26"/>
      <w:szCs w:val="26"/>
    </w:rPr>
  </w:style>
  <w:style w:type="paragraph" w:customStyle="1" w:styleId="Ghichcuitrang0">
    <w:name w:val="Ghi chú cuối trang"/>
    <w:basedOn w:val="Normal"/>
    <w:link w:val="Ghichcuitrang"/>
    <w:rsid w:val="00B45B82"/>
    <w:pPr>
      <w:widowControl w:val="0"/>
      <w:spacing w:line="271" w:lineRule="auto"/>
    </w:pPr>
    <w:rPr>
      <w:sz w:val="26"/>
      <w:szCs w:val="26"/>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 Char Char Char Char,Char Char Char Char,Hang.Footnote Char"/>
    <w:link w:val="NormalWeb"/>
    <w:uiPriority w:val="99"/>
    <w:locked/>
    <w:rsid w:val="006137E9"/>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3558">
      <w:bodyDiv w:val="1"/>
      <w:marLeft w:val="0"/>
      <w:marRight w:val="0"/>
      <w:marTop w:val="0"/>
      <w:marBottom w:val="0"/>
      <w:divBdr>
        <w:top w:val="none" w:sz="0" w:space="0" w:color="auto"/>
        <w:left w:val="none" w:sz="0" w:space="0" w:color="auto"/>
        <w:bottom w:val="none" w:sz="0" w:space="0" w:color="auto"/>
        <w:right w:val="none" w:sz="0" w:space="0" w:color="auto"/>
      </w:divBdr>
    </w:div>
    <w:div w:id="8915751">
      <w:bodyDiv w:val="1"/>
      <w:marLeft w:val="0"/>
      <w:marRight w:val="0"/>
      <w:marTop w:val="0"/>
      <w:marBottom w:val="0"/>
      <w:divBdr>
        <w:top w:val="none" w:sz="0" w:space="0" w:color="auto"/>
        <w:left w:val="none" w:sz="0" w:space="0" w:color="auto"/>
        <w:bottom w:val="none" w:sz="0" w:space="0" w:color="auto"/>
        <w:right w:val="none" w:sz="0" w:space="0" w:color="auto"/>
      </w:divBdr>
    </w:div>
    <w:div w:id="18092126">
      <w:bodyDiv w:val="1"/>
      <w:marLeft w:val="0"/>
      <w:marRight w:val="0"/>
      <w:marTop w:val="0"/>
      <w:marBottom w:val="0"/>
      <w:divBdr>
        <w:top w:val="none" w:sz="0" w:space="0" w:color="auto"/>
        <w:left w:val="none" w:sz="0" w:space="0" w:color="auto"/>
        <w:bottom w:val="none" w:sz="0" w:space="0" w:color="auto"/>
        <w:right w:val="none" w:sz="0" w:space="0" w:color="auto"/>
      </w:divBdr>
    </w:div>
    <w:div w:id="25178678">
      <w:bodyDiv w:val="1"/>
      <w:marLeft w:val="0"/>
      <w:marRight w:val="0"/>
      <w:marTop w:val="0"/>
      <w:marBottom w:val="0"/>
      <w:divBdr>
        <w:top w:val="none" w:sz="0" w:space="0" w:color="auto"/>
        <w:left w:val="none" w:sz="0" w:space="0" w:color="auto"/>
        <w:bottom w:val="none" w:sz="0" w:space="0" w:color="auto"/>
        <w:right w:val="none" w:sz="0" w:space="0" w:color="auto"/>
      </w:divBdr>
    </w:div>
    <w:div w:id="43451938">
      <w:bodyDiv w:val="1"/>
      <w:marLeft w:val="0"/>
      <w:marRight w:val="0"/>
      <w:marTop w:val="0"/>
      <w:marBottom w:val="0"/>
      <w:divBdr>
        <w:top w:val="none" w:sz="0" w:space="0" w:color="auto"/>
        <w:left w:val="none" w:sz="0" w:space="0" w:color="auto"/>
        <w:bottom w:val="none" w:sz="0" w:space="0" w:color="auto"/>
        <w:right w:val="none" w:sz="0" w:space="0" w:color="auto"/>
      </w:divBdr>
    </w:div>
    <w:div w:id="46413828">
      <w:bodyDiv w:val="1"/>
      <w:marLeft w:val="0"/>
      <w:marRight w:val="0"/>
      <w:marTop w:val="0"/>
      <w:marBottom w:val="0"/>
      <w:divBdr>
        <w:top w:val="none" w:sz="0" w:space="0" w:color="auto"/>
        <w:left w:val="none" w:sz="0" w:space="0" w:color="auto"/>
        <w:bottom w:val="none" w:sz="0" w:space="0" w:color="auto"/>
        <w:right w:val="none" w:sz="0" w:space="0" w:color="auto"/>
      </w:divBdr>
    </w:div>
    <w:div w:id="49498670">
      <w:bodyDiv w:val="1"/>
      <w:marLeft w:val="0"/>
      <w:marRight w:val="0"/>
      <w:marTop w:val="0"/>
      <w:marBottom w:val="0"/>
      <w:divBdr>
        <w:top w:val="none" w:sz="0" w:space="0" w:color="auto"/>
        <w:left w:val="none" w:sz="0" w:space="0" w:color="auto"/>
        <w:bottom w:val="none" w:sz="0" w:space="0" w:color="auto"/>
        <w:right w:val="none" w:sz="0" w:space="0" w:color="auto"/>
      </w:divBdr>
    </w:div>
    <w:div w:id="73943517">
      <w:bodyDiv w:val="1"/>
      <w:marLeft w:val="0"/>
      <w:marRight w:val="0"/>
      <w:marTop w:val="0"/>
      <w:marBottom w:val="0"/>
      <w:divBdr>
        <w:top w:val="none" w:sz="0" w:space="0" w:color="auto"/>
        <w:left w:val="none" w:sz="0" w:space="0" w:color="auto"/>
        <w:bottom w:val="none" w:sz="0" w:space="0" w:color="auto"/>
        <w:right w:val="none" w:sz="0" w:space="0" w:color="auto"/>
      </w:divBdr>
    </w:div>
    <w:div w:id="94371904">
      <w:bodyDiv w:val="1"/>
      <w:marLeft w:val="0"/>
      <w:marRight w:val="0"/>
      <w:marTop w:val="0"/>
      <w:marBottom w:val="0"/>
      <w:divBdr>
        <w:top w:val="none" w:sz="0" w:space="0" w:color="auto"/>
        <w:left w:val="none" w:sz="0" w:space="0" w:color="auto"/>
        <w:bottom w:val="none" w:sz="0" w:space="0" w:color="auto"/>
        <w:right w:val="none" w:sz="0" w:space="0" w:color="auto"/>
      </w:divBdr>
    </w:div>
    <w:div w:id="98643534">
      <w:bodyDiv w:val="1"/>
      <w:marLeft w:val="0"/>
      <w:marRight w:val="0"/>
      <w:marTop w:val="0"/>
      <w:marBottom w:val="0"/>
      <w:divBdr>
        <w:top w:val="none" w:sz="0" w:space="0" w:color="auto"/>
        <w:left w:val="none" w:sz="0" w:space="0" w:color="auto"/>
        <w:bottom w:val="none" w:sz="0" w:space="0" w:color="auto"/>
        <w:right w:val="none" w:sz="0" w:space="0" w:color="auto"/>
      </w:divBdr>
    </w:div>
    <w:div w:id="102464754">
      <w:bodyDiv w:val="1"/>
      <w:marLeft w:val="0"/>
      <w:marRight w:val="0"/>
      <w:marTop w:val="0"/>
      <w:marBottom w:val="0"/>
      <w:divBdr>
        <w:top w:val="none" w:sz="0" w:space="0" w:color="auto"/>
        <w:left w:val="none" w:sz="0" w:space="0" w:color="auto"/>
        <w:bottom w:val="none" w:sz="0" w:space="0" w:color="auto"/>
        <w:right w:val="none" w:sz="0" w:space="0" w:color="auto"/>
      </w:divBdr>
    </w:div>
    <w:div w:id="113449002">
      <w:bodyDiv w:val="1"/>
      <w:marLeft w:val="0"/>
      <w:marRight w:val="0"/>
      <w:marTop w:val="0"/>
      <w:marBottom w:val="0"/>
      <w:divBdr>
        <w:top w:val="none" w:sz="0" w:space="0" w:color="auto"/>
        <w:left w:val="none" w:sz="0" w:space="0" w:color="auto"/>
        <w:bottom w:val="none" w:sz="0" w:space="0" w:color="auto"/>
        <w:right w:val="none" w:sz="0" w:space="0" w:color="auto"/>
      </w:divBdr>
    </w:div>
    <w:div w:id="121777188">
      <w:bodyDiv w:val="1"/>
      <w:marLeft w:val="0"/>
      <w:marRight w:val="0"/>
      <w:marTop w:val="0"/>
      <w:marBottom w:val="0"/>
      <w:divBdr>
        <w:top w:val="none" w:sz="0" w:space="0" w:color="auto"/>
        <w:left w:val="none" w:sz="0" w:space="0" w:color="auto"/>
        <w:bottom w:val="none" w:sz="0" w:space="0" w:color="auto"/>
        <w:right w:val="none" w:sz="0" w:space="0" w:color="auto"/>
      </w:divBdr>
    </w:div>
    <w:div w:id="140733702">
      <w:bodyDiv w:val="1"/>
      <w:marLeft w:val="0"/>
      <w:marRight w:val="0"/>
      <w:marTop w:val="0"/>
      <w:marBottom w:val="0"/>
      <w:divBdr>
        <w:top w:val="none" w:sz="0" w:space="0" w:color="auto"/>
        <w:left w:val="none" w:sz="0" w:space="0" w:color="auto"/>
        <w:bottom w:val="none" w:sz="0" w:space="0" w:color="auto"/>
        <w:right w:val="none" w:sz="0" w:space="0" w:color="auto"/>
      </w:divBdr>
    </w:div>
    <w:div w:id="146213760">
      <w:bodyDiv w:val="1"/>
      <w:marLeft w:val="0"/>
      <w:marRight w:val="0"/>
      <w:marTop w:val="0"/>
      <w:marBottom w:val="0"/>
      <w:divBdr>
        <w:top w:val="none" w:sz="0" w:space="0" w:color="auto"/>
        <w:left w:val="none" w:sz="0" w:space="0" w:color="auto"/>
        <w:bottom w:val="none" w:sz="0" w:space="0" w:color="auto"/>
        <w:right w:val="none" w:sz="0" w:space="0" w:color="auto"/>
      </w:divBdr>
    </w:div>
    <w:div w:id="148253159">
      <w:bodyDiv w:val="1"/>
      <w:marLeft w:val="0"/>
      <w:marRight w:val="0"/>
      <w:marTop w:val="0"/>
      <w:marBottom w:val="0"/>
      <w:divBdr>
        <w:top w:val="none" w:sz="0" w:space="0" w:color="auto"/>
        <w:left w:val="none" w:sz="0" w:space="0" w:color="auto"/>
        <w:bottom w:val="none" w:sz="0" w:space="0" w:color="auto"/>
        <w:right w:val="none" w:sz="0" w:space="0" w:color="auto"/>
      </w:divBdr>
    </w:div>
    <w:div w:id="149291695">
      <w:bodyDiv w:val="1"/>
      <w:marLeft w:val="0"/>
      <w:marRight w:val="0"/>
      <w:marTop w:val="0"/>
      <w:marBottom w:val="0"/>
      <w:divBdr>
        <w:top w:val="none" w:sz="0" w:space="0" w:color="auto"/>
        <w:left w:val="none" w:sz="0" w:space="0" w:color="auto"/>
        <w:bottom w:val="none" w:sz="0" w:space="0" w:color="auto"/>
        <w:right w:val="none" w:sz="0" w:space="0" w:color="auto"/>
      </w:divBdr>
    </w:div>
    <w:div w:id="161164201">
      <w:bodyDiv w:val="1"/>
      <w:marLeft w:val="0"/>
      <w:marRight w:val="0"/>
      <w:marTop w:val="0"/>
      <w:marBottom w:val="0"/>
      <w:divBdr>
        <w:top w:val="none" w:sz="0" w:space="0" w:color="auto"/>
        <w:left w:val="none" w:sz="0" w:space="0" w:color="auto"/>
        <w:bottom w:val="none" w:sz="0" w:space="0" w:color="auto"/>
        <w:right w:val="none" w:sz="0" w:space="0" w:color="auto"/>
      </w:divBdr>
    </w:div>
    <w:div w:id="172888359">
      <w:bodyDiv w:val="1"/>
      <w:marLeft w:val="0"/>
      <w:marRight w:val="0"/>
      <w:marTop w:val="0"/>
      <w:marBottom w:val="0"/>
      <w:divBdr>
        <w:top w:val="none" w:sz="0" w:space="0" w:color="auto"/>
        <w:left w:val="none" w:sz="0" w:space="0" w:color="auto"/>
        <w:bottom w:val="none" w:sz="0" w:space="0" w:color="auto"/>
        <w:right w:val="none" w:sz="0" w:space="0" w:color="auto"/>
      </w:divBdr>
    </w:div>
    <w:div w:id="180245380">
      <w:bodyDiv w:val="1"/>
      <w:marLeft w:val="0"/>
      <w:marRight w:val="0"/>
      <w:marTop w:val="0"/>
      <w:marBottom w:val="0"/>
      <w:divBdr>
        <w:top w:val="none" w:sz="0" w:space="0" w:color="auto"/>
        <w:left w:val="none" w:sz="0" w:space="0" w:color="auto"/>
        <w:bottom w:val="none" w:sz="0" w:space="0" w:color="auto"/>
        <w:right w:val="none" w:sz="0" w:space="0" w:color="auto"/>
      </w:divBdr>
    </w:div>
    <w:div w:id="181868774">
      <w:bodyDiv w:val="1"/>
      <w:marLeft w:val="0"/>
      <w:marRight w:val="0"/>
      <w:marTop w:val="0"/>
      <w:marBottom w:val="0"/>
      <w:divBdr>
        <w:top w:val="none" w:sz="0" w:space="0" w:color="auto"/>
        <w:left w:val="none" w:sz="0" w:space="0" w:color="auto"/>
        <w:bottom w:val="none" w:sz="0" w:space="0" w:color="auto"/>
        <w:right w:val="none" w:sz="0" w:space="0" w:color="auto"/>
      </w:divBdr>
    </w:div>
    <w:div w:id="193539596">
      <w:bodyDiv w:val="1"/>
      <w:marLeft w:val="0"/>
      <w:marRight w:val="0"/>
      <w:marTop w:val="0"/>
      <w:marBottom w:val="0"/>
      <w:divBdr>
        <w:top w:val="none" w:sz="0" w:space="0" w:color="auto"/>
        <w:left w:val="none" w:sz="0" w:space="0" w:color="auto"/>
        <w:bottom w:val="none" w:sz="0" w:space="0" w:color="auto"/>
        <w:right w:val="none" w:sz="0" w:space="0" w:color="auto"/>
      </w:divBdr>
    </w:div>
    <w:div w:id="209271645">
      <w:bodyDiv w:val="1"/>
      <w:marLeft w:val="0"/>
      <w:marRight w:val="0"/>
      <w:marTop w:val="0"/>
      <w:marBottom w:val="0"/>
      <w:divBdr>
        <w:top w:val="none" w:sz="0" w:space="0" w:color="auto"/>
        <w:left w:val="none" w:sz="0" w:space="0" w:color="auto"/>
        <w:bottom w:val="none" w:sz="0" w:space="0" w:color="auto"/>
        <w:right w:val="none" w:sz="0" w:space="0" w:color="auto"/>
      </w:divBdr>
    </w:div>
    <w:div w:id="211162045">
      <w:bodyDiv w:val="1"/>
      <w:marLeft w:val="0"/>
      <w:marRight w:val="0"/>
      <w:marTop w:val="0"/>
      <w:marBottom w:val="0"/>
      <w:divBdr>
        <w:top w:val="none" w:sz="0" w:space="0" w:color="auto"/>
        <w:left w:val="none" w:sz="0" w:space="0" w:color="auto"/>
        <w:bottom w:val="none" w:sz="0" w:space="0" w:color="auto"/>
        <w:right w:val="none" w:sz="0" w:space="0" w:color="auto"/>
      </w:divBdr>
    </w:div>
    <w:div w:id="213542405">
      <w:bodyDiv w:val="1"/>
      <w:marLeft w:val="0"/>
      <w:marRight w:val="0"/>
      <w:marTop w:val="0"/>
      <w:marBottom w:val="0"/>
      <w:divBdr>
        <w:top w:val="none" w:sz="0" w:space="0" w:color="auto"/>
        <w:left w:val="none" w:sz="0" w:space="0" w:color="auto"/>
        <w:bottom w:val="none" w:sz="0" w:space="0" w:color="auto"/>
        <w:right w:val="none" w:sz="0" w:space="0" w:color="auto"/>
      </w:divBdr>
    </w:div>
    <w:div w:id="221646473">
      <w:bodyDiv w:val="1"/>
      <w:marLeft w:val="0"/>
      <w:marRight w:val="0"/>
      <w:marTop w:val="0"/>
      <w:marBottom w:val="0"/>
      <w:divBdr>
        <w:top w:val="none" w:sz="0" w:space="0" w:color="auto"/>
        <w:left w:val="none" w:sz="0" w:space="0" w:color="auto"/>
        <w:bottom w:val="none" w:sz="0" w:space="0" w:color="auto"/>
        <w:right w:val="none" w:sz="0" w:space="0" w:color="auto"/>
      </w:divBdr>
    </w:div>
    <w:div w:id="225998833">
      <w:bodyDiv w:val="1"/>
      <w:marLeft w:val="0"/>
      <w:marRight w:val="0"/>
      <w:marTop w:val="0"/>
      <w:marBottom w:val="0"/>
      <w:divBdr>
        <w:top w:val="none" w:sz="0" w:space="0" w:color="auto"/>
        <w:left w:val="none" w:sz="0" w:space="0" w:color="auto"/>
        <w:bottom w:val="none" w:sz="0" w:space="0" w:color="auto"/>
        <w:right w:val="none" w:sz="0" w:space="0" w:color="auto"/>
      </w:divBdr>
    </w:div>
    <w:div w:id="228929993">
      <w:bodyDiv w:val="1"/>
      <w:marLeft w:val="0"/>
      <w:marRight w:val="0"/>
      <w:marTop w:val="0"/>
      <w:marBottom w:val="0"/>
      <w:divBdr>
        <w:top w:val="none" w:sz="0" w:space="0" w:color="auto"/>
        <w:left w:val="none" w:sz="0" w:space="0" w:color="auto"/>
        <w:bottom w:val="none" w:sz="0" w:space="0" w:color="auto"/>
        <w:right w:val="none" w:sz="0" w:space="0" w:color="auto"/>
      </w:divBdr>
    </w:div>
    <w:div w:id="230235931">
      <w:bodyDiv w:val="1"/>
      <w:marLeft w:val="0"/>
      <w:marRight w:val="0"/>
      <w:marTop w:val="0"/>
      <w:marBottom w:val="0"/>
      <w:divBdr>
        <w:top w:val="none" w:sz="0" w:space="0" w:color="auto"/>
        <w:left w:val="none" w:sz="0" w:space="0" w:color="auto"/>
        <w:bottom w:val="none" w:sz="0" w:space="0" w:color="auto"/>
        <w:right w:val="none" w:sz="0" w:space="0" w:color="auto"/>
      </w:divBdr>
    </w:div>
    <w:div w:id="236792265">
      <w:bodyDiv w:val="1"/>
      <w:marLeft w:val="0"/>
      <w:marRight w:val="0"/>
      <w:marTop w:val="0"/>
      <w:marBottom w:val="0"/>
      <w:divBdr>
        <w:top w:val="none" w:sz="0" w:space="0" w:color="auto"/>
        <w:left w:val="none" w:sz="0" w:space="0" w:color="auto"/>
        <w:bottom w:val="none" w:sz="0" w:space="0" w:color="auto"/>
        <w:right w:val="none" w:sz="0" w:space="0" w:color="auto"/>
      </w:divBdr>
    </w:div>
    <w:div w:id="238103068">
      <w:bodyDiv w:val="1"/>
      <w:marLeft w:val="0"/>
      <w:marRight w:val="0"/>
      <w:marTop w:val="0"/>
      <w:marBottom w:val="0"/>
      <w:divBdr>
        <w:top w:val="none" w:sz="0" w:space="0" w:color="auto"/>
        <w:left w:val="none" w:sz="0" w:space="0" w:color="auto"/>
        <w:bottom w:val="none" w:sz="0" w:space="0" w:color="auto"/>
        <w:right w:val="none" w:sz="0" w:space="0" w:color="auto"/>
      </w:divBdr>
    </w:div>
    <w:div w:id="245724129">
      <w:bodyDiv w:val="1"/>
      <w:marLeft w:val="0"/>
      <w:marRight w:val="0"/>
      <w:marTop w:val="0"/>
      <w:marBottom w:val="0"/>
      <w:divBdr>
        <w:top w:val="none" w:sz="0" w:space="0" w:color="auto"/>
        <w:left w:val="none" w:sz="0" w:space="0" w:color="auto"/>
        <w:bottom w:val="none" w:sz="0" w:space="0" w:color="auto"/>
        <w:right w:val="none" w:sz="0" w:space="0" w:color="auto"/>
      </w:divBdr>
    </w:div>
    <w:div w:id="246578717">
      <w:bodyDiv w:val="1"/>
      <w:marLeft w:val="0"/>
      <w:marRight w:val="0"/>
      <w:marTop w:val="0"/>
      <w:marBottom w:val="0"/>
      <w:divBdr>
        <w:top w:val="none" w:sz="0" w:space="0" w:color="auto"/>
        <w:left w:val="none" w:sz="0" w:space="0" w:color="auto"/>
        <w:bottom w:val="none" w:sz="0" w:space="0" w:color="auto"/>
        <w:right w:val="none" w:sz="0" w:space="0" w:color="auto"/>
      </w:divBdr>
    </w:div>
    <w:div w:id="259527591">
      <w:bodyDiv w:val="1"/>
      <w:marLeft w:val="0"/>
      <w:marRight w:val="0"/>
      <w:marTop w:val="0"/>
      <w:marBottom w:val="0"/>
      <w:divBdr>
        <w:top w:val="none" w:sz="0" w:space="0" w:color="auto"/>
        <w:left w:val="none" w:sz="0" w:space="0" w:color="auto"/>
        <w:bottom w:val="none" w:sz="0" w:space="0" w:color="auto"/>
        <w:right w:val="none" w:sz="0" w:space="0" w:color="auto"/>
      </w:divBdr>
    </w:div>
    <w:div w:id="270430593">
      <w:bodyDiv w:val="1"/>
      <w:marLeft w:val="0"/>
      <w:marRight w:val="0"/>
      <w:marTop w:val="0"/>
      <w:marBottom w:val="0"/>
      <w:divBdr>
        <w:top w:val="none" w:sz="0" w:space="0" w:color="auto"/>
        <w:left w:val="none" w:sz="0" w:space="0" w:color="auto"/>
        <w:bottom w:val="none" w:sz="0" w:space="0" w:color="auto"/>
        <w:right w:val="none" w:sz="0" w:space="0" w:color="auto"/>
      </w:divBdr>
    </w:div>
    <w:div w:id="291667670">
      <w:bodyDiv w:val="1"/>
      <w:marLeft w:val="0"/>
      <w:marRight w:val="0"/>
      <w:marTop w:val="0"/>
      <w:marBottom w:val="0"/>
      <w:divBdr>
        <w:top w:val="none" w:sz="0" w:space="0" w:color="auto"/>
        <w:left w:val="none" w:sz="0" w:space="0" w:color="auto"/>
        <w:bottom w:val="none" w:sz="0" w:space="0" w:color="auto"/>
        <w:right w:val="none" w:sz="0" w:space="0" w:color="auto"/>
      </w:divBdr>
    </w:div>
    <w:div w:id="312949514">
      <w:bodyDiv w:val="1"/>
      <w:marLeft w:val="0"/>
      <w:marRight w:val="0"/>
      <w:marTop w:val="0"/>
      <w:marBottom w:val="0"/>
      <w:divBdr>
        <w:top w:val="none" w:sz="0" w:space="0" w:color="auto"/>
        <w:left w:val="none" w:sz="0" w:space="0" w:color="auto"/>
        <w:bottom w:val="none" w:sz="0" w:space="0" w:color="auto"/>
        <w:right w:val="none" w:sz="0" w:space="0" w:color="auto"/>
      </w:divBdr>
    </w:div>
    <w:div w:id="317542943">
      <w:bodyDiv w:val="1"/>
      <w:marLeft w:val="0"/>
      <w:marRight w:val="0"/>
      <w:marTop w:val="0"/>
      <w:marBottom w:val="0"/>
      <w:divBdr>
        <w:top w:val="none" w:sz="0" w:space="0" w:color="auto"/>
        <w:left w:val="none" w:sz="0" w:space="0" w:color="auto"/>
        <w:bottom w:val="none" w:sz="0" w:space="0" w:color="auto"/>
        <w:right w:val="none" w:sz="0" w:space="0" w:color="auto"/>
      </w:divBdr>
    </w:div>
    <w:div w:id="317727260">
      <w:bodyDiv w:val="1"/>
      <w:marLeft w:val="0"/>
      <w:marRight w:val="0"/>
      <w:marTop w:val="0"/>
      <w:marBottom w:val="0"/>
      <w:divBdr>
        <w:top w:val="none" w:sz="0" w:space="0" w:color="auto"/>
        <w:left w:val="none" w:sz="0" w:space="0" w:color="auto"/>
        <w:bottom w:val="none" w:sz="0" w:space="0" w:color="auto"/>
        <w:right w:val="none" w:sz="0" w:space="0" w:color="auto"/>
      </w:divBdr>
    </w:div>
    <w:div w:id="328407088">
      <w:bodyDiv w:val="1"/>
      <w:marLeft w:val="0"/>
      <w:marRight w:val="0"/>
      <w:marTop w:val="0"/>
      <w:marBottom w:val="0"/>
      <w:divBdr>
        <w:top w:val="none" w:sz="0" w:space="0" w:color="auto"/>
        <w:left w:val="none" w:sz="0" w:space="0" w:color="auto"/>
        <w:bottom w:val="none" w:sz="0" w:space="0" w:color="auto"/>
        <w:right w:val="none" w:sz="0" w:space="0" w:color="auto"/>
      </w:divBdr>
    </w:div>
    <w:div w:id="335425928">
      <w:bodyDiv w:val="1"/>
      <w:marLeft w:val="0"/>
      <w:marRight w:val="0"/>
      <w:marTop w:val="0"/>
      <w:marBottom w:val="0"/>
      <w:divBdr>
        <w:top w:val="none" w:sz="0" w:space="0" w:color="auto"/>
        <w:left w:val="none" w:sz="0" w:space="0" w:color="auto"/>
        <w:bottom w:val="none" w:sz="0" w:space="0" w:color="auto"/>
        <w:right w:val="none" w:sz="0" w:space="0" w:color="auto"/>
      </w:divBdr>
    </w:div>
    <w:div w:id="339699595">
      <w:bodyDiv w:val="1"/>
      <w:marLeft w:val="0"/>
      <w:marRight w:val="0"/>
      <w:marTop w:val="0"/>
      <w:marBottom w:val="0"/>
      <w:divBdr>
        <w:top w:val="none" w:sz="0" w:space="0" w:color="auto"/>
        <w:left w:val="none" w:sz="0" w:space="0" w:color="auto"/>
        <w:bottom w:val="none" w:sz="0" w:space="0" w:color="auto"/>
        <w:right w:val="none" w:sz="0" w:space="0" w:color="auto"/>
      </w:divBdr>
    </w:div>
    <w:div w:id="377972542">
      <w:bodyDiv w:val="1"/>
      <w:marLeft w:val="0"/>
      <w:marRight w:val="0"/>
      <w:marTop w:val="0"/>
      <w:marBottom w:val="0"/>
      <w:divBdr>
        <w:top w:val="none" w:sz="0" w:space="0" w:color="auto"/>
        <w:left w:val="none" w:sz="0" w:space="0" w:color="auto"/>
        <w:bottom w:val="none" w:sz="0" w:space="0" w:color="auto"/>
        <w:right w:val="none" w:sz="0" w:space="0" w:color="auto"/>
      </w:divBdr>
    </w:div>
    <w:div w:id="378824174">
      <w:bodyDiv w:val="1"/>
      <w:marLeft w:val="0"/>
      <w:marRight w:val="0"/>
      <w:marTop w:val="0"/>
      <w:marBottom w:val="0"/>
      <w:divBdr>
        <w:top w:val="none" w:sz="0" w:space="0" w:color="auto"/>
        <w:left w:val="none" w:sz="0" w:space="0" w:color="auto"/>
        <w:bottom w:val="none" w:sz="0" w:space="0" w:color="auto"/>
        <w:right w:val="none" w:sz="0" w:space="0" w:color="auto"/>
      </w:divBdr>
    </w:div>
    <w:div w:id="383528572">
      <w:bodyDiv w:val="1"/>
      <w:marLeft w:val="0"/>
      <w:marRight w:val="0"/>
      <w:marTop w:val="0"/>
      <w:marBottom w:val="0"/>
      <w:divBdr>
        <w:top w:val="none" w:sz="0" w:space="0" w:color="auto"/>
        <w:left w:val="none" w:sz="0" w:space="0" w:color="auto"/>
        <w:bottom w:val="none" w:sz="0" w:space="0" w:color="auto"/>
        <w:right w:val="none" w:sz="0" w:space="0" w:color="auto"/>
      </w:divBdr>
    </w:div>
    <w:div w:id="407772620">
      <w:bodyDiv w:val="1"/>
      <w:marLeft w:val="0"/>
      <w:marRight w:val="0"/>
      <w:marTop w:val="0"/>
      <w:marBottom w:val="0"/>
      <w:divBdr>
        <w:top w:val="none" w:sz="0" w:space="0" w:color="auto"/>
        <w:left w:val="none" w:sz="0" w:space="0" w:color="auto"/>
        <w:bottom w:val="none" w:sz="0" w:space="0" w:color="auto"/>
        <w:right w:val="none" w:sz="0" w:space="0" w:color="auto"/>
      </w:divBdr>
    </w:div>
    <w:div w:id="410083256">
      <w:bodyDiv w:val="1"/>
      <w:marLeft w:val="0"/>
      <w:marRight w:val="0"/>
      <w:marTop w:val="0"/>
      <w:marBottom w:val="0"/>
      <w:divBdr>
        <w:top w:val="none" w:sz="0" w:space="0" w:color="auto"/>
        <w:left w:val="none" w:sz="0" w:space="0" w:color="auto"/>
        <w:bottom w:val="none" w:sz="0" w:space="0" w:color="auto"/>
        <w:right w:val="none" w:sz="0" w:space="0" w:color="auto"/>
      </w:divBdr>
    </w:div>
    <w:div w:id="411436456">
      <w:bodyDiv w:val="1"/>
      <w:marLeft w:val="0"/>
      <w:marRight w:val="0"/>
      <w:marTop w:val="0"/>
      <w:marBottom w:val="0"/>
      <w:divBdr>
        <w:top w:val="none" w:sz="0" w:space="0" w:color="auto"/>
        <w:left w:val="none" w:sz="0" w:space="0" w:color="auto"/>
        <w:bottom w:val="none" w:sz="0" w:space="0" w:color="auto"/>
        <w:right w:val="none" w:sz="0" w:space="0" w:color="auto"/>
      </w:divBdr>
    </w:div>
    <w:div w:id="416289779">
      <w:bodyDiv w:val="1"/>
      <w:marLeft w:val="0"/>
      <w:marRight w:val="0"/>
      <w:marTop w:val="0"/>
      <w:marBottom w:val="0"/>
      <w:divBdr>
        <w:top w:val="none" w:sz="0" w:space="0" w:color="auto"/>
        <w:left w:val="none" w:sz="0" w:space="0" w:color="auto"/>
        <w:bottom w:val="none" w:sz="0" w:space="0" w:color="auto"/>
        <w:right w:val="none" w:sz="0" w:space="0" w:color="auto"/>
      </w:divBdr>
    </w:div>
    <w:div w:id="421493348">
      <w:bodyDiv w:val="1"/>
      <w:marLeft w:val="0"/>
      <w:marRight w:val="0"/>
      <w:marTop w:val="0"/>
      <w:marBottom w:val="0"/>
      <w:divBdr>
        <w:top w:val="none" w:sz="0" w:space="0" w:color="auto"/>
        <w:left w:val="none" w:sz="0" w:space="0" w:color="auto"/>
        <w:bottom w:val="none" w:sz="0" w:space="0" w:color="auto"/>
        <w:right w:val="none" w:sz="0" w:space="0" w:color="auto"/>
      </w:divBdr>
    </w:div>
    <w:div w:id="441265192">
      <w:bodyDiv w:val="1"/>
      <w:marLeft w:val="0"/>
      <w:marRight w:val="0"/>
      <w:marTop w:val="0"/>
      <w:marBottom w:val="0"/>
      <w:divBdr>
        <w:top w:val="none" w:sz="0" w:space="0" w:color="auto"/>
        <w:left w:val="none" w:sz="0" w:space="0" w:color="auto"/>
        <w:bottom w:val="none" w:sz="0" w:space="0" w:color="auto"/>
        <w:right w:val="none" w:sz="0" w:space="0" w:color="auto"/>
      </w:divBdr>
    </w:div>
    <w:div w:id="448207251">
      <w:bodyDiv w:val="1"/>
      <w:marLeft w:val="0"/>
      <w:marRight w:val="0"/>
      <w:marTop w:val="0"/>
      <w:marBottom w:val="0"/>
      <w:divBdr>
        <w:top w:val="none" w:sz="0" w:space="0" w:color="auto"/>
        <w:left w:val="none" w:sz="0" w:space="0" w:color="auto"/>
        <w:bottom w:val="none" w:sz="0" w:space="0" w:color="auto"/>
        <w:right w:val="none" w:sz="0" w:space="0" w:color="auto"/>
      </w:divBdr>
    </w:div>
    <w:div w:id="449134692">
      <w:bodyDiv w:val="1"/>
      <w:marLeft w:val="0"/>
      <w:marRight w:val="0"/>
      <w:marTop w:val="0"/>
      <w:marBottom w:val="0"/>
      <w:divBdr>
        <w:top w:val="none" w:sz="0" w:space="0" w:color="auto"/>
        <w:left w:val="none" w:sz="0" w:space="0" w:color="auto"/>
        <w:bottom w:val="none" w:sz="0" w:space="0" w:color="auto"/>
        <w:right w:val="none" w:sz="0" w:space="0" w:color="auto"/>
      </w:divBdr>
    </w:div>
    <w:div w:id="453865799">
      <w:bodyDiv w:val="1"/>
      <w:marLeft w:val="0"/>
      <w:marRight w:val="0"/>
      <w:marTop w:val="0"/>
      <w:marBottom w:val="0"/>
      <w:divBdr>
        <w:top w:val="none" w:sz="0" w:space="0" w:color="auto"/>
        <w:left w:val="none" w:sz="0" w:space="0" w:color="auto"/>
        <w:bottom w:val="none" w:sz="0" w:space="0" w:color="auto"/>
        <w:right w:val="none" w:sz="0" w:space="0" w:color="auto"/>
      </w:divBdr>
    </w:div>
    <w:div w:id="461771586">
      <w:bodyDiv w:val="1"/>
      <w:marLeft w:val="0"/>
      <w:marRight w:val="0"/>
      <w:marTop w:val="0"/>
      <w:marBottom w:val="0"/>
      <w:divBdr>
        <w:top w:val="none" w:sz="0" w:space="0" w:color="auto"/>
        <w:left w:val="none" w:sz="0" w:space="0" w:color="auto"/>
        <w:bottom w:val="none" w:sz="0" w:space="0" w:color="auto"/>
        <w:right w:val="none" w:sz="0" w:space="0" w:color="auto"/>
      </w:divBdr>
    </w:div>
    <w:div w:id="469246476">
      <w:bodyDiv w:val="1"/>
      <w:marLeft w:val="0"/>
      <w:marRight w:val="0"/>
      <w:marTop w:val="0"/>
      <w:marBottom w:val="0"/>
      <w:divBdr>
        <w:top w:val="none" w:sz="0" w:space="0" w:color="auto"/>
        <w:left w:val="none" w:sz="0" w:space="0" w:color="auto"/>
        <w:bottom w:val="none" w:sz="0" w:space="0" w:color="auto"/>
        <w:right w:val="none" w:sz="0" w:space="0" w:color="auto"/>
      </w:divBdr>
    </w:div>
    <w:div w:id="484594381">
      <w:bodyDiv w:val="1"/>
      <w:marLeft w:val="0"/>
      <w:marRight w:val="0"/>
      <w:marTop w:val="0"/>
      <w:marBottom w:val="0"/>
      <w:divBdr>
        <w:top w:val="none" w:sz="0" w:space="0" w:color="auto"/>
        <w:left w:val="none" w:sz="0" w:space="0" w:color="auto"/>
        <w:bottom w:val="none" w:sz="0" w:space="0" w:color="auto"/>
        <w:right w:val="none" w:sz="0" w:space="0" w:color="auto"/>
      </w:divBdr>
    </w:div>
    <w:div w:id="496772123">
      <w:bodyDiv w:val="1"/>
      <w:marLeft w:val="0"/>
      <w:marRight w:val="0"/>
      <w:marTop w:val="0"/>
      <w:marBottom w:val="0"/>
      <w:divBdr>
        <w:top w:val="none" w:sz="0" w:space="0" w:color="auto"/>
        <w:left w:val="none" w:sz="0" w:space="0" w:color="auto"/>
        <w:bottom w:val="none" w:sz="0" w:space="0" w:color="auto"/>
        <w:right w:val="none" w:sz="0" w:space="0" w:color="auto"/>
      </w:divBdr>
    </w:div>
    <w:div w:id="497307050">
      <w:bodyDiv w:val="1"/>
      <w:marLeft w:val="0"/>
      <w:marRight w:val="0"/>
      <w:marTop w:val="0"/>
      <w:marBottom w:val="0"/>
      <w:divBdr>
        <w:top w:val="none" w:sz="0" w:space="0" w:color="auto"/>
        <w:left w:val="none" w:sz="0" w:space="0" w:color="auto"/>
        <w:bottom w:val="none" w:sz="0" w:space="0" w:color="auto"/>
        <w:right w:val="none" w:sz="0" w:space="0" w:color="auto"/>
      </w:divBdr>
    </w:div>
    <w:div w:id="520437049">
      <w:bodyDiv w:val="1"/>
      <w:marLeft w:val="0"/>
      <w:marRight w:val="0"/>
      <w:marTop w:val="0"/>
      <w:marBottom w:val="0"/>
      <w:divBdr>
        <w:top w:val="none" w:sz="0" w:space="0" w:color="auto"/>
        <w:left w:val="none" w:sz="0" w:space="0" w:color="auto"/>
        <w:bottom w:val="none" w:sz="0" w:space="0" w:color="auto"/>
        <w:right w:val="none" w:sz="0" w:space="0" w:color="auto"/>
      </w:divBdr>
    </w:div>
    <w:div w:id="529030661">
      <w:bodyDiv w:val="1"/>
      <w:marLeft w:val="0"/>
      <w:marRight w:val="0"/>
      <w:marTop w:val="0"/>
      <w:marBottom w:val="0"/>
      <w:divBdr>
        <w:top w:val="none" w:sz="0" w:space="0" w:color="auto"/>
        <w:left w:val="none" w:sz="0" w:space="0" w:color="auto"/>
        <w:bottom w:val="none" w:sz="0" w:space="0" w:color="auto"/>
        <w:right w:val="none" w:sz="0" w:space="0" w:color="auto"/>
      </w:divBdr>
    </w:div>
    <w:div w:id="529413706">
      <w:bodyDiv w:val="1"/>
      <w:marLeft w:val="0"/>
      <w:marRight w:val="0"/>
      <w:marTop w:val="0"/>
      <w:marBottom w:val="0"/>
      <w:divBdr>
        <w:top w:val="none" w:sz="0" w:space="0" w:color="auto"/>
        <w:left w:val="none" w:sz="0" w:space="0" w:color="auto"/>
        <w:bottom w:val="none" w:sz="0" w:space="0" w:color="auto"/>
        <w:right w:val="none" w:sz="0" w:space="0" w:color="auto"/>
      </w:divBdr>
    </w:div>
    <w:div w:id="539976802">
      <w:bodyDiv w:val="1"/>
      <w:marLeft w:val="0"/>
      <w:marRight w:val="0"/>
      <w:marTop w:val="0"/>
      <w:marBottom w:val="0"/>
      <w:divBdr>
        <w:top w:val="none" w:sz="0" w:space="0" w:color="auto"/>
        <w:left w:val="none" w:sz="0" w:space="0" w:color="auto"/>
        <w:bottom w:val="none" w:sz="0" w:space="0" w:color="auto"/>
        <w:right w:val="none" w:sz="0" w:space="0" w:color="auto"/>
      </w:divBdr>
    </w:div>
    <w:div w:id="555514253">
      <w:bodyDiv w:val="1"/>
      <w:marLeft w:val="0"/>
      <w:marRight w:val="0"/>
      <w:marTop w:val="0"/>
      <w:marBottom w:val="0"/>
      <w:divBdr>
        <w:top w:val="none" w:sz="0" w:space="0" w:color="auto"/>
        <w:left w:val="none" w:sz="0" w:space="0" w:color="auto"/>
        <w:bottom w:val="none" w:sz="0" w:space="0" w:color="auto"/>
        <w:right w:val="none" w:sz="0" w:space="0" w:color="auto"/>
      </w:divBdr>
    </w:div>
    <w:div w:id="564494269">
      <w:bodyDiv w:val="1"/>
      <w:marLeft w:val="0"/>
      <w:marRight w:val="0"/>
      <w:marTop w:val="0"/>
      <w:marBottom w:val="0"/>
      <w:divBdr>
        <w:top w:val="none" w:sz="0" w:space="0" w:color="auto"/>
        <w:left w:val="none" w:sz="0" w:space="0" w:color="auto"/>
        <w:bottom w:val="none" w:sz="0" w:space="0" w:color="auto"/>
        <w:right w:val="none" w:sz="0" w:space="0" w:color="auto"/>
      </w:divBdr>
    </w:div>
    <w:div w:id="572551164">
      <w:bodyDiv w:val="1"/>
      <w:marLeft w:val="0"/>
      <w:marRight w:val="0"/>
      <w:marTop w:val="0"/>
      <w:marBottom w:val="0"/>
      <w:divBdr>
        <w:top w:val="none" w:sz="0" w:space="0" w:color="auto"/>
        <w:left w:val="none" w:sz="0" w:space="0" w:color="auto"/>
        <w:bottom w:val="none" w:sz="0" w:space="0" w:color="auto"/>
        <w:right w:val="none" w:sz="0" w:space="0" w:color="auto"/>
      </w:divBdr>
    </w:div>
    <w:div w:id="577254912">
      <w:bodyDiv w:val="1"/>
      <w:marLeft w:val="0"/>
      <w:marRight w:val="0"/>
      <w:marTop w:val="0"/>
      <w:marBottom w:val="0"/>
      <w:divBdr>
        <w:top w:val="none" w:sz="0" w:space="0" w:color="auto"/>
        <w:left w:val="none" w:sz="0" w:space="0" w:color="auto"/>
        <w:bottom w:val="none" w:sz="0" w:space="0" w:color="auto"/>
        <w:right w:val="none" w:sz="0" w:space="0" w:color="auto"/>
      </w:divBdr>
    </w:div>
    <w:div w:id="589775848">
      <w:bodyDiv w:val="1"/>
      <w:marLeft w:val="0"/>
      <w:marRight w:val="0"/>
      <w:marTop w:val="0"/>
      <w:marBottom w:val="0"/>
      <w:divBdr>
        <w:top w:val="none" w:sz="0" w:space="0" w:color="auto"/>
        <w:left w:val="none" w:sz="0" w:space="0" w:color="auto"/>
        <w:bottom w:val="none" w:sz="0" w:space="0" w:color="auto"/>
        <w:right w:val="none" w:sz="0" w:space="0" w:color="auto"/>
      </w:divBdr>
    </w:div>
    <w:div w:id="605699717">
      <w:bodyDiv w:val="1"/>
      <w:marLeft w:val="0"/>
      <w:marRight w:val="0"/>
      <w:marTop w:val="0"/>
      <w:marBottom w:val="0"/>
      <w:divBdr>
        <w:top w:val="none" w:sz="0" w:space="0" w:color="auto"/>
        <w:left w:val="none" w:sz="0" w:space="0" w:color="auto"/>
        <w:bottom w:val="none" w:sz="0" w:space="0" w:color="auto"/>
        <w:right w:val="none" w:sz="0" w:space="0" w:color="auto"/>
      </w:divBdr>
    </w:div>
    <w:div w:id="642662785">
      <w:bodyDiv w:val="1"/>
      <w:marLeft w:val="0"/>
      <w:marRight w:val="0"/>
      <w:marTop w:val="0"/>
      <w:marBottom w:val="0"/>
      <w:divBdr>
        <w:top w:val="none" w:sz="0" w:space="0" w:color="auto"/>
        <w:left w:val="none" w:sz="0" w:space="0" w:color="auto"/>
        <w:bottom w:val="none" w:sz="0" w:space="0" w:color="auto"/>
        <w:right w:val="none" w:sz="0" w:space="0" w:color="auto"/>
      </w:divBdr>
    </w:div>
    <w:div w:id="664170041">
      <w:bodyDiv w:val="1"/>
      <w:marLeft w:val="0"/>
      <w:marRight w:val="0"/>
      <w:marTop w:val="0"/>
      <w:marBottom w:val="0"/>
      <w:divBdr>
        <w:top w:val="none" w:sz="0" w:space="0" w:color="auto"/>
        <w:left w:val="none" w:sz="0" w:space="0" w:color="auto"/>
        <w:bottom w:val="none" w:sz="0" w:space="0" w:color="auto"/>
        <w:right w:val="none" w:sz="0" w:space="0" w:color="auto"/>
      </w:divBdr>
    </w:div>
    <w:div w:id="668560862">
      <w:bodyDiv w:val="1"/>
      <w:marLeft w:val="0"/>
      <w:marRight w:val="0"/>
      <w:marTop w:val="0"/>
      <w:marBottom w:val="0"/>
      <w:divBdr>
        <w:top w:val="none" w:sz="0" w:space="0" w:color="auto"/>
        <w:left w:val="none" w:sz="0" w:space="0" w:color="auto"/>
        <w:bottom w:val="none" w:sz="0" w:space="0" w:color="auto"/>
        <w:right w:val="none" w:sz="0" w:space="0" w:color="auto"/>
      </w:divBdr>
    </w:div>
    <w:div w:id="675616133">
      <w:bodyDiv w:val="1"/>
      <w:marLeft w:val="0"/>
      <w:marRight w:val="0"/>
      <w:marTop w:val="0"/>
      <w:marBottom w:val="0"/>
      <w:divBdr>
        <w:top w:val="none" w:sz="0" w:space="0" w:color="auto"/>
        <w:left w:val="none" w:sz="0" w:space="0" w:color="auto"/>
        <w:bottom w:val="none" w:sz="0" w:space="0" w:color="auto"/>
        <w:right w:val="none" w:sz="0" w:space="0" w:color="auto"/>
      </w:divBdr>
    </w:div>
    <w:div w:id="691763720">
      <w:bodyDiv w:val="1"/>
      <w:marLeft w:val="0"/>
      <w:marRight w:val="0"/>
      <w:marTop w:val="0"/>
      <w:marBottom w:val="0"/>
      <w:divBdr>
        <w:top w:val="none" w:sz="0" w:space="0" w:color="auto"/>
        <w:left w:val="none" w:sz="0" w:space="0" w:color="auto"/>
        <w:bottom w:val="none" w:sz="0" w:space="0" w:color="auto"/>
        <w:right w:val="none" w:sz="0" w:space="0" w:color="auto"/>
      </w:divBdr>
    </w:div>
    <w:div w:id="705058494">
      <w:bodyDiv w:val="1"/>
      <w:marLeft w:val="0"/>
      <w:marRight w:val="0"/>
      <w:marTop w:val="0"/>
      <w:marBottom w:val="0"/>
      <w:divBdr>
        <w:top w:val="none" w:sz="0" w:space="0" w:color="auto"/>
        <w:left w:val="none" w:sz="0" w:space="0" w:color="auto"/>
        <w:bottom w:val="none" w:sz="0" w:space="0" w:color="auto"/>
        <w:right w:val="none" w:sz="0" w:space="0" w:color="auto"/>
      </w:divBdr>
    </w:div>
    <w:div w:id="713575708">
      <w:bodyDiv w:val="1"/>
      <w:marLeft w:val="0"/>
      <w:marRight w:val="0"/>
      <w:marTop w:val="0"/>
      <w:marBottom w:val="0"/>
      <w:divBdr>
        <w:top w:val="none" w:sz="0" w:space="0" w:color="auto"/>
        <w:left w:val="none" w:sz="0" w:space="0" w:color="auto"/>
        <w:bottom w:val="none" w:sz="0" w:space="0" w:color="auto"/>
        <w:right w:val="none" w:sz="0" w:space="0" w:color="auto"/>
      </w:divBdr>
    </w:div>
    <w:div w:id="724135599">
      <w:bodyDiv w:val="1"/>
      <w:marLeft w:val="0"/>
      <w:marRight w:val="0"/>
      <w:marTop w:val="0"/>
      <w:marBottom w:val="0"/>
      <w:divBdr>
        <w:top w:val="none" w:sz="0" w:space="0" w:color="auto"/>
        <w:left w:val="none" w:sz="0" w:space="0" w:color="auto"/>
        <w:bottom w:val="none" w:sz="0" w:space="0" w:color="auto"/>
        <w:right w:val="none" w:sz="0" w:space="0" w:color="auto"/>
      </w:divBdr>
    </w:div>
    <w:div w:id="728959822">
      <w:bodyDiv w:val="1"/>
      <w:marLeft w:val="0"/>
      <w:marRight w:val="0"/>
      <w:marTop w:val="0"/>
      <w:marBottom w:val="0"/>
      <w:divBdr>
        <w:top w:val="none" w:sz="0" w:space="0" w:color="auto"/>
        <w:left w:val="none" w:sz="0" w:space="0" w:color="auto"/>
        <w:bottom w:val="none" w:sz="0" w:space="0" w:color="auto"/>
        <w:right w:val="none" w:sz="0" w:space="0" w:color="auto"/>
      </w:divBdr>
    </w:div>
    <w:div w:id="741759939">
      <w:bodyDiv w:val="1"/>
      <w:marLeft w:val="0"/>
      <w:marRight w:val="0"/>
      <w:marTop w:val="0"/>
      <w:marBottom w:val="0"/>
      <w:divBdr>
        <w:top w:val="none" w:sz="0" w:space="0" w:color="auto"/>
        <w:left w:val="none" w:sz="0" w:space="0" w:color="auto"/>
        <w:bottom w:val="none" w:sz="0" w:space="0" w:color="auto"/>
        <w:right w:val="none" w:sz="0" w:space="0" w:color="auto"/>
      </w:divBdr>
    </w:div>
    <w:div w:id="744499226">
      <w:bodyDiv w:val="1"/>
      <w:marLeft w:val="0"/>
      <w:marRight w:val="0"/>
      <w:marTop w:val="0"/>
      <w:marBottom w:val="0"/>
      <w:divBdr>
        <w:top w:val="none" w:sz="0" w:space="0" w:color="auto"/>
        <w:left w:val="none" w:sz="0" w:space="0" w:color="auto"/>
        <w:bottom w:val="none" w:sz="0" w:space="0" w:color="auto"/>
        <w:right w:val="none" w:sz="0" w:space="0" w:color="auto"/>
      </w:divBdr>
    </w:div>
    <w:div w:id="755172164">
      <w:bodyDiv w:val="1"/>
      <w:marLeft w:val="0"/>
      <w:marRight w:val="0"/>
      <w:marTop w:val="0"/>
      <w:marBottom w:val="0"/>
      <w:divBdr>
        <w:top w:val="none" w:sz="0" w:space="0" w:color="auto"/>
        <w:left w:val="none" w:sz="0" w:space="0" w:color="auto"/>
        <w:bottom w:val="none" w:sz="0" w:space="0" w:color="auto"/>
        <w:right w:val="none" w:sz="0" w:space="0" w:color="auto"/>
      </w:divBdr>
    </w:div>
    <w:div w:id="755978875">
      <w:bodyDiv w:val="1"/>
      <w:marLeft w:val="0"/>
      <w:marRight w:val="0"/>
      <w:marTop w:val="0"/>
      <w:marBottom w:val="0"/>
      <w:divBdr>
        <w:top w:val="none" w:sz="0" w:space="0" w:color="auto"/>
        <w:left w:val="none" w:sz="0" w:space="0" w:color="auto"/>
        <w:bottom w:val="none" w:sz="0" w:space="0" w:color="auto"/>
        <w:right w:val="none" w:sz="0" w:space="0" w:color="auto"/>
      </w:divBdr>
    </w:div>
    <w:div w:id="764761656">
      <w:bodyDiv w:val="1"/>
      <w:marLeft w:val="0"/>
      <w:marRight w:val="0"/>
      <w:marTop w:val="0"/>
      <w:marBottom w:val="0"/>
      <w:divBdr>
        <w:top w:val="none" w:sz="0" w:space="0" w:color="auto"/>
        <w:left w:val="none" w:sz="0" w:space="0" w:color="auto"/>
        <w:bottom w:val="none" w:sz="0" w:space="0" w:color="auto"/>
        <w:right w:val="none" w:sz="0" w:space="0" w:color="auto"/>
      </w:divBdr>
    </w:div>
    <w:div w:id="773672031">
      <w:bodyDiv w:val="1"/>
      <w:marLeft w:val="0"/>
      <w:marRight w:val="0"/>
      <w:marTop w:val="0"/>
      <w:marBottom w:val="0"/>
      <w:divBdr>
        <w:top w:val="none" w:sz="0" w:space="0" w:color="auto"/>
        <w:left w:val="none" w:sz="0" w:space="0" w:color="auto"/>
        <w:bottom w:val="none" w:sz="0" w:space="0" w:color="auto"/>
        <w:right w:val="none" w:sz="0" w:space="0" w:color="auto"/>
      </w:divBdr>
    </w:div>
    <w:div w:id="781262742">
      <w:bodyDiv w:val="1"/>
      <w:marLeft w:val="0"/>
      <w:marRight w:val="0"/>
      <w:marTop w:val="0"/>
      <w:marBottom w:val="0"/>
      <w:divBdr>
        <w:top w:val="none" w:sz="0" w:space="0" w:color="auto"/>
        <w:left w:val="none" w:sz="0" w:space="0" w:color="auto"/>
        <w:bottom w:val="none" w:sz="0" w:space="0" w:color="auto"/>
        <w:right w:val="none" w:sz="0" w:space="0" w:color="auto"/>
      </w:divBdr>
    </w:div>
    <w:div w:id="792943248">
      <w:bodyDiv w:val="1"/>
      <w:marLeft w:val="0"/>
      <w:marRight w:val="0"/>
      <w:marTop w:val="0"/>
      <w:marBottom w:val="0"/>
      <w:divBdr>
        <w:top w:val="none" w:sz="0" w:space="0" w:color="auto"/>
        <w:left w:val="none" w:sz="0" w:space="0" w:color="auto"/>
        <w:bottom w:val="none" w:sz="0" w:space="0" w:color="auto"/>
        <w:right w:val="none" w:sz="0" w:space="0" w:color="auto"/>
      </w:divBdr>
    </w:div>
    <w:div w:id="793451899">
      <w:bodyDiv w:val="1"/>
      <w:marLeft w:val="0"/>
      <w:marRight w:val="0"/>
      <w:marTop w:val="0"/>
      <w:marBottom w:val="0"/>
      <w:divBdr>
        <w:top w:val="none" w:sz="0" w:space="0" w:color="auto"/>
        <w:left w:val="none" w:sz="0" w:space="0" w:color="auto"/>
        <w:bottom w:val="none" w:sz="0" w:space="0" w:color="auto"/>
        <w:right w:val="none" w:sz="0" w:space="0" w:color="auto"/>
      </w:divBdr>
    </w:div>
    <w:div w:id="800920836">
      <w:bodyDiv w:val="1"/>
      <w:marLeft w:val="0"/>
      <w:marRight w:val="0"/>
      <w:marTop w:val="0"/>
      <w:marBottom w:val="0"/>
      <w:divBdr>
        <w:top w:val="none" w:sz="0" w:space="0" w:color="auto"/>
        <w:left w:val="none" w:sz="0" w:space="0" w:color="auto"/>
        <w:bottom w:val="none" w:sz="0" w:space="0" w:color="auto"/>
        <w:right w:val="none" w:sz="0" w:space="0" w:color="auto"/>
      </w:divBdr>
    </w:div>
    <w:div w:id="814033920">
      <w:bodyDiv w:val="1"/>
      <w:marLeft w:val="0"/>
      <w:marRight w:val="0"/>
      <w:marTop w:val="0"/>
      <w:marBottom w:val="0"/>
      <w:divBdr>
        <w:top w:val="none" w:sz="0" w:space="0" w:color="auto"/>
        <w:left w:val="none" w:sz="0" w:space="0" w:color="auto"/>
        <w:bottom w:val="none" w:sz="0" w:space="0" w:color="auto"/>
        <w:right w:val="none" w:sz="0" w:space="0" w:color="auto"/>
      </w:divBdr>
    </w:div>
    <w:div w:id="821316564">
      <w:bodyDiv w:val="1"/>
      <w:marLeft w:val="0"/>
      <w:marRight w:val="0"/>
      <w:marTop w:val="0"/>
      <w:marBottom w:val="0"/>
      <w:divBdr>
        <w:top w:val="none" w:sz="0" w:space="0" w:color="auto"/>
        <w:left w:val="none" w:sz="0" w:space="0" w:color="auto"/>
        <w:bottom w:val="none" w:sz="0" w:space="0" w:color="auto"/>
        <w:right w:val="none" w:sz="0" w:space="0" w:color="auto"/>
      </w:divBdr>
    </w:div>
    <w:div w:id="838930066">
      <w:bodyDiv w:val="1"/>
      <w:marLeft w:val="0"/>
      <w:marRight w:val="0"/>
      <w:marTop w:val="0"/>
      <w:marBottom w:val="0"/>
      <w:divBdr>
        <w:top w:val="none" w:sz="0" w:space="0" w:color="auto"/>
        <w:left w:val="none" w:sz="0" w:space="0" w:color="auto"/>
        <w:bottom w:val="none" w:sz="0" w:space="0" w:color="auto"/>
        <w:right w:val="none" w:sz="0" w:space="0" w:color="auto"/>
      </w:divBdr>
    </w:div>
    <w:div w:id="863984039">
      <w:bodyDiv w:val="1"/>
      <w:marLeft w:val="0"/>
      <w:marRight w:val="0"/>
      <w:marTop w:val="0"/>
      <w:marBottom w:val="0"/>
      <w:divBdr>
        <w:top w:val="none" w:sz="0" w:space="0" w:color="auto"/>
        <w:left w:val="none" w:sz="0" w:space="0" w:color="auto"/>
        <w:bottom w:val="none" w:sz="0" w:space="0" w:color="auto"/>
        <w:right w:val="none" w:sz="0" w:space="0" w:color="auto"/>
      </w:divBdr>
    </w:div>
    <w:div w:id="882639383">
      <w:bodyDiv w:val="1"/>
      <w:marLeft w:val="0"/>
      <w:marRight w:val="0"/>
      <w:marTop w:val="0"/>
      <w:marBottom w:val="0"/>
      <w:divBdr>
        <w:top w:val="none" w:sz="0" w:space="0" w:color="auto"/>
        <w:left w:val="none" w:sz="0" w:space="0" w:color="auto"/>
        <w:bottom w:val="none" w:sz="0" w:space="0" w:color="auto"/>
        <w:right w:val="none" w:sz="0" w:space="0" w:color="auto"/>
      </w:divBdr>
    </w:div>
    <w:div w:id="892885469">
      <w:bodyDiv w:val="1"/>
      <w:marLeft w:val="0"/>
      <w:marRight w:val="0"/>
      <w:marTop w:val="0"/>
      <w:marBottom w:val="0"/>
      <w:divBdr>
        <w:top w:val="none" w:sz="0" w:space="0" w:color="auto"/>
        <w:left w:val="none" w:sz="0" w:space="0" w:color="auto"/>
        <w:bottom w:val="none" w:sz="0" w:space="0" w:color="auto"/>
        <w:right w:val="none" w:sz="0" w:space="0" w:color="auto"/>
      </w:divBdr>
    </w:div>
    <w:div w:id="894972911">
      <w:bodyDiv w:val="1"/>
      <w:marLeft w:val="0"/>
      <w:marRight w:val="0"/>
      <w:marTop w:val="0"/>
      <w:marBottom w:val="0"/>
      <w:divBdr>
        <w:top w:val="none" w:sz="0" w:space="0" w:color="auto"/>
        <w:left w:val="none" w:sz="0" w:space="0" w:color="auto"/>
        <w:bottom w:val="none" w:sz="0" w:space="0" w:color="auto"/>
        <w:right w:val="none" w:sz="0" w:space="0" w:color="auto"/>
      </w:divBdr>
    </w:div>
    <w:div w:id="906186475">
      <w:bodyDiv w:val="1"/>
      <w:marLeft w:val="0"/>
      <w:marRight w:val="0"/>
      <w:marTop w:val="0"/>
      <w:marBottom w:val="0"/>
      <w:divBdr>
        <w:top w:val="none" w:sz="0" w:space="0" w:color="auto"/>
        <w:left w:val="none" w:sz="0" w:space="0" w:color="auto"/>
        <w:bottom w:val="none" w:sz="0" w:space="0" w:color="auto"/>
        <w:right w:val="none" w:sz="0" w:space="0" w:color="auto"/>
      </w:divBdr>
    </w:div>
    <w:div w:id="909771565">
      <w:bodyDiv w:val="1"/>
      <w:marLeft w:val="0"/>
      <w:marRight w:val="0"/>
      <w:marTop w:val="0"/>
      <w:marBottom w:val="0"/>
      <w:divBdr>
        <w:top w:val="none" w:sz="0" w:space="0" w:color="auto"/>
        <w:left w:val="none" w:sz="0" w:space="0" w:color="auto"/>
        <w:bottom w:val="none" w:sz="0" w:space="0" w:color="auto"/>
        <w:right w:val="none" w:sz="0" w:space="0" w:color="auto"/>
      </w:divBdr>
    </w:div>
    <w:div w:id="917404973">
      <w:bodyDiv w:val="1"/>
      <w:marLeft w:val="0"/>
      <w:marRight w:val="0"/>
      <w:marTop w:val="0"/>
      <w:marBottom w:val="0"/>
      <w:divBdr>
        <w:top w:val="none" w:sz="0" w:space="0" w:color="auto"/>
        <w:left w:val="none" w:sz="0" w:space="0" w:color="auto"/>
        <w:bottom w:val="none" w:sz="0" w:space="0" w:color="auto"/>
        <w:right w:val="none" w:sz="0" w:space="0" w:color="auto"/>
      </w:divBdr>
    </w:div>
    <w:div w:id="918172336">
      <w:bodyDiv w:val="1"/>
      <w:marLeft w:val="0"/>
      <w:marRight w:val="0"/>
      <w:marTop w:val="0"/>
      <w:marBottom w:val="0"/>
      <w:divBdr>
        <w:top w:val="none" w:sz="0" w:space="0" w:color="auto"/>
        <w:left w:val="none" w:sz="0" w:space="0" w:color="auto"/>
        <w:bottom w:val="none" w:sz="0" w:space="0" w:color="auto"/>
        <w:right w:val="none" w:sz="0" w:space="0" w:color="auto"/>
      </w:divBdr>
    </w:div>
    <w:div w:id="921066668">
      <w:bodyDiv w:val="1"/>
      <w:marLeft w:val="0"/>
      <w:marRight w:val="0"/>
      <w:marTop w:val="0"/>
      <w:marBottom w:val="0"/>
      <w:divBdr>
        <w:top w:val="none" w:sz="0" w:space="0" w:color="auto"/>
        <w:left w:val="none" w:sz="0" w:space="0" w:color="auto"/>
        <w:bottom w:val="none" w:sz="0" w:space="0" w:color="auto"/>
        <w:right w:val="none" w:sz="0" w:space="0" w:color="auto"/>
      </w:divBdr>
    </w:div>
    <w:div w:id="925311347">
      <w:bodyDiv w:val="1"/>
      <w:marLeft w:val="0"/>
      <w:marRight w:val="0"/>
      <w:marTop w:val="0"/>
      <w:marBottom w:val="0"/>
      <w:divBdr>
        <w:top w:val="none" w:sz="0" w:space="0" w:color="auto"/>
        <w:left w:val="none" w:sz="0" w:space="0" w:color="auto"/>
        <w:bottom w:val="none" w:sz="0" w:space="0" w:color="auto"/>
        <w:right w:val="none" w:sz="0" w:space="0" w:color="auto"/>
      </w:divBdr>
    </w:div>
    <w:div w:id="927226548">
      <w:bodyDiv w:val="1"/>
      <w:marLeft w:val="0"/>
      <w:marRight w:val="0"/>
      <w:marTop w:val="0"/>
      <w:marBottom w:val="0"/>
      <w:divBdr>
        <w:top w:val="none" w:sz="0" w:space="0" w:color="auto"/>
        <w:left w:val="none" w:sz="0" w:space="0" w:color="auto"/>
        <w:bottom w:val="none" w:sz="0" w:space="0" w:color="auto"/>
        <w:right w:val="none" w:sz="0" w:space="0" w:color="auto"/>
      </w:divBdr>
    </w:div>
    <w:div w:id="937325385">
      <w:bodyDiv w:val="1"/>
      <w:marLeft w:val="0"/>
      <w:marRight w:val="0"/>
      <w:marTop w:val="0"/>
      <w:marBottom w:val="0"/>
      <w:divBdr>
        <w:top w:val="none" w:sz="0" w:space="0" w:color="auto"/>
        <w:left w:val="none" w:sz="0" w:space="0" w:color="auto"/>
        <w:bottom w:val="none" w:sz="0" w:space="0" w:color="auto"/>
        <w:right w:val="none" w:sz="0" w:space="0" w:color="auto"/>
      </w:divBdr>
    </w:div>
    <w:div w:id="943923645">
      <w:bodyDiv w:val="1"/>
      <w:marLeft w:val="0"/>
      <w:marRight w:val="0"/>
      <w:marTop w:val="0"/>
      <w:marBottom w:val="0"/>
      <w:divBdr>
        <w:top w:val="none" w:sz="0" w:space="0" w:color="auto"/>
        <w:left w:val="none" w:sz="0" w:space="0" w:color="auto"/>
        <w:bottom w:val="none" w:sz="0" w:space="0" w:color="auto"/>
        <w:right w:val="none" w:sz="0" w:space="0" w:color="auto"/>
      </w:divBdr>
    </w:div>
    <w:div w:id="955596618">
      <w:bodyDiv w:val="1"/>
      <w:marLeft w:val="0"/>
      <w:marRight w:val="0"/>
      <w:marTop w:val="0"/>
      <w:marBottom w:val="0"/>
      <w:divBdr>
        <w:top w:val="none" w:sz="0" w:space="0" w:color="auto"/>
        <w:left w:val="none" w:sz="0" w:space="0" w:color="auto"/>
        <w:bottom w:val="none" w:sz="0" w:space="0" w:color="auto"/>
        <w:right w:val="none" w:sz="0" w:space="0" w:color="auto"/>
      </w:divBdr>
    </w:div>
    <w:div w:id="973751141">
      <w:bodyDiv w:val="1"/>
      <w:marLeft w:val="0"/>
      <w:marRight w:val="0"/>
      <w:marTop w:val="0"/>
      <w:marBottom w:val="0"/>
      <w:divBdr>
        <w:top w:val="none" w:sz="0" w:space="0" w:color="auto"/>
        <w:left w:val="none" w:sz="0" w:space="0" w:color="auto"/>
        <w:bottom w:val="none" w:sz="0" w:space="0" w:color="auto"/>
        <w:right w:val="none" w:sz="0" w:space="0" w:color="auto"/>
      </w:divBdr>
    </w:div>
    <w:div w:id="975766465">
      <w:bodyDiv w:val="1"/>
      <w:marLeft w:val="0"/>
      <w:marRight w:val="0"/>
      <w:marTop w:val="0"/>
      <w:marBottom w:val="0"/>
      <w:divBdr>
        <w:top w:val="none" w:sz="0" w:space="0" w:color="auto"/>
        <w:left w:val="none" w:sz="0" w:space="0" w:color="auto"/>
        <w:bottom w:val="none" w:sz="0" w:space="0" w:color="auto"/>
        <w:right w:val="none" w:sz="0" w:space="0" w:color="auto"/>
      </w:divBdr>
    </w:div>
    <w:div w:id="1030911170">
      <w:bodyDiv w:val="1"/>
      <w:marLeft w:val="0"/>
      <w:marRight w:val="0"/>
      <w:marTop w:val="0"/>
      <w:marBottom w:val="0"/>
      <w:divBdr>
        <w:top w:val="none" w:sz="0" w:space="0" w:color="auto"/>
        <w:left w:val="none" w:sz="0" w:space="0" w:color="auto"/>
        <w:bottom w:val="none" w:sz="0" w:space="0" w:color="auto"/>
        <w:right w:val="none" w:sz="0" w:space="0" w:color="auto"/>
      </w:divBdr>
    </w:div>
    <w:div w:id="1045980875">
      <w:bodyDiv w:val="1"/>
      <w:marLeft w:val="0"/>
      <w:marRight w:val="0"/>
      <w:marTop w:val="0"/>
      <w:marBottom w:val="0"/>
      <w:divBdr>
        <w:top w:val="none" w:sz="0" w:space="0" w:color="auto"/>
        <w:left w:val="none" w:sz="0" w:space="0" w:color="auto"/>
        <w:bottom w:val="none" w:sz="0" w:space="0" w:color="auto"/>
        <w:right w:val="none" w:sz="0" w:space="0" w:color="auto"/>
      </w:divBdr>
    </w:div>
    <w:div w:id="1052659151">
      <w:bodyDiv w:val="1"/>
      <w:marLeft w:val="0"/>
      <w:marRight w:val="0"/>
      <w:marTop w:val="0"/>
      <w:marBottom w:val="0"/>
      <w:divBdr>
        <w:top w:val="none" w:sz="0" w:space="0" w:color="auto"/>
        <w:left w:val="none" w:sz="0" w:space="0" w:color="auto"/>
        <w:bottom w:val="none" w:sz="0" w:space="0" w:color="auto"/>
        <w:right w:val="none" w:sz="0" w:space="0" w:color="auto"/>
      </w:divBdr>
    </w:div>
    <w:div w:id="1068914533">
      <w:bodyDiv w:val="1"/>
      <w:marLeft w:val="0"/>
      <w:marRight w:val="0"/>
      <w:marTop w:val="0"/>
      <w:marBottom w:val="0"/>
      <w:divBdr>
        <w:top w:val="none" w:sz="0" w:space="0" w:color="auto"/>
        <w:left w:val="none" w:sz="0" w:space="0" w:color="auto"/>
        <w:bottom w:val="none" w:sz="0" w:space="0" w:color="auto"/>
        <w:right w:val="none" w:sz="0" w:space="0" w:color="auto"/>
      </w:divBdr>
    </w:div>
    <w:div w:id="1071123166">
      <w:bodyDiv w:val="1"/>
      <w:marLeft w:val="0"/>
      <w:marRight w:val="0"/>
      <w:marTop w:val="0"/>
      <w:marBottom w:val="0"/>
      <w:divBdr>
        <w:top w:val="none" w:sz="0" w:space="0" w:color="auto"/>
        <w:left w:val="none" w:sz="0" w:space="0" w:color="auto"/>
        <w:bottom w:val="none" w:sz="0" w:space="0" w:color="auto"/>
        <w:right w:val="none" w:sz="0" w:space="0" w:color="auto"/>
      </w:divBdr>
    </w:div>
    <w:div w:id="1073892308">
      <w:bodyDiv w:val="1"/>
      <w:marLeft w:val="0"/>
      <w:marRight w:val="0"/>
      <w:marTop w:val="0"/>
      <w:marBottom w:val="0"/>
      <w:divBdr>
        <w:top w:val="none" w:sz="0" w:space="0" w:color="auto"/>
        <w:left w:val="none" w:sz="0" w:space="0" w:color="auto"/>
        <w:bottom w:val="none" w:sz="0" w:space="0" w:color="auto"/>
        <w:right w:val="none" w:sz="0" w:space="0" w:color="auto"/>
      </w:divBdr>
    </w:div>
    <w:div w:id="1080372663">
      <w:bodyDiv w:val="1"/>
      <w:marLeft w:val="0"/>
      <w:marRight w:val="0"/>
      <w:marTop w:val="0"/>
      <w:marBottom w:val="0"/>
      <w:divBdr>
        <w:top w:val="none" w:sz="0" w:space="0" w:color="auto"/>
        <w:left w:val="none" w:sz="0" w:space="0" w:color="auto"/>
        <w:bottom w:val="none" w:sz="0" w:space="0" w:color="auto"/>
        <w:right w:val="none" w:sz="0" w:space="0" w:color="auto"/>
      </w:divBdr>
    </w:div>
    <w:div w:id="1080712997">
      <w:bodyDiv w:val="1"/>
      <w:marLeft w:val="0"/>
      <w:marRight w:val="0"/>
      <w:marTop w:val="0"/>
      <w:marBottom w:val="0"/>
      <w:divBdr>
        <w:top w:val="none" w:sz="0" w:space="0" w:color="auto"/>
        <w:left w:val="none" w:sz="0" w:space="0" w:color="auto"/>
        <w:bottom w:val="none" w:sz="0" w:space="0" w:color="auto"/>
        <w:right w:val="none" w:sz="0" w:space="0" w:color="auto"/>
      </w:divBdr>
    </w:div>
    <w:div w:id="1081486168">
      <w:bodyDiv w:val="1"/>
      <w:marLeft w:val="0"/>
      <w:marRight w:val="0"/>
      <w:marTop w:val="0"/>
      <w:marBottom w:val="0"/>
      <w:divBdr>
        <w:top w:val="none" w:sz="0" w:space="0" w:color="auto"/>
        <w:left w:val="none" w:sz="0" w:space="0" w:color="auto"/>
        <w:bottom w:val="none" w:sz="0" w:space="0" w:color="auto"/>
        <w:right w:val="none" w:sz="0" w:space="0" w:color="auto"/>
      </w:divBdr>
    </w:div>
    <w:div w:id="1094938814">
      <w:bodyDiv w:val="1"/>
      <w:marLeft w:val="0"/>
      <w:marRight w:val="0"/>
      <w:marTop w:val="0"/>
      <w:marBottom w:val="0"/>
      <w:divBdr>
        <w:top w:val="none" w:sz="0" w:space="0" w:color="auto"/>
        <w:left w:val="none" w:sz="0" w:space="0" w:color="auto"/>
        <w:bottom w:val="none" w:sz="0" w:space="0" w:color="auto"/>
        <w:right w:val="none" w:sz="0" w:space="0" w:color="auto"/>
      </w:divBdr>
    </w:div>
    <w:div w:id="1102726309">
      <w:bodyDiv w:val="1"/>
      <w:marLeft w:val="0"/>
      <w:marRight w:val="0"/>
      <w:marTop w:val="0"/>
      <w:marBottom w:val="0"/>
      <w:divBdr>
        <w:top w:val="none" w:sz="0" w:space="0" w:color="auto"/>
        <w:left w:val="none" w:sz="0" w:space="0" w:color="auto"/>
        <w:bottom w:val="none" w:sz="0" w:space="0" w:color="auto"/>
        <w:right w:val="none" w:sz="0" w:space="0" w:color="auto"/>
      </w:divBdr>
    </w:div>
    <w:div w:id="1105929784">
      <w:bodyDiv w:val="1"/>
      <w:marLeft w:val="0"/>
      <w:marRight w:val="0"/>
      <w:marTop w:val="0"/>
      <w:marBottom w:val="0"/>
      <w:divBdr>
        <w:top w:val="none" w:sz="0" w:space="0" w:color="auto"/>
        <w:left w:val="none" w:sz="0" w:space="0" w:color="auto"/>
        <w:bottom w:val="none" w:sz="0" w:space="0" w:color="auto"/>
        <w:right w:val="none" w:sz="0" w:space="0" w:color="auto"/>
      </w:divBdr>
    </w:div>
    <w:div w:id="1108621562">
      <w:bodyDiv w:val="1"/>
      <w:marLeft w:val="0"/>
      <w:marRight w:val="0"/>
      <w:marTop w:val="0"/>
      <w:marBottom w:val="0"/>
      <w:divBdr>
        <w:top w:val="none" w:sz="0" w:space="0" w:color="auto"/>
        <w:left w:val="none" w:sz="0" w:space="0" w:color="auto"/>
        <w:bottom w:val="none" w:sz="0" w:space="0" w:color="auto"/>
        <w:right w:val="none" w:sz="0" w:space="0" w:color="auto"/>
      </w:divBdr>
    </w:div>
    <w:div w:id="1116145402">
      <w:bodyDiv w:val="1"/>
      <w:marLeft w:val="0"/>
      <w:marRight w:val="0"/>
      <w:marTop w:val="0"/>
      <w:marBottom w:val="0"/>
      <w:divBdr>
        <w:top w:val="none" w:sz="0" w:space="0" w:color="auto"/>
        <w:left w:val="none" w:sz="0" w:space="0" w:color="auto"/>
        <w:bottom w:val="none" w:sz="0" w:space="0" w:color="auto"/>
        <w:right w:val="none" w:sz="0" w:space="0" w:color="auto"/>
      </w:divBdr>
    </w:div>
    <w:div w:id="1121147188">
      <w:bodyDiv w:val="1"/>
      <w:marLeft w:val="0"/>
      <w:marRight w:val="0"/>
      <w:marTop w:val="0"/>
      <w:marBottom w:val="0"/>
      <w:divBdr>
        <w:top w:val="none" w:sz="0" w:space="0" w:color="auto"/>
        <w:left w:val="none" w:sz="0" w:space="0" w:color="auto"/>
        <w:bottom w:val="none" w:sz="0" w:space="0" w:color="auto"/>
        <w:right w:val="none" w:sz="0" w:space="0" w:color="auto"/>
      </w:divBdr>
    </w:div>
    <w:div w:id="1128936129">
      <w:bodyDiv w:val="1"/>
      <w:marLeft w:val="0"/>
      <w:marRight w:val="0"/>
      <w:marTop w:val="0"/>
      <w:marBottom w:val="0"/>
      <w:divBdr>
        <w:top w:val="none" w:sz="0" w:space="0" w:color="auto"/>
        <w:left w:val="none" w:sz="0" w:space="0" w:color="auto"/>
        <w:bottom w:val="none" w:sz="0" w:space="0" w:color="auto"/>
        <w:right w:val="none" w:sz="0" w:space="0" w:color="auto"/>
      </w:divBdr>
    </w:div>
    <w:div w:id="1130515980">
      <w:bodyDiv w:val="1"/>
      <w:marLeft w:val="0"/>
      <w:marRight w:val="0"/>
      <w:marTop w:val="0"/>
      <w:marBottom w:val="0"/>
      <w:divBdr>
        <w:top w:val="none" w:sz="0" w:space="0" w:color="auto"/>
        <w:left w:val="none" w:sz="0" w:space="0" w:color="auto"/>
        <w:bottom w:val="none" w:sz="0" w:space="0" w:color="auto"/>
        <w:right w:val="none" w:sz="0" w:space="0" w:color="auto"/>
      </w:divBdr>
    </w:div>
    <w:div w:id="1141461602">
      <w:bodyDiv w:val="1"/>
      <w:marLeft w:val="0"/>
      <w:marRight w:val="0"/>
      <w:marTop w:val="0"/>
      <w:marBottom w:val="0"/>
      <w:divBdr>
        <w:top w:val="none" w:sz="0" w:space="0" w:color="auto"/>
        <w:left w:val="none" w:sz="0" w:space="0" w:color="auto"/>
        <w:bottom w:val="none" w:sz="0" w:space="0" w:color="auto"/>
        <w:right w:val="none" w:sz="0" w:space="0" w:color="auto"/>
      </w:divBdr>
    </w:div>
    <w:div w:id="1141768766">
      <w:bodyDiv w:val="1"/>
      <w:marLeft w:val="0"/>
      <w:marRight w:val="0"/>
      <w:marTop w:val="0"/>
      <w:marBottom w:val="0"/>
      <w:divBdr>
        <w:top w:val="none" w:sz="0" w:space="0" w:color="auto"/>
        <w:left w:val="none" w:sz="0" w:space="0" w:color="auto"/>
        <w:bottom w:val="none" w:sz="0" w:space="0" w:color="auto"/>
        <w:right w:val="none" w:sz="0" w:space="0" w:color="auto"/>
      </w:divBdr>
    </w:div>
    <w:div w:id="1169830004">
      <w:bodyDiv w:val="1"/>
      <w:marLeft w:val="0"/>
      <w:marRight w:val="0"/>
      <w:marTop w:val="0"/>
      <w:marBottom w:val="0"/>
      <w:divBdr>
        <w:top w:val="none" w:sz="0" w:space="0" w:color="auto"/>
        <w:left w:val="none" w:sz="0" w:space="0" w:color="auto"/>
        <w:bottom w:val="none" w:sz="0" w:space="0" w:color="auto"/>
        <w:right w:val="none" w:sz="0" w:space="0" w:color="auto"/>
      </w:divBdr>
    </w:div>
    <w:div w:id="1173227897">
      <w:bodyDiv w:val="1"/>
      <w:marLeft w:val="0"/>
      <w:marRight w:val="0"/>
      <w:marTop w:val="0"/>
      <w:marBottom w:val="0"/>
      <w:divBdr>
        <w:top w:val="none" w:sz="0" w:space="0" w:color="auto"/>
        <w:left w:val="none" w:sz="0" w:space="0" w:color="auto"/>
        <w:bottom w:val="none" w:sz="0" w:space="0" w:color="auto"/>
        <w:right w:val="none" w:sz="0" w:space="0" w:color="auto"/>
      </w:divBdr>
    </w:div>
    <w:div w:id="1175460225">
      <w:bodyDiv w:val="1"/>
      <w:marLeft w:val="0"/>
      <w:marRight w:val="0"/>
      <w:marTop w:val="0"/>
      <w:marBottom w:val="0"/>
      <w:divBdr>
        <w:top w:val="none" w:sz="0" w:space="0" w:color="auto"/>
        <w:left w:val="none" w:sz="0" w:space="0" w:color="auto"/>
        <w:bottom w:val="none" w:sz="0" w:space="0" w:color="auto"/>
        <w:right w:val="none" w:sz="0" w:space="0" w:color="auto"/>
      </w:divBdr>
    </w:div>
    <w:div w:id="1178278074">
      <w:bodyDiv w:val="1"/>
      <w:marLeft w:val="0"/>
      <w:marRight w:val="0"/>
      <w:marTop w:val="0"/>
      <w:marBottom w:val="0"/>
      <w:divBdr>
        <w:top w:val="none" w:sz="0" w:space="0" w:color="auto"/>
        <w:left w:val="none" w:sz="0" w:space="0" w:color="auto"/>
        <w:bottom w:val="none" w:sz="0" w:space="0" w:color="auto"/>
        <w:right w:val="none" w:sz="0" w:space="0" w:color="auto"/>
      </w:divBdr>
    </w:div>
    <w:div w:id="1186870396">
      <w:bodyDiv w:val="1"/>
      <w:marLeft w:val="0"/>
      <w:marRight w:val="0"/>
      <w:marTop w:val="0"/>
      <w:marBottom w:val="0"/>
      <w:divBdr>
        <w:top w:val="none" w:sz="0" w:space="0" w:color="auto"/>
        <w:left w:val="none" w:sz="0" w:space="0" w:color="auto"/>
        <w:bottom w:val="none" w:sz="0" w:space="0" w:color="auto"/>
        <w:right w:val="none" w:sz="0" w:space="0" w:color="auto"/>
      </w:divBdr>
    </w:div>
    <w:div w:id="1190026518">
      <w:bodyDiv w:val="1"/>
      <w:marLeft w:val="0"/>
      <w:marRight w:val="0"/>
      <w:marTop w:val="0"/>
      <w:marBottom w:val="0"/>
      <w:divBdr>
        <w:top w:val="none" w:sz="0" w:space="0" w:color="auto"/>
        <w:left w:val="none" w:sz="0" w:space="0" w:color="auto"/>
        <w:bottom w:val="none" w:sz="0" w:space="0" w:color="auto"/>
        <w:right w:val="none" w:sz="0" w:space="0" w:color="auto"/>
      </w:divBdr>
    </w:div>
    <w:div w:id="1192376852">
      <w:bodyDiv w:val="1"/>
      <w:marLeft w:val="0"/>
      <w:marRight w:val="0"/>
      <w:marTop w:val="0"/>
      <w:marBottom w:val="0"/>
      <w:divBdr>
        <w:top w:val="none" w:sz="0" w:space="0" w:color="auto"/>
        <w:left w:val="none" w:sz="0" w:space="0" w:color="auto"/>
        <w:bottom w:val="none" w:sz="0" w:space="0" w:color="auto"/>
        <w:right w:val="none" w:sz="0" w:space="0" w:color="auto"/>
      </w:divBdr>
    </w:div>
    <w:div w:id="1229610708">
      <w:bodyDiv w:val="1"/>
      <w:marLeft w:val="0"/>
      <w:marRight w:val="0"/>
      <w:marTop w:val="0"/>
      <w:marBottom w:val="0"/>
      <w:divBdr>
        <w:top w:val="none" w:sz="0" w:space="0" w:color="auto"/>
        <w:left w:val="none" w:sz="0" w:space="0" w:color="auto"/>
        <w:bottom w:val="none" w:sz="0" w:space="0" w:color="auto"/>
        <w:right w:val="none" w:sz="0" w:space="0" w:color="auto"/>
      </w:divBdr>
    </w:div>
    <w:div w:id="1247887264">
      <w:bodyDiv w:val="1"/>
      <w:marLeft w:val="0"/>
      <w:marRight w:val="0"/>
      <w:marTop w:val="0"/>
      <w:marBottom w:val="0"/>
      <w:divBdr>
        <w:top w:val="none" w:sz="0" w:space="0" w:color="auto"/>
        <w:left w:val="none" w:sz="0" w:space="0" w:color="auto"/>
        <w:bottom w:val="none" w:sz="0" w:space="0" w:color="auto"/>
        <w:right w:val="none" w:sz="0" w:space="0" w:color="auto"/>
      </w:divBdr>
    </w:div>
    <w:div w:id="1253859287">
      <w:bodyDiv w:val="1"/>
      <w:marLeft w:val="0"/>
      <w:marRight w:val="0"/>
      <w:marTop w:val="0"/>
      <w:marBottom w:val="0"/>
      <w:divBdr>
        <w:top w:val="none" w:sz="0" w:space="0" w:color="auto"/>
        <w:left w:val="none" w:sz="0" w:space="0" w:color="auto"/>
        <w:bottom w:val="none" w:sz="0" w:space="0" w:color="auto"/>
        <w:right w:val="none" w:sz="0" w:space="0" w:color="auto"/>
      </w:divBdr>
    </w:div>
    <w:div w:id="1254977959">
      <w:bodyDiv w:val="1"/>
      <w:marLeft w:val="0"/>
      <w:marRight w:val="0"/>
      <w:marTop w:val="0"/>
      <w:marBottom w:val="0"/>
      <w:divBdr>
        <w:top w:val="none" w:sz="0" w:space="0" w:color="auto"/>
        <w:left w:val="none" w:sz="0" w:space="0" w:color="auto"/>
        <w:bottom w:val="none" w:sz="0" w:space="0" w:color="auto"/>
        <w:right w:val="none" w:sz="0" w:space="0" w:color="auto"/>
      </w:divBdr>
    </w:div>
    <w:div w:id="1270893756">
      <w:bodyDiv w:val="1"/>
      <w:marLeft w:val="0"/>
      <w:marRight w:val="0"/>
      <w:marTop w:val="0"/>
      <w:marBottom w:val="0"/>
      <w:divBdr>
        <w:top w:val="none" w:sz="0" w:space="0" w:color="auto"/>
        <w:left w:val="none" w:sz="0" w:space="0" w:color="auto"/>
        <w:bottom w:val="none" w:sz="0" w:space="0" w:color="auto"/>
        <w:right w:val="none" w:sz="0" w:space="0" w:color="auto"/>
      </w:divBdr>
    </w:div>
    <w:div w:id="1271818948">
      <w:bodyDiv w:val="1"/>
      <w:marLeft w:val="0"/>
      <w:marRight w:val="0"/>
      <w:marTop w:val="0"/>
      <w:marBottom w:val="0"/>
      <w:divBdr>
        <w:top w:val="none" w:sz="0" w:space="0" w:color="auto"/>
        <w:left w:val="none" w:sz="0" w:space="0" w:color="auto"/>
        <w:bottom w:val="none" w:sz="0" w:space="0" w:color="auto"/>
        <w:right w:val="none" w:sz="0" w:space="0" w:color="auto"/>
      </w:divBdr>
    </w:div>
    <w:div w:id="1272054150">
      <w:bodyDiv w:val="1"/>
      <w:marLeft w:val="0"/>
      <w:marRight w:val="0"/>
      <w:marTop w:val="0"/>
      <w:marBottom w:val="0"/>
      <w:divBdr>
        <w:top w:val="none" w:sz="0" w:space="0" w:color="auto"/>
        <w:left w:val="none" w:sz="0" w:space="0" w:color="auto"/>
        <w:bottom w:val="none" w:sz="0" w:space="0" w:color="auto"/>
        <w:right w:val="none" w:sz="0" w:space="0" w:color="auto"/>
      </w:divBdr>
    </w:div>
    <w:div w:id="1285228677">
      <w:bodyDiv w:val="1"/>
      <w:marLeft w:val="0"/>
      <w:marRight w:val="0"/>
      <w:marTop w:val="0"/>
      <w:marBottom w:val="0"/>
      <w:divBdr>
        <w:top w:val="none" w:sz="0" w:space="0" w:color="auto"/>
        <w:left w:val="none" w:sz="0" w:space="0" w:color="auto"/>
        <w:bottom w:val="none" w:sz="0" w:space="0" w:color="auto"/>
        <w:right w:val="none" w:sz="0" w:space="0" w:color="auto"/>
      </w:divBdr>
    </w:div>
    <w:div w:id="1293710493">
      <w:bodyDiv w:val="1"/>
      <w:marLeft w:val="0"/>
      <w:marRight w:val="0"/>
      <w:marTop w:val="0"/>
      <w:marBottom w:val="0"/>
      <w:divBdr>
        <w:top w:val="none" w:sz="0" w:space="0" w:color="auto"/>
        <w:left w:val="none" w:sz="0" w:space="0" w:color="auto"/>
        <w:bottom w:val="none" w:sz="0" w:space="0" w:color="auto"/>
        <w:right w:val="none" w:sz="0" w:space="0" w:color="auto"/>
      </w:divBdr>
    </w:div>
    <w:div w:id="1295595134">
      <w:bodyDiv w:val="1"/>
      <w:marLeft w:val="0"/>
      <w:marRight w:val="0"/>
      <w:marTop w:val="0"/>
      <w:marBottom w:val="0"/>
      <w:divBdr>
        <w:top w:val="none" w:sz="0" w:space="0" w:color="auto"/>
        <w:left w:val="none" w:sz="0" w:space="0" w:color="auto"/>
        <w:bottom w:val="none" w:sz="0" w:space="0" w:color="auto"/>
        <w:right w:val="none" w:sz="0" w:space="0" w:color="auto"/>
      </w:divBdr>
    </w:div>
    <w:div w:id="1298797385">
      <w:bodyDiv w:val="1"/>
      <w:marLeft w:val="0"/>
      <w:marRight w:val="0"/>
      <w:marTop w:val="0"/>
      <w:marBottom w:val="0"/>
      <w:divBdr>
        <w:top w:val="none" w:sz="0" w:space="0" w:color="auto"/>
        <w:left w:val="none" w:sz="0" w:space="0" w:color="auto"/>
        <w:bottom w:val="none" w:sz="0" w:space="0" w:color="auto"/>
        <w:right w:val="none" w:sz="0" w:space="0" w:color="auto"/>
      </w:divBdr>
    </w:div>
    <w:div w:id="1306082847">
      <w:bodyDiv w:val="1"/>
      <w:marLeft w:val="0"/>
      <w:marRight w:val="0"/>
      <w:marTop w:val="0"/>
      <w:marBottom w:val="0"/>
      <w:divBdr>
        <w:top w:val="none" w:sz="0" w:space="0" w:color="auto"/>
        <w:left w:val="none" w:sz="0" w:space="0" w:color="auto"/>
        <w:bottom w:val="none" w:sz="0" w:space="0" w:color="auto"/>
        <w:right w:val="none" w:sz="0" w:space="0" w:color="auto"/>
      </w:divBdr>
    </w:div>
    <w:div w:id="1311399390">
      <w:bodyDiv w:val="1"/>
      <w:marLeft w:val="0"/>
      <w:marRight w:val="0"/>
      <w:marTop w:val="0"/>
      <w:marBottom w:val="0"/>
      <w:divBdr>
        <w:top w:val="none" w:sz="0" w:space="0" w:color="auto"/>
        <w:left w:val="none" w:sz="0" w:space="0" w:color="auto"/>
        <w:bottom w:val="none" w:sz="0" w:space="0" w:color="auto"/>
        <w:right w:val="none" w:sz="0" w:space="0" w:color="auto"/>
      </w:divBdr>
    </w:div>
    <w:div w:id="1321037751">
      <w:bodyDiv w:val="1"/>
      <w:marLeft w:val="0"/>
      <w:marRight w:val="0"/>
      <w:marTop w:val="0"/>
      <w:marBottom w:val="0"/>
      <w:divBdr>
        <w:top w:val="none" w:sz="0" w:space="0" w:color="auto"/>
        <w:left w:val="none" w:sz="0" w:space="0" w:color="auto"/>
        <w:bottom w:val="none" w:sz="0" w:space="0" w:color="auto"/>
        <w:right w:val="none" w:sz="0" w:space="0" w:color="auto"/>
      </w:divBdr>
    </w:div>
    <w:div w:id="1334213571">
      <w:bodyDiv w:val="1"/>
      <w:marLeft w:val="0"/>
      <w:marRight w:val="0"/>
      <w:marTop w:val="0"/>
      <w:marBottom w:val="0"/>
      <w:divBdr>
        <w:top w:val="none" w:sz="0" w:space="0" w:color="auto"/>
        <w:left w:val="none" w:sz="0" w:space="0" w:color="auto"/>
        <w:bottom w:val="none" w:sz="0" w:space="0" w:color="auto"/>
        <w:right w:val="none" w:sz="0" w:space="0" w:color="auto"/>
      </w:divBdr>
    </w:div>
    <w:div w:id="1344018583">
      <w:bodyDiv w:val="1"/>
      <w:marLeft w:val="0"/>
      <w:marRight w:val="0"/>
      <w:marTop w:val="0"/>
      <w:marBottom w:val="0"/>
      <w:divBdr>
        <w:top w:val="none" w:sz="0" w:space="0" w:color="auto"/>
        <w:left w:val="none" w:sz="0" w:space="0" w:color="auto"/>
        <w:bottom w:val="none" w:sz="0" w:space="0" w:color="auto"/>
        <w:right w:val="none" w:sz="0" w:space="0" w:color="auto"/>
      </w:divBdr>
    </w:div>
    <w:div w:id="1351763578">
      <w:bodyDiv w:val="1"/>
      <w:marLeft w:val="0"/>
      <w:marRight w:val="0"/>
      <w:marTop w:val="0"/>
      <w:marBottom w:val="0"/>
      <w:divBdr>
        <w:top w:val="none" w:sz="0" w:space="0" w:color="auto"/>
        <w:left w:val="none" w:sz="0" w:space="0" w:color="auto"/>
        <w:bottom w:val="none" w:sz="0" w:space="0" w:color="auto"/>
        <w:right w:val="none" w:sz="0" w:space="0" w:color="auto"/>
      </w:divBdr>
    </w:div>
    <w:div w:id="1365524738">
      <w:bodyDiv w:val="1"/>
      <w:marLeft w:val="0"/>
      <w:marRight w:val="0"/>
      <w:marTop w:val="0"/>
      <w:marBottom w:val="0"/>
      <w:divBdr>
        <w:top w:val="none" w:sz="0" w:space="0" w:color="auto"/>
        <w:left w:val="none" w:sz="0" w:space="0" w:color="auto"/>
        <w:bottom w:val="none" w:sz="0" w:space="0" w:color="auto"/>
        <w:right w:val="none" w:sz="0" w:space="0" w:color="auto"/>
      </w:divBdr>
    </w:div>
    <w:div w:id="1368800870">
      <w:bodyDiv w:val="1"/>
      <w:marLeft w:val="0"/>
      <w:marRight w:val="0"/>
      <w:marTop w:val="0"/>
      <w:marBottom w:val="0"/>
      <w:divBdr>
        <w:top w:val="none" w:sz="0" w:space="0" w:color="auto"/>
        <w:left w:val="none" w:sz="0" w:space="0" w:color="auto"/>
        <w:bottom w:val="none" w:sz="0" w:space="0" w:color="auto"/>
        <w:right w:val="none" w:sz="0" w:space="0" w:color="auto"/>
      </w:divBdr>
    </w:div>
    <w:div w:id="1373726444">
      <w:bodyDiv w:val="1"/>
      <w:marLeft w:val="0"/>
      <w:marRight w:val="0"/>
      <w:marTop w:val="0"/>
      <w:marBottom w:val="0"/>
      <w:divBdr>
        <w:top w:val="none" w:sz="0" w:space="0" w:color="auto"/>
        <w:left w:val="none" w:sz="0" w:space="0" w:color="auto"/>
        <w:bottom w:val="none" w:sz="0" w:space="0" w:color="auto"/>
        <w:right w:val="none" w:sz="0" w:space="0" w:color="auto"/>
      </w:divBdr>
    </w:div>
    <w:div w:id="1388796368">
      <w:bodyDiv w:val="1"/>
      <w:marLeft w:val="0"/>
      <w:marRight w:val="0"/>
      <w:marTop w:val="0"/>
      <w:marBottom w:val="0"/>
      <w:divBdr>
        <w:top w:val="none" w:sz="0" w:space="0" w:color="auto"/>
        <w:left w:val="none" w:sz="0" w:space="0" w:color="auto"/>
        <w:bottom w:val="none" w:sz="0" w:space="0" w:color="auto"/>
        <w:right w:val="none" w:sz="0" w:space="0" w:color="auto"/>
      </w:divBdr>
    </w:div>
    <w:div w:id="1420829920">
      <w:bodyDiv w:val="1"/>
      <w:marLeft w:val="0"/>
      <w:marRight w:val="0"/>
      <w:marTop w:val="0"/>
      <w:marBottom w:val="0"/>
      <w:divBdr>
        <w:top w:val="none" w:sz="0" w:space="0" w:color="auto"/>
        <w:left w:val="none" w:sz="0" w:space="0" w:color="auto"/>
        <w:bottom w:val="none" w:sz="0" w:space="0" w:color="auto"/>
        <w:right w:val="none" w:sz="0" w:space="0" w:color="auto"/>
      </w:divBdr>
    </w:div>
    <w:div w:id="1426683923">
      <w:bodyDiv w:val="1"/>
      <w:marLeft w:val="0"/>
      <w:marRight w:val="0"/>
      <w:marTop w:val="0"/>
      <w:marBottom w:val="0"/>
      <w:divBdr>
        <w:top w:val="none" w:sz="0" w:space="0" w:color="auto"/>
        <w:left w:val="none" w:sz="0" w:space="0" w:color="auto"/>
        <w:bottom w:val="none" w:sz="0" w:space="0" w:color="auto"/>
        <w:right w:val="none" w:sz="0" w:space="0" w:color="auto"/>
      </w:divBdr>
    </w:div>
    <w:div w:id="1434327215">
      <w:bodyDiv w:val="1"/>
      <w:marLeft w:val="0"/>
      <w:marRight w:val="0"/>
      <w:marTop w:val="0"/>
      <w:marBottom w:val="0"/>
      <w:divBdr>
        <w:top w:val="none" w:sz="0" w:space="0" w:color="auto"/>
        <w:left w:val="none" w:sz="0" w:space="0" w:color="auto"/>
        <w:bottom w:val="none" w:sz="0" w:space="0" w:color="auto"/>
        <w:right w:val="none" w:sz="0" w:space="0" w:color="auto"/>
      </w:divBdr>
    </w:div>
    <w:div w:id="1460876464">
      <w:bodyDiv w:val="1"/>
      <w:marLeft w:val="0"/>
      <w:marRight w:val="0"/>
      <w:marTop w:val="0"/>
      <w:marBottom w:val="0"/>
      <w:divBdr>
        <w:top w:val="none" w:sz="0" w:space="0" w:color="auto"/>
        <w:left w:val="none" w:sz="0" w:space="0" w:color="auto"/>
        <w:bottom w:val="none" w:sz="0" w:space="0" w:color="auto"/>
        <w:right w:val="none" w:sz="0" w:space="0" w:color="auto"/>
      </w:divBdr>
    </w:div>
    <w:div w:id="1464613077">
      <w:bodyDiv w:val="1"/>
      <w:marLeft w:val="0"/>
      <w:marRight w:val="0"/>
      <w:marTop w:val="0"/>
      <w:marBottom w:val="0"/>
      <w:divBdr>
        <w:top w:val="none" w:sz="0" w:space="0" w:color="auto"/>
        <w:left w:val="none" w:sz="0" w:space="0" w:color="auto"/>
        <w:bottom w:val="none" w:sz="0" w:space="0" w:color="auto"/>
        <w:right w:val="none" w:sz="0" w:space="0" w:color="auto"/>
      </w:divBdr>
    </w:div>
    <w:div w:id="1473139166">
      <w:bodyDiv w:val="1"/>
      <w:marLeft w:val="0"/>
      <w:marRight w:val="0"/>
      <w:marTop w:val="0"/>
      <w:marBottom w:val="0"/>
      <w:divBdr>
        <w:top w:val="none" w:sz="0" w:space="0" w:color="auto"/>
        <w:left w:val="none" w:sz="0" w:space="0" w:color="auto"/>
        <w:bottom w:val="none" w:sz="0" w:space="0" w:color="auto"/>
        <w:right w:val="none" w:sz="0" w:space="0" w:color="auto"/>
      </w:divBdr>
    </w:div>
    <w:div w:id="1484736865">
      <w:bodyDiv w:val="1"/>
      <w:marLeft w:val="0"/>
      <w:marRight w:val="0"/>
      <w:marTop w:val="0"/>
      <w:marBottom w:val="0"/>
      <w:divBdr>
        <w:top w:val="none" w:sz="0" w:space="0" w:color="auto"/>
        <w:left w:val="none" w:sz="0" w:space="0" w:color="auto"/>
        <w:bottom w:val="none" w:sz="0" w:space="0" w:color="auto"/>
        <w:right w:val="none" w:sz="0" w:space="0" w:color="auto"/>
      </w:divBdr>
    </w:div>
    <w:div w:id="1495150575">
      <w:bodyDiv w:val="1"/>
      <w:marLeft w:val="0"/>
      <w:marRight w:val="0"/>
      <w:marTop w:val="0"/>
      <w:marBottom w:val="0"/>
      <w:divBdr>
        <w:top w:val="none" w:sz="0" w:space="0" w:color="auto"/>
        <w:left w:val="none" w:sz="0" w:space="0" w:color="auto"/>
        <w:bottom w:val="none" w:sz="0" w:space="0" w:color="auto"/>
        <w:right w:val="none" w:sz="0" w:space="0" w:color="auto"/>
      </w:divBdr>
    </w:div>
    <w:div w:id="1498495388">
      <w:bodyDiv w:val="1"/>
      <w:marLeft w:val="0"/>
      <w:marRight w:val="0"/>
      <w:marTop w:val="0"/>
      <w:marBottom w:val="0"/>
      <w:divBdr>
        <w:top w:val="none" w:sz="0" w:space="0" w:color="auto"/>
        <w:left w:val="none" w:sz="0" w:space="0" w:color="auto"/>
        <w:bottom w:val="none" w:sz="0" w:space="0" w:color="auto"/>
        <w:right w:val="none" w:sz="0" w:space="0" w:color="auto"/>
      </w:divBdr>
    </w:div>
    <w:div w:id="1501846083">
      <w:bodyDiv w:val="1"/>
      <w:marLeft w:val="0"/>
      <w:marRight w:val="0"/>
      <w:marTop w:val="0"/>
      <w:marBottom w:val="0"/>
      <w:divBdr>
        <w:top w:val="none" w:sz="0" w:space="0" w:color="auto"/>
        <w:left w:val="none" w:sz="0" w:space="0" w:color="auto"/>
        <w:bottom w:val="none" w:sz="0" w:space="0" w:color="auto"/>
        <w:right w:val="none" w:sz="0" w:space="0" w:color="auto"/>
      </w:divBdr>
    </w:div>
    <w:div w:id="1502234536">
      <w:bodyDiv w:val="1"/>
      <w:marLeft w:val="0"/>
      <w:marRight w:val="0"/>
      <w:marTop w:val="0"/>
      <w:marBottom w:val="0"/>
      <w:divBdr>
        <w:top w:val="none" w:sz="0" w:space="0" w:color="auto"/>
        <w:left w:val="none" w:sz="0" w:space="0" w:color="auto"/>
        <w:bottom w:val="none" w:sz="0" w:space="0" w:color="auto"/>
        <w:right w:val="none" w:sz="0" w:space="0" w:color="auto"/>
      </w:divBdr>
    </w:div>
    <w:div w:id="1502889124">
      <w:bodyDiv w:val="1"/>
      <w:marLeft w:val="0"/>
      <w:marRight w:val="0"/>
      <w:marTop w:val="0"/>
      <w:marBottom w:val="0"/>
      <w:divBdr>
        <w:top w:val="none" w:sz="0" w:space="0" w:color="auto"/>
        <w:left w:val="none" w:sz="0" w:space="0" w:color="auto"/>
        <w:bottom w:val="none" w:sz="0" w:space="0" w:color="auto"/>
        <w:right w:val="none" w:sz="0" w:space="0" w:color="auto"/>
      </w:divBdr>
    </w:div>
    <w:div w:id="1505390791">
      <w:bodyDiv w:val="1"/>
      <w:marLeft w:val="0"/>
      <w:marRight w:val="0"/>
      <w:marTop w:val="0"/>
      <w:marBottom w:val="0"/>
      <w:divBdr>
        <w:top w:val="none" w:sz="0" w:space="0" w:color="auto"/>
        <w:left w:val="none" w:sz="0" w:space="0" w:color="auto"/>
        <w:bottom w:val="none" w:sz="0" w:space="0" w:color="auto"/>
        <w:right w:val="none" w:sz="0" w:space="0" w:color="auto"/>
      </w:divBdr>
    </w:div>
    <w:div w:id="1506943346">
      <w:bodyDiv w:val="1"/>
      <w:marLeft w:val="0"/>
      <w:marRight w:val="0"/>
      <w:marTop w:val="0"/>
      <w:marBottom w:val="0"/>
      <w:divBdr>
        <w:top w:val="none" w:sz="0" w:space="0" w:color="auto"/>
        <w:left w:val="none" w:sz="0" w:space="0" w:color="auto"/>
        <w:bottom w:val="none" w:sz="0" w:space="0" w:color="auto"/>
        <w:right w:val="none" w:sz="0" w:space="0" w:color="auto"/>
      </w:divBdr>
    </w:div>
    <w:div w:id="1511022774">
      <w:bodyDiv w:val="1"/>
      <w:marLeft w:val="0"/>
      <w:marRight w:val="0"/>
      <w:marTop w:val="0"/>
      <w:marBottom w:val="0"/>
      <w:divBdr>
        <w:top w:val="none" w:sz="0" w:space="0" w:color="auto"/>
        <w:left w:val="none" w:sz="0" w:space="0" w:color="auto"/>
        <w:bottom w:val="none" w:sz="0" w:space="0" w:color="auto"/>
        <w:right w:val="none" w:sz="0" w:space="0" w:color="auto"/>
      </w:divBdr>
    </w:div>
    <w:div w:id="1523780442">
      <w:bodyDiv w:val="1"/>
      <w:marLeft w:val="0"/>
      <w:marRight w:val="0"/>
      <w:marTop w:val="0"/>
      <w:marBottom w:val="0"/>
      <w:divBdr>
        <w:top w:val="none" w:sz="0" w:space="0" w:color="auto"/>
        <w:left w:val="none" w:sz="0" w:space="0" w:color="auto"/>
        <w:bottom w:val="none" w:sz="0" w:space="0" w:color="auto"/>
        <w:right w:val="none" w:sz="0" w:space="0" w:color="auto"/>
      </w:divBdr>
    </w:div>
    <w:div w:id="1544557037">
      <w:bodyDiv w:val="1"/>
      <w:marLeft w:val="0"/>
      <w:marRight w:val="0"/>
      <w:marTop w:val="0"/>
      <w:marBottom w:val="0"/>
      <w:divBdr>
        <w:top w:val="none" w:sz="0" w:space="0" w:color="auto"/>
        <w:left w:val="none" w:sz="0" w:space="0" w:color="auto"/>
        <w:bottom w:val="none" w:sz="0" w:space="0" w:color="auto"/>
        <w:right w:val="none" w:sz="0" w:space="0" w:color="auto"/>
      </w:divBdr>
    </w:div>
    <w:div w:id="1545171183">
      <w:bodyDiv w:val="1"/>
      <w:marLeft w:val="0"/>
      <w:marRight w:val="0"/>
      <w:marTop w:val="0"/>
      <w:marBottom w:val="0"/>
      <w:divBdr>
        <w:top w:val="none" w:sz="0" w:space="0" w:color="auto"/>
        <w:left w:val="none" w:sz="0" w:space="0" w:color="auto"/>
        <w:bottom w:val="none" w:sz="0" w:space="0" w:color="auto"/>
        <w:right w:val="none" w:sz="0" w:space="0" w:color="auto"/>
      </w:divBdr>
    </w:div>
    <w:div w:id="1569807589">
      <w:bodyDiv w:val="1"/>
      <w:marLeft w:val="0"/>
      <w:marRight w:val="0"/>
      <w:marTop w:val="0"/>
      <w:marBottom w:val="0"/>
      <w:divBdr>
        <w:top w:val="none" w:sz="0" w:space="0" w:color="auto"/>
        <w:left w:val="none" w:sz="0" w:space="0" w:color="auto"/>
        <w:bottom w:val="none" w:sz="0" w:space="0" w:color="auto"/>
        <w:right w:val="none" w:sz="0" w:space="0" w:color="auto"/>
      </w:divBdr>
    </w:div>
    <w:div w:id="1571618857">
      <w:bodyDiv w:val="1"/>
      <w:marLeft w:val="0"/>
      <w:marRight w:val="0"/>
      <w:marTop w:val="0"/>
      <w:marBottom w:val="0"/>
      <w:divBdr>
        <w:top w:val="none" w:sz="0" w:space="0" w:color="auto"/>
        <w:left w:val="none" w:sz="0" w:space="0" w:color="auto"/>
        <w:bottom w:val="none" w:sz="0" w:space="0" w:color="auto"/>
        <w:right w:val="none" w:sz="0" w:space="0" w:color="auto"/>
      </w:divBdr>
    </w:div>
    <w:div w:id="1586723157">
      <w:bodyDiv w:val="1"/>
      <w:marLeft w:val="0"/>
      <w:marRight w:val="0"/>
      <w:marTop w:val="0"/>
      <w:marBottom w:val="0"/>
      <w:divBdr>
        <w:top w:val="none" w:sz="0" w:space="0" w:color="auto"/>
        <w:left w:val="none" w:sz="0" w:space="0" w:color="auto"/>
        <w:bottom w:val="none" w:sz="0" w:space="0" w:color="auto"/>
        <w:right w:val="none" w:sz="0" w:space="0" w:color="auto"/>
      </w:divBdr>
    </w:div>
    <w:div w:id="1588340844">
      <w:bodyDiv w:val="1"/>
      <w:marLeft w:val="0"/>
      <w:marRight w:val="0"/>
      <w:marTop w:val="0"/>
      <w:marBottom w:val="0"/>
      <w:divBdr>
        <w:top w:val="none" w:sz="0" w:space="0" w:color="auto"/>
        <w:left w:val="none" w:sz="0" w:space="0" w:color="auto"/>
        <w:bottom w:val="none" w:sz="0" w:space="0" w:color="auto"/>
        <w:right w:val="none" w:sz="0" w:space="0" w:color="auto"/>
      </w:divBdr>
    </w:div>
    <w:div w:id="1594391155">
      <w:bodyDiv w:val="1"/>
      <w:marLeft w:val="0"/>
      <w:marRight w:val="0"/>
      <w:marTop w:val="0"/>
      <w:marBottom w:val="0"/>
      <w:divBdr>
        <w:top w:val="none" w:sz="0" w:space="0" w:color="auto"/>
        <w:left w:val="none" w:sz="0" w:space="0" w:color="auto"/>
        <w:bottom w:val="none" w:sz="0" w:space="0" w:color="auto"/>
        <w:right w:val="none" w:sz="0" w:space="0" w:color="auto"/>
      </w:divBdr>
    </w:div>
    <w:div w:id="1608729529">
      <w:bodyDiv w:val="1"/>
      <w:marLeft w:val="0"/>
      <w:marRight w:val="0"/>
      <w:marTop w:val="0"/>
      <w:marBottom w:val="0"/>
      <w:divBdr>
        <w:top w:val="none" w:sz="0" w:space="0" w:color="auto"/>
        <w:left w:val="none" w:sz="0" w:space="0" w:color="auto"/>
        <w:bottom w:val="none" w:sz="0" w:space="0" w:color="auto"/>
        <w:right w:val="none" w:sz="0" w:space="0" w:color="auto"/>
      </w:divBdr>
    </w:div>
    <w:div w:id="1623147653">
      <w:bodyDiv w:val="1"/>
      <w:marLeft w:val="0"/>
      <w:marRight w:val="0"/>
      <w:marTop w:val="0"/>
      <w:marBottom w:val="0"/>
      <w:divBdr>
        <w:top w:val="none" w:sz="0" w:space="0" w:color="auto"/>
        <w:left w:val="none" w:sz="0" w:space="0" w:color="auto"/>
        <w:bottom w:val="none" w:sz="0" w:space="0" w:color="auto"/>
        <w:right w:val="none" w:sz="0" w:space="0" w:color="auto"/>
      </w:divBdr>
    </w:div>
    <w:div w:id="1629781320">
      <w:bodyDiv w:val="1"/>
      <w:marLeft w:val="0"/>
      <w:marRight w:val="0"/>
      <w:marTop w:val="0"/>
      <w:marBottom w:val="0"/>
      <w:divBdr>
        <w:top w:val="none" w:sz="0" w:space="0" w:color="auto"/>
        <w:left w:val="none" w:sz="0" w:space="0" w:color="auto"/>
        <w:bottom w:val="none" w:sz="0" w:space="0" w:color="auto"/>
        <w:right w:val="none" w:sz="0" w:space="0" w:color="auto"/>
      </w:divBdr>
    </w:div>
    <w:div w:id="1635327509">
      <w:bodyDiv w:val="1"/>
      <w:marLeft w:val="0"/>
      <w:marRight w:val="0"/>
      <w:marTop w:val="0"/>
      <w:marBottom w:val="0"/>
      <w:divBdr>
        <w:top w:val="none" w:sz="0" w:space="0" w:color="auto"/>
        <w:left w:val="none" w:sz="0" w:space="0" w:color="auto"/>
        <w:bottom w:val="none" w:sz="0" w:space="0" w:color="auto"/>
        <w:right w:val="none" w:sz="0" w:space="0" w:color="auto"/>
      </w:divBdr>
    </w:div>
    <w:div w:id="1635794866">
      <w:bodyDiv w:val="1"/>
      <w:marLeft w:val="0"/>
      <w:marRight w:val="0"/>
      <w:marTop w:val="0"/>
      <w:marBottom w:val="0"/>
      <w:divBdr>
        <w:top w:val="none" w:sz="0" w:space="0" w:color="auto"/>
        <w:left w:val="none" w:sz="0" w:space="0" w:color="auto"/>
        <w:bottom w:val="none" w:sz="0" w:space="0" w:color="auto"/>
        <w:right w:val="none" w:sz="0" w:space="0" w:color="auto"/>
      </w:divBdr>
    </w:div>
    <w:div w:id="1645505780">
      <w:bodyDiv w:val="1"/>
      <w:marLeft w:val="0"/>
      <w:marRight w:val="0"/>
      <w:marTop w:val="0"/>
      <w:marBottom w:val="0"/>
      <w:divBdr>
        <w:top w:val="none" w:sz="0" w:space="0" w:color="auto"/>
        <w:left w:val="none" w:sz="0" w:space="0" w:color="auto"/>
        <w:bottom w:val="none" w:sz="0" w:space="0" w:color="auto"/>
        <w:right w:val="none" w:sz="0" w:space="0" w:color="auto"/>
      </w:divBdr>
    </w:div>
    <w:div w:id="1658922884">
      <w:bodyDiv w:val="1"/>
      <w:marLeft w:val="0"/>
      <w:marRight w:val="0"/>
      <w:marTop w:val="0"/>
      <w:marBottom w:val="0"/>
      <w:divBdr>
        <w:top w:val="none" w:sz="0" w:space="0" w:color="auto"/>
        <w:left w:val="none" w:sz="0" w:space="0" w:color="auto"/>
        <w:bottom w:val="none" w:sz="0" w:space="0" w:color="auto"/>
        <w:right w:val="none" w:sz="0" w:space="0" w:color="auto"/>
      </w:divBdr>
    </w:div>
    <w:div w:id="1668436038">
      <w:bodyDiv w:val="1"/>
      <w:marLeft w:val="0"/>
      <w:marRight w:val="0"/>
      <w:marTop w:val="0"/>
      <w:marBottom w:val="0"/>
      <w:divBdr>
        <w:top w:val="none" w:sz="0" w:space="0" w:color="auto"/>
        <w:left w:val="none" w:sz="0" w:space="0" w:color="auto"/>
        <w:bottom w:val="none" w:sz="0" w:space="0" w:color="auto"/>
        <w:right w:val="none" w:sz="0" w:space="0" w:color="auto"/>
      </w:divBdr>
    </w:div>
    <w:div w:id="1679037630">
      <w:bodyDiv w:val="1"/>
      <w:marLeft w:val="0"/>
      <w:marRight w:val="0"/>
      <w:marTop w:val="0"/>
      <w:marBottom w:val="0"/>
      <w:divBdr>
        <w:top w:val="none" w:sz="0" w:space="0" w:color="auto"/>
        <w:left w:val="none" w:sz="0" w:space="0" w:color="auto"/>
        <w:bottom w:val="none" w:sz="0" w:space="0" w:color="auto"/>
        <w:right w:val="none" w:sz="0" w:space="0" w:color="auto"/>
      </w:divBdr>
    </w:div>
    <w:div w:id="1682006090">
      <w:bodyDiv w:val="1"/>
      <w:marLeft w:val="0"/>
      <w:marRight w:val="0"/>
      <w:marTop w:val="0"/>
      <w:marBottom w:val="0"/>
      <w:divBdr>
        <w:top w:val="none" w:sz="0" w:space="0" w:color="auto"/>
        <w:left w:val="none" w:sz="0" w:space="0" w:color="auto"/>
        <w:bottom w:val="none" w:sz="0" w:space="0" w:color="auto"/>
        <w:right w:val="none" w:sz="0" w:space="0" w:color="auto"/>
      </w:divBdr>
    </w:div>
    <w:div w:id="1696346777">
      <w:bodyDiv w:val="1"/>
      <w:marLeft w:val="0"/>
      <w:marRight w:val="0"/>
      <w:marTop w:val="0"/>
      <w:marBottom w:val="0"/>
      <w:divBdr>
        <w:top w:val="none" w:sz="0" w:space="0" w:color="auto"/>
        <w:left w:val="none" w:sz="0" w:space="0" w:color="auto"/>
        <w:bottom w:val="none" w:sz="0" w:space="0" w:color="auto"/>
        <w:right w:val="none" w:sz="0" w:space="0" w:color="auto"/>
      </w:divBdr>
    </w:div>
    <w:div w:id="1707291090">
      <w:bodyDiv w:val="1"/>
      <w:marLeft w:val="0"/>
      <w:marRight w:val="0"/>
      <w:marTop w:val="0"/>
      <w:marBottom w:val="0"/>
      <w:divBdr>
        <w:top w:val="none" w:sz="0" w:space="0" w:color="auto"/>
        <w:left w:val="none" w:sz="0" w:space="0" w:color="auto"/>
        <w:bottom w:val="none" w:sz="0" w:space="0" w:color="auto"/>
        <w:right w:val="none" w:sz="0" w:space="0" w:color="auto"/>
      </w:divBdr>
    </w:div>
    <w:div w:id="1722899177">
      <w:bodyDiv w:val="1"/>
      <w:marLeft w:val="0"/>
      <w:marRight w:val="0"/>
      <w:marTop w:val="0"/>
      <w:marBottom w:val="0"/>
      <w:divBdr>
        <w:top w:val="none" w:sz="0" w:space="0" w:color="auto"/>
        <w:left w:val="none" w:sz="0" w:space="0" w:color="auto"/>
        <w:bottom w:val="none" w:sz="0" w:space="0" w:color="auto"/>
        <w:right w:val="none" w:sz="0" w:space="0" w:color="auto"/>
      </w:divBdr>
    </w:div>
    <w:div w:id="1723669838">
      <w:bodyDiv w:val="1"/>
      <w:marLeft w:val="0"/>
      <w:marRight w:val="0"/>
      <w:marTop w:val="0"/>
      <w:marBottom w:val="0"/>
      <w:divBdr>
        <w:top w:val="none" w:sz="0" w:space="0" w:color="auto"/>
        <w:left w:val="none" w:sz="0" w:space="0" w:color="auto"/>
        <w:bottom w:val="none" w:sz="0" w:space="0" w:color="auto"/>
        <w:right w:val="none" w:sz="0" w:space="0" w:color="auto"/>
      </w:divBdr>
    </w:div>
    <w:div w:id="1743404476">
      <w:bodyDiv w:val="1"/>
      <w:marLeft w:val="0"/>
      <w:marRight w:val="0"/>
      <w:marTop w:val="0"/>
      <w:marBottom w:val="0"/>
      <w:divBdr>
        <w:top w:val="none" w:sz="0" w:space="0" w:color="auto"/>
        <w:left w:val="none" w:sz="0" w:space="0" w:color="auto"/>
        <w:bottom w:val="none" w:sz="0" w:space="0" w:color="auto"/>
        <w:right w:val="none" w:sz="0" w:space="0" w:color="auto"/>
      </w:divBdr>
    </w:div>
    <w:div w:id="1753040241">
      <w:bodyDiv w:val="1"/>
      <w:marLeft w:val="0"/>
      <w:marRight w:val="0"/>
      <w:marTop w:val="0"/>
      <w:marBottom w:val="0"/>
      <w:divBdr>
        <w:top w:val="none" w:sz="0" w:space="0" w:color="auto"/>
        <w:left w:val="none" w:sz="0" w:space="0" w:color="auto"/>
        <w:bottom w:val="none" w:sz="0" w:space="0" w:color="auto"/>
        <w:right w:val="none" w:sz="0" w:space="0" w:color="auto"/>
      </w:divBdr>
    </w:div>
    <w:div w:id="1754155798">
      <w:bodyDiv w:val="1"/>
      <w:marLeft w:val="0"/>
      <w:marRight w:val="0"/>
      <w:marTop w:val="0"/>
      <w:marBottom w:val="0"/>
      <w:divBdr>
        <w:top w:val="none" w:sz="0" w:space="0" w:color="auto"/>
        <w:left w:val="none" w:sz="0" w:space="0" w:color="auto"/>
        <w:bottom w:val="none" w:sz="0" w:space="0" w:color="auto"/>
        <w:right w:val="none" w:sz="0" w:space="0" w:color="auto"/>
      </w:divBdr>
    </w:div>
    <w:div w:id="1763449367">
      <w:bodyDiv w:val="1"/>
      <w:marLeft w:val="0"/>
      <w:marRight w:val="0"/>
      <w:marTop w:val="0"/>
      <w:marBottom w:val="0"/>
      <w:divBdr>
        <w:top w:val="none" w:sz="0" w:space="0" w:color="auto"/>
        <w:left w:val="none" w:sz="0" w:space="0" w:color="auto"/>
        <w:bottom w:val="none" w:sz="0" w:space="0" w:color="auto"/>
        <w:right w:val="none" w:sz="0" w:space="0" w:color="auto"/>
      </w:divBdr>
    </w:div>
    <w:div w:id="1770349835">
      <w:bodyDiv w:val="1"/>
      <w:marLeft w:val="0"/>
      <w:marRight w:val="0"/>
      <w:marTop w:val="0"/>
      <w:marBottom w:val="0"/>
      <w:divBdr>
        <w:top w:val="none" w:sz="0" w:space="0" w:color="auto"/>
        <w:left w:val="none" w:sz="0" w:space="0" w:color="auto"/>
        <w:bottom w:val="none" w:sz="0" w:space="0" w:color="auto"/>
        <w:right w:val="none" w:sz="0" w:space="0" w:color="auto"/>
      </w:divBdr>
    </w:div>
    <w:div w:id="1773434040">
      <w:bodyDiv w:val="1"/>
      <w:marLeft w:val="0"/>
      <w:marRight w:val="0"/>
      <w:marTop w:val="0"/>
      <w:marBottom w:val="0"/>
      <w:divBdr>
        <w:top w:val="none" w:sz="0" w:space="0" w:color="auto"/>
        <w:left w:val="none" w:sz="0" w:space="0" w:color="auto"/>
        <w:bottom w:val="none" w:sz="0" w:space="0" w:color="auto"/>
        <w:right w:val="none" w:sz="0" w:space="0" w:color="auto"/>
      </w:divBdr>
    </w:div>
    <w:div w:id="1780251332">
      <w:bodyDiv w:val="1"/>
      <w:marLeft w:val="0"/>
      <w:marRight w:val="0"/>
      <w:marTop w:val="0"/>
      <w:marBottom w:val="0"/>
      <w:divBdr>
        <w:top w:val="none" w:sz="0" w:space="0" w:color="auto"/>
        <w:left w:val="none" w:sz="0" w:space="0" w:color="auto"/>
        <w:bottom w:val="none" w:sz="0" w:space="0" w:color="auto"/>
        <w:right w:val="none" w:sz="0" w:space="0" w:color="auto"/>
      </w:divBdr>
    </w:div>
    <w:div w:id="1789349005">
      <w:bodyDiv w:val="1"/>
      <w:marLeft w:val="0"/>
      <w:marRight w:val="0"/>
      <w:marTop w:val="0"/>
      <w:marBottom w:val="0"/>
      <w:divBdr>
        <w:top w:val="none" w:sz="0" w:space="0" w:color="auto"/>
        <w:left w:val="none" w:sz="0" w:space="0" w:color="auto"/>
        <w:bottom w:val="none" w:sz="0" w:space="0" w:color="auto"/>
        <w:right w:val="none" w:sz="0" w:space="0" w:color="auto"/>
      </w:divBdr>
    </w:div>
    <w:div w:id="1809587706">
      <w:bodyDiv w:val="1"/>
      <w:marLeft w:val="0"/>
      <w:marRight w:val="0"/>
      <w:marTop w:val="0"/>
      <w:marBottom w:val="0"/>
      <w:divBdr>
        <w:top w:val="none" w:sz="0" w:space="0" w:color="auto"/>
        <w:left w:val="none" w:sz="0" w:space="0" w:color="auto"/>
        <w:bottom w:val="none" w:sz="0" w:space="0" w:color="auto"/>
        <w:right w:val="none" w:sz="0" w:space="0" w:color="auto"/>
      </w:divBdr>
    </w:div>
    <w:div w:id="1813668478">
      <w:bodyDiv w:val="1"/>
      <w:marLeft w:val="0"/>
      <w:marRight w:val="0"/>
      <w:marTop w:val="0"/>
      <w:marBottom w:val="0"/>
      <w:divBdr>
        <w:top w:val="none" w:sz="0" w:space="0" w:color="auto"/>
        <w:left w:val="none" w:sz="0" w:space="0" w:color="auto"/>
        <w:bottom w:val="none" w:sz="0" w:space="0" w:color="auto"/>
        <w:right w:val="none" w:sz="0" w:space="0" w:color="auto"/>
      </w:divBdr>
    </w:div>
    <w:div w:id="1815179244">
      <w:bodyDiv w:val="1"/>
      <w:marLeft w:val="0"/>
      <w:marRight w:val="0"/>
      <w:marTop w:val="0"/>
      <w:marBottom w:val="0"/>
      <w:divBdr>
        <w:top w:val="none" w:sz="0" w:space="0" w:color="auto"/>
        <w:left w:val="none" w:sz="0" w:space="0" w:color="auto"/>
        <w:bottom w:val="none" w:sz="0" w:space="0" w:color="auto"/>
        <w:right w:val="none" w:sz="0" w:space="0" w:color="auto"/>
      </w:divBdr>
    </w:div>
    <w:div w:id="1828935385">
      <w:bodyDiv w:val="1"/>
      <w:marLeft w:val="0"/>
      <w:marRight w:val="0"/>
      <w:marTop w:val="0"/>
      <w:marBottom w:val="0"/>
      <w:divBdr>
        <w:top w:val="none" w:sz="0" w:space="0" w:color="auto"/>
        <w:left w:val="none" w:sz="0" w:space="0" w:color="auto"/>
        <w:bottom w:val="none" w:sz="0" w:space="0" w:color="auto"/>
        <w:right w:val="none" w:sz="0" w:space="0" w:color="auto"/>
      </w:divBdr>
    </w:div>
    <w:div w:id="1834177229">
      <w:bodyDiv w:val="1"/>
      <w:marLeft w:val="0"/>
      <w:marRight w:val="0"/>
      <w:marTop w:val="0"/>
      <w:marBottom w:val="0"/>
      <w:divBdr>
        <w:top w:val="none" w:sz="0" w:space="0" w:color="auto"/>
        <w:left w:val="none" w:sz="0" w:space="0" w:color="auto"/>
        <w:bottom w:val="none" w:sz="0" w:space="0" w:color="auto"/>
        <w:right w:val="none" w:sz="0" w:space="0" w:color="auto"/>
      </w:divBdr>
    </w:div>
    <w:div w:id="1849906250">
      <w:bodyDiv w:val="1"/>
      <w:marLeft w:val="0"/>
      <w:marRight w:val="0"/>
      <w:marTop w:val="0"/>
      <w:marBottom w:val="0"/>
      <w:divBdr>
        <w:top w:val="none" w:sz="0" w:space="0" w:color="auto"/>
        <w:left w:val="none" w:sz="0" w:space="0" w:color="auto"/>
        <w:bottom w:val="none" w:sz="0" w:space="0" w:color="auto"/>
        <w:right w:val="none" w:sz="0" w:space="0" w:color="auto"/>
      </w:divBdr>
    </w:div>
    <w:div w:id="1852797231">
      <w:bodyDiv w:val="1"/>
      <w:marLeft w:val="0"/>
      <w:marRight w:val="0"/>
      <w:marTop w:val="0"/>
      <w:marBottom w:val="0"/>
      <w:divBdr>
        <w:top w:val="none" w:sz="0" w:space="0" w:color="auto"/>
        <w:left w:val="none" w:sz="0" w:space="0" w:color="auto"/>
        <w:bottom w:val="none" w:sz="0" w:space="0" w:color="auto"/>
        <w:right w:val="none" w:sz="0" w:space="0" w:color="auto"/>
      </w:divBdr>
    </w:div>
    <w:div w:id="1868986903">
      <w:bodyDiv w:val="1"/>
      <w:marLeft w:val="0"/>
      <w:marRight w:val="0"/>
      <w:marTop w:val="0"/>
      <w:marBottom w:val="0"/>
      <w:divBdr>
        <w:top w:val="none" w:sz="0" w:space="0" w:color="auto"/>
        <w:left w:val="none" w:sz="0" w:space="0" w:color="auto"/>
        <w:bottom w:val="none" w:sz="0" w:space="0" w:color="auto"/>
        <w:right w:val="none" w:sz="0" w:space="0" w:color="auto"/>
      </w:divBdr>
    </w:div>
    <w:div w:id="1889342915">
      <w:bodyDiv w:val="1"/>
      <w:marLeft w:val="0"/>
      <w:marRight w:val="0"/>
      <w:marTop w:val="0"/>
      <w:marBottom w:val="0"/>
      <w:divBdr>
        <w:top w:val="none" w:sz="0" w:space="0" w:color="auto"/>
        <w:left w:val="none" w:sz="0" w:space="0" w:color="auto"/>
        <w:bottom w:val="none" w:sz="0" w:space="0" w:color="auto"/>
        <w:right w:val="none" w:sz="0" w:space="0" w:color="auto"/>
      </w:divBdr>
    </w:div>
    <w:div w:id="1892494683">
      <w:bodyDiv w:val="1"/>
      <w:marLeft w:val="0"/>
      <w:marRight w:val="0"/>
      <w:marTop w:val="0"/>
      <w:marBottom w:val="0"/>
      <w:divBdr>
        <w:top w:val="none" w:sz="0" w:space="0" w:color="auto"/>
        <w:left w:val="none" w:sz="0" w:space="0" w:color="auto"/>
        <w:bottom w:val="none" w:sz="0" w:space="0" w:color="auto"/>
        <w:right w:val="none" w:sz="0" w:space="0" w:color="auto"/>
      </w:divBdr>
    </w:div>
    <w:div w:id="1904871108">
      <w:bodyDiv w:val="1"/>
      <w:marLeft w:val="0"/>
      <w:marRight w:val="0"/>
      <w:marTop w:val="0"/>
      <w:marBottom w:val="0"/>
      <w:divBdr>
        <w:top w:val="none" w:sz="0" w:space="0" w:color="auto"/>
        <w:left w:val="none" w:sz="0" w:space="0" w:color="auto"/>
        <w:bottom w:val="none" w:sz="0" w:space="0" w:color="auto"/>
        <w:right w:val="none" w:sz="0" w:space="0" w:color="auto"/>
      </w:divBdr>
    </w:div>
    <w:div w:id="1913657882">
      <w:bodyDiv w:val="1"/>
      <w:marLeft w:val="0"/>
      <w:marRight w:val="0"/>
      <w:marTop w:val="0"/>
      <w:marBottom w:val="0"/>
      <w:divBdr>
        <w:top w:val="none" w:sz="0" w:space="0" w:color="auto"/>
        <w:left w:val="none" w:sz="0" w:space="0" w:color="auto"/>
        <w:bottom w:val="none" w:sz="0" w:space="0" w:color="auto"/>
        <w:right w:val="none" w:sz="0" w:space="0" w:color="auto"/>
      </w:divBdr>
    </w:div>
    <w:div w:id="1947230095">
      <w:bodyDiv w:val="1"/>
      <w:marLeft w:val="0"/>
      <w:marRight w:val="0"/>
      <w:marTop w:val="0"/>
      <w:marBottom w:val="0"/>
      <w:divBdr>
        <w:top w:val="none" w:sz="0" w:space="0" w:color="auto"/>
        <w:left w:val="none" w:sz="0" w:space="0" w:color="auto"/>
        <w:bottom w:val="none" w:sz="0" w:space="0" w:color="auto"/>
        <w:right w:val="none" w:sz="0" w:space="0" w:color="auto"/>
      </w:divBdr>
    </w:div>
    <w:div w:id="1951081557">
      <w:bodyDiv w:val="1"/>
      <w:marLeft w:val="0"/>
      <w:marRight w:val="0"/>
      <w:marTop w:val="0"/>
      <w:marBottom w:val="0"/>
      <w:divBdr>
        <w:top w:val="none" w:sz="0" w:space="0" w:color="auto"/>
        <w:left w:val="none" w:sz="0" w:space="0" w:color="auto"/>
        <w:bottom w:val="none" w:sz="0" w:space="0" w:color="auto"/>
        <w:right w:val="none" w:sz="0" w:space="0" w:color="auto"/>
      </w:divBdr>
    </w:div>
    <w:div w:id="1957907260">
      <w:bodyDiv w:val="1"/>
      <w:marLeft w:val="0"/>
      <w:marRight w:val="0"/>
      <w:marTop w:val="0"/>
      <w:marBottom w:val="0"/>
      <w:divBdr>
        <w:top w:val="none" w:sz="0" w:space="0" w:color="auto"/>
        <w:left w:val="none" w:sz="0" w:space="0" w:color="auto"/>
        <w:bottom w:val="none" w:sz="0" w:space="0" w:color="auto"/>
        <w:right w:val="none" w:sz="0" w:space="0" w:color="auto"/>
      </w:divBdr>
    </w:div>
    <w:div w:id="1958639075">
      <w:bodyDiv w:val="1"/>
      <w:marLeft w:val="0"/>
      <w:marRight w:val="0"/>
      <w:marTop w:val="0"/>
      <w:marBottom w:val="0"/>
      <w:divBdr>
        <w:top w:val="none" w:sz="0" w:space="0" w:color="auto"/>
        <w:left w:val="none" w:sz="0" w:space="0" w:color="auto"/>
        <w:bottom w:val="none" w:sz="0" w:space="0" w:color="auto"/>
        <w:right w:val="none" w:sz="0" w:space="0" w:color="auto"/>
      </w:divBdr>
    </w:div>
    <w:div w:id="1985506795">
      <w:bodyDiv w:val="1"/>
      <w:marLeft w:val="0"/>
      <w:marRight w:val="0"/>
      <w:marTop w:val="0"/>
      <w:marBottom w:val="0"/>
      <w:divBdr>
        <w:top w:val="none" w:sz="0" w:space="0" w:color="auto"/>
        <w:left w:val="none" w:sz="0" w:space="0" w:color="auto"/>
        <w:bottom w:val="none" w:sz="0" w:space="0" w:color="auto"/>
        <w:right w:val="none" w:sz="0" w:space="0" w:color="auto"/>
      </w:divBdr>
    </w:div>
    <w:div w:id="1987271900">
      <w:bodyDiv w:val="1"/>
      <w:marLeft w:val="0"/>
      <w:marRight w:val="0"/>
      <w:marTop w:val="0"/>
      <w:marBottom w:val="0"/>
      <w:divBdr>
        <w:top w:val="none" w:sz="0" w:space="0" w:color="auto"/>
        <w:left w:val="none" w:sz="0" w:space="0" w:color="auto"/>
        <w:bottom w:val="none" w:sz="0" w:space="0" w:color="auto"/>
        <w:right w:val="none" w:sz="0" w:space="0" w:color="auto"/>
      </w:divBdr>
    </w:div>
    <w:div w:id="1987464066">
      <w:bodyDiv w:val="1"/>
      <w:marLeft w:val="0"/>
      <w:marRight w:val="0"/>
      <w:marTop w:val="0"/>
      <w:marBottom w:val="0"/>
      <w:divBdr>
        <w:top w:val="none" w:sz="0" w:space="0" w:color="auto"/>
        <w:left w:val="none" w:sz="0" w:space="0" w:color="auto"/>
        <w:bottom w:val="none" w:sz="0" w:space="0" w:color="auto"/>
        <w:right w:val="none" w:sz="0" w:space="0" w:color="auto"/>
      </w:divBdr>
    </w:div>
    <w:div w:id="2019649567">
      <w:bodyDiv w:val="1"/>
      <w:marLeft w:val="0"/>
      <w:marRight w:val="0"/>
      <w:marTop w:val="0"/>
      <w:marBottom w:val="0"/>
      <w:divBdr>
        <w:top w:val="none" w:sz="0" w:space="0" w:color="auto"/>
        <w:left w:val="none" w:sz="0" w:space="0" w:color="auto"/>
        <w:bottom w:val="none" w:sz="0" w:space="0" w:color="auto"/>
        <w:right w:val="none" w:sz="0" w:space="0" w:color="auto"/>
      </w:divBdr>
    </w:div>
    <w:div w:id="2022734107">
      <w:bodyDiv w:val="1"/>
      <w:marLeft w:val="0"/>
      <w:marRight w:val="0"/>
      <w:marTop w:val="0"/>
      <w:marBottom w:val="0"/>
      <w:divBdr>
        <w:top w:val="none" w:sz="0" w:space="0" w:color="auto"/>
        <w:left w:val="none" w:sz="0" w:space="0" w:color="auto"/>
        <w:bottom w:val="none" w:sz="0" w:space="0" w:color="auto"/>
        <w:right w:val="none" w:sz="0" w:space="0" w:color="auto"/>
      </w:divBdr>
    </w:div>
    <w:div w:id="2027636404">
      <w:bodyDiv w:val="1"/>
      <w:marLeft w:val="0"/>
      <w:marRight w:val="0"/>
      <w:marTop w:val="0"/>
      <w:marBottom w:val="0"/>
      <w:divBdr>
        <w:top w:val="none" w:sz="0" w:space="0" w:color="auto"/>
        <w:left w:val="none" w:sz="0" w:space="0" w:color="auto"/>
        <w:bottom w:val="none" w:sz="0" w:space="0" w:color="auto"/>
        <w:right w:val="none" w:sz="0" w:space="0" w:color="auto"/>
      </w:divBdr>
    </w:div>
    <w:div w:id="2029283529">
      <w:bodyDiv w:val="1"/>
      <w:marLeft w:val="0"/>
      <w:marRight w:val="0"/>
      <w:marTop w:val="0"/>
      <w:marBottom w:val="0"/>
      <w:divBdr>
        <w:top w:val="none" w:sz="0" w:space="0" w:color="auto"/>
        <w:left w:val="none" w:sz="0" w:space="0" w:color="auto"/>
        <w:bottom w:val="none" w:sz="0" w:space="0" w:color="auto"/>
        <w:right w:val="none" w:sz="0" w:space="0" w:color="auto"/>
      </w:divBdr>
    </w:div>
    <w:div w:id="2053453697">
      <w:bodyDiv w:val="1"/>
      <w:marLeft w:val="0"/>
      <w:marRight w:val="0"/>
      <w:marTop w:val="0"/>
      <w:marBottom w:val="0"/>
      <w:divBdr>
        <w:top w:val="none" w:sz="0" w:space="0" w:color="auto"/>
        <w:left w:val="none" w:sz="0" w:space="0" w:color="auto"/>
        <w:bottom w:val="none" w:sz="0" w:space="0" w:color="auto"/>
        <w:right w:val="none" w:sz="0" w:space="0" w:color="auto"/>
      </w:divBdr>
    </w:div>
    <w:div w:id="2057660276">
      <w:bodyDiv w:val="1"/>
      <w:marLeft w:val="0"/>
      <w:marRight w:val="0"/>
      <w:marTop w:val="0"/>
      <w:marBottom w:val="0"/>
      <w:divBdr>
        <w:top w:val="none" w:sz="0" w:space="0" w:color="auto"/>
        <w:left w:val="none" w:sz="0" w:space="0" w:color="auto"/>
        <w:bottom w:val="none" w:sz="0" w:space="0" w:color="auto"/>
        <w:right w:val="none" w:sz="0" w:space="0" w:color="auto"/>
      </w:divBdr>
    </w:div>
    <w:div w:id="2062509377">
      <w:bodyDiv w:val="1"/>
      <w:marLeft w:val="0"/>
      <w:marRight w:val="0"/>
      <w:marTop w:val="0"/>
      <w:marBottom w:val="0"/>
      <w:divBdr>
        <w:top w:val="none" w:sz="0" w:space="0" w:color="auto"/>
        <w:left w:val="none" w:sz="0" w:space="0" w:color="auto"/>
        <w:bottom w:val="none" w:sz="0" w:space="0" w:color="auto"/>
        <w:right w:val="none" w:sz="0" w:space="0" w:color="auto"/>
      </w:divBdr>
    </w:div>
    <w:div w:id="2071924653">
      <w:bodyDiv w:val="1"/>
      <w:marLeft w:val="0"/>
      <w:marRight w:val="0"/>
      <w:marTop w:val="0"/>
      <w:marBottom w:val="0"/>
      <w:divBdr>
        <w:top w:val="none" w:sz="0" w:space="0" w:color="auto"/>
        <w:left w:val="none" w:sz="0" w:space="0" w:color="auto"/>
        <w:bottom w:val="none" w:sz="0" w:space="0" w:color="auto"/>
        <w:right w:val="none" w:sz="0" w:space="0" w:color="auto"/>
      </w:divBdr>
    </w:div>
    <w:div w:id="2073849509">
      <w:bodyDiv w:val="1"/>
      <w:marLeft w:val="0"/>
      <w:marRight w:val="0"/>
      <w:marTop w:val="0"/>
      <w:marBottom w:val="0"/>
      <w:divBdr>
        <w:top w:val="none" w:sz="0" w:space="0" w:color="auto"/>
        <w:left w:val="none" w:sz="0" w:space="0" w:color="auto"/>
        <w:bottom w:val="none" w:sz="0" w:space="0" w:color="auto"/>
        <w:right w:val="none" w:sz="0" w:space="0" w:color="auto"/>
      </w:divBdr>
    </w:div>
    <w:div w:id="2075152891">
      <w:bodyDiv w:val="1"/>
      <w:marLeft w:val="0"/>
      <w:marRight w:val="0"/>
      <w:marTop w:val="0"/>
      <w:marBottom w:val="0"/>
      <w:divBdr>
        <w:top w:val="none" w:sz="0" w:space="0" w:color="auto"/>
        <w:left w:val="none" w:sz="0" w:space="0" w:color="auto"/>
        <w:bottom w:val="none" w:sz="0" w:space="0" w:color="auto"/>
        <w:right w:val="none" w:sz="0" w:space="0" w:color="auto"/>
      </w:divBdr>
    </w:div>
    <w:div w:id="2083094014">
      <w:bodyDiv w:val="1"/>
      <w:marLeft w:val="0"/>
      <w:marRight w:val="0"/>
      <w:marTop w:val="0"/>
      <w:marBottom w:val="0"/>
      <w:divBdr>
        <w:top w:val="none" w:sz="0" w:space="0" w:color="auto"/>
        <w:left w:val="none" w:sz="0" w:space="0" w:color="auto"/>
        <w:bottom w:val="none" w:sz="0" w:space="0" w:color="auto"/>
        <w:right w:val="none" w:sz="0" w:space="0" w:color="auto"/>
      </w:divBdr>
    </w:div>
    <w:div w:id="2089764392">
      <w:bodyDiv w:val="1"/>
      <w:marLeft w:val="0"/>
      <w:marRight w:val="0"/>
      <w:marTop w:val="0"/>
      <w:marBottom w:val="0"/>
      <w:divBdr>
        <w:top w:val="none" w:sz="0" w:space="0" w:color="auto"/>
        <w:left w:val="none" w:sz="0" w:space="0" w:color="auto"/>
        <w:bottom w:val="none" w:sz="0" w:space="0" w:color="auto"/>
        <w:right w:val="none" w:sz="0" w:space="0" w:color="auto"/>
      </w:divBdr>
    </w:div>
    <w:div w:id="2100446604">
      <w:bodyDiv w:val="1"/>
      <w:marLeft w:val="0"/>
      <w:marRight w:val="0"/>
      <w:marTop w:val="0"/>
      <w:marBottom w:val="0"/>
      <w:divBdr>
        <w:top w:val="none" w:sz="0" w:space="0" w:color="auto"/>
        <w:left w:val="none" w:sz="0" w:space="0" w:color="auto"/>
        <w:bottom w:val="none" w:sz="0" w:space="0" w:color="auto"/>
        <w:right w:val="none" w:sz="0" w:space="0" w:color="auto"/>
      </w:divBdr>
    </w:div>
    <w:div w:id="2105608818">
      <w:bodyDiv w:val="1"/>
      <w:marLeft w:val="0"/>
      <w:marRight w:val="0"/>
      <w:marTop w:val="0"/>
      <w:marBottom w:val="0"/>
      <w:divBdr>
        <w:top w:val="none" w:sz="0" w:space="0" w:color="auto"/>
        <w:left w:val="none" w:sz="0" w:space="0" w:color="auto"/>
        <w:bottom w:val="none" w:sz="0" w:space="0" w:color="auto"/>
        <w:right w:val="none" w:sz="0" w:space="0" w:color="auto"/>
      </w:divBdr>
    </w:div>
    <w:div w:id="2124491466">
      <w:bodyDiv w:val="1"/>
      <w:marLeft w:val="0"/>
      <w:marRight w:val="0"/>
      <w:marTop w:val="0"/>
      <w:marBottom w:val="0"/>
      <w:divBdr>
        <w:top w:val="none" w:sz="0" w:space="0" w:color="auto"/>
        <w:left w:val="none" w:sz="0" w:space="0" w:color="auto"/>
        <w:bottom w:val="none" w:sz="0" w:space="0" w:color="auto"/>
        <w:right w:val="none" w:sz="0" w:space="0" w:color="auto"/>
      </w:divBdr>
    </w:div>
    <w:div w:id="2132548185">
      <w:bodyDiv w:val="1"/>
      <w:marLeft w:val="0"/>
      <w:marRight w:val="0"/>
      <w:marTop w:val="0"/>
      <w:marBottom w:val="0"/>
      <w:divBdr>
        <w:top w:val="none" w:sz="0" w:space="0" w:color="auto"/>
        <w:left w:val="none" w:sz="0" w:space="0" w:color="auto"/>
        <w:bottom w:val="none" w:sz="0" w:space="0" w:color="auto"/>
        <w:right w:val="none" w:sz="0" w:space="0" w:color="auto"/>
      </w:divBdr>
    </w:div>
    <w:div w:id="214172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yluanchinhtrivatruyenthong.vn/tu-tuong-ho-chi-minh-ve-ton-giao-va-su-van-dung-cua-dang-cong-san-viet-nam-trong-thoi-ky-doi-moi-p25736.html"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2275B9-0756-4D25-BAD0-4F12A0DBC139}">
  <ds:schemaRefs>
    <ds:schemaRef ds:uri="http://schemas.openxmlformats.org/officeDocument/2006/bibliography"/>
  </ds:schemaRefs>
</ds:datastoreItem>
</file>

<file path=customXml/itemProps2.xml><?xml version="1.0" encoding="utf-8"?>
<ds:datastoreItem xmlns:ds="http://schemas.openxmlformats.org/officeDocument/2006/customXml" ds:itemID="{F3FCD6CD-653B-446D-96D6-3F66F6B610C1}"/>
</file>

<file path=customXml/itemProps3.xml><?xml version="1.0" encoding="utf-8"?>
<ds:datastoreItem xmlns:ds="http://schemas.openxmlformats.org/officeDocument/2006/customXml" ds:itemID="{91D305C4-2371-4034-A410-3F7DD04F7C5F}"/>
</file>

<file path=customXml/itemProps4.xml><?xml version="1.0" encoding="utf-8"?>
<ds:datastoreItem xmlns:ds="http://schemas.openxmlformats.org/officeDocument/2006/customXml" ds:itemID="{743338F8-1B97-4443-B961-EA1268958F07}"/>
</file>

<file path=docProps/app.xml><?xml version="1.0" encoding="utf-8"?>
<Properties xmlns="http://schemas.openxmlformats.org/officeDocument/2006/extended-properties" xmlns:vt="http://schemas.openxmlformats.org/officeDocument/2006/docPropsVTypes">
  <Template>Normal</Template>
  <TotalTime>324</TotalTime>
  <Pages>66</Pages>
  <Words>11803</Words>
  <Characters>67280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HỌC VIỆN CHÍNH TRỊ QUỐC GIA HỒ CHÍ MINH</vt:lpstr>
    </vt:vector>
  </TitlesOfParts>
  <Company>- ETH0 -</Company>
  <LinksUpToDate>false</LinksUpToDate>
  <CharactersWithSpaces>78926</CharactersWithSpaces>
  <SharedDoc>false</SharedDoc>
  <HLinks>
    <vt:vector size="12" baseType="variant">
      <vt:variant>
        <vt:i4>3735610</vt:i4>
      </vt:variant>
      <vt:variant>
        <vt:i4>3</vt:i4>
      </vt:variant>
      <vt:variant>
        <vt:i4>0</vt:i4>
      </vt:variant>
      <vt:variant>
        <vt:i4>5</vt:i4>
      </vt:variant>
      <vt:variant>
        <vt:lpwstr>https://lyluanchinhtrivatruyenthong.vn/tu-tuong-ho-chi-minh-ve-ton-giao-va-su-van-dung-cua-dang-cong-san-viet-nam-trong-thoi-ky-doi-moi-p25736.html</vt:lpwstr>
      </vt:variant>
      <vt:variant>
        <vt:lpwstr/>
      </vt:variant>
      <vt:variant>
        <vt:i4>6160394</vt:i4>
      </vt:variant>
      <vt:variant>
        <vt:i4>0</vt:i4>
      </vt:variant>
      <vt:variant>
        <vt:i4>0</vt:i4>
      </vt:variant>
      <vt:variant>
        <vt:i4>5</vt:i4>
      </vt:variant>
      <vt:variant>
        <vt:lpwstr>http://lyluanchinhtri.vn/home/index.php/nguyen-cuu-ly-luan/item/589-tu-luan-diem-cua-cmac-den-nhan-thuc-ve-cong-tac-ton-giao-o-nuoc-ta-hien-nay.html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HỌC VIỆN CHÍNH TRỊ QUỐC GIA HỒ CHÍ MINH</dc:title>
  <dc:subject/>
  <dc:creator>User</dc:creator>
  <cp:keywords/>
  <cp:lastModifiedBy>Vũ Trường Giang</cp:lastModifiedBy>
  <cp:revision>127</cp:revision>
  <cp:lastPrinted>2019-04-12T03:47:00Z</cp:lastPrinted>
  <dcterms:created xsi:type="dcterms:W3CDTF">2026-08-08T17:48:00Z</dcterms:created>
  <dcterms:modified xsi:type="dcterms:W3CDTF">2026-09-09T02:35:00Z</dcterms:modified>
</cp:coreProperties>
</file>